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D4D" w:rsidRPr="001F4D4D" w:rsidRDefault="001F4D4D" w:rsidP="001F4D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A49B3F" wp14:editId="2CE4814D">
            <wp:extent cx="581025" cy="723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D4D" w:rsidRPr="001F4D4D" w:rsidRDefault="001F4D4D" w:rsidP="001F4D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4D4D" w:rsidRPr="001F4D4D" w:rsidRDefault="001F4D4D" w:rsidP="001F4D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1F4D4D" w:rsidRPr="001F4D4D" w:rsidRDefault="001F4D4D" w:rsidP="001F4D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1F4D4D" w:rsidRPr="001F4D4D" w:rsidRDefault="001F4D4D" w:rsidP="001F4D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Дума городского поселения </w:t>
      </w:r>
    </w:p>
    <w:p w:rsidR="001F4D4D" w:rsidRPr="001F4D4D" w:rsidRDefault="001F4D4D" w:rsidP="001F4D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Белореченского муниципального образования</w:t>
      </w:r>
    </w:p>
    <w:p w:rsidR="001F4D4D" w:rsidRPr="001F4D4D" w:rsidRDefault="001F4D4D" w:rsidP="001F4D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Второго созыва</w:t>
      </w:r>
    </w:p>
    <w:p w:rsidR="001F4D4D" w:rsidRPr="001F4D4D" w:rsidRDefault="001F4D4D" w:rsidP="001F4D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4D4D" w:rsidRPr="001F4D4D" w:rsidRDefault="001F4D4D" w:rsidP="001F4D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1F4D4D" w:rsidRPr="001F4D4D" w:rsidRDefault="001F4D4D" w:rsidP="001F4D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 2023 года</w:t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№ проект</w:t>
      </w:r>
    </w:p>
    <w:p w:rsidR="001F4D4D" w:rsidRPr="001F4D4D" w:rsidRDefault="001F4D4D" w:rsidP="001F4D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1F4D4D" w:rsidRDefault="001F4D4D" w:rsidP="001F4D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>р.п</w:t>
      </w:r>
      <w:proofErr w:type="spellEnd"/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Белореченский</w:t>
      </w: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и дополнений</w:t>
      </w: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1F4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proofErr w:type="gramEnd"/>
      <w:r w:rsidRPr="001F4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Устав Белореченского муниципального образования</w:t>
      </w:r>
    </w:p>
    <w:p w:rsidR="001F4D4D" w:rsidRPr="001F4D4D" w:rsidRDefault="001F4D4D" w:rsidP="001F4D4D">
      <w:pPr>
        <w:widowControl w:val="0"/>
        <w:autoSpaceDE w:val="0"/>
        <w:autoSpaceDN w:val="0"/>
        <w:spacing w:before="7"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7"/>
          <w:szCs w:val="28"/>
          <w:lang w:eastAsia="ru-RU"/>
        </w:rPr>
      </w:pPr>
    </w:p>
    <w:p w:rsidR="001F4D4D" w:rsidRPr="001F4D4D" w:rsidRDefault="001F4D4D" w:rsidP="001F4D4D">
      <w:pPr>
        <w:autoSpaceDE w:val="0"/>
        <w:autoSpaceDN w:val="0"/>
        <w:adjustRightInd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 целью приведения Устава Белореченского муниципального образования в соответствие с действующим законодательством, учитывая изменения, внесенные в Федеральный закон от 06 октября 2003 года № 131-ФЗ «Об общих принципах организации местного самоуправления в Российской Федерации» Федеральным законом от </w:t>
      </w:r>
      <w:r w:rsidR="00DD543C">
        <w:rPr>
          <w:rFonts w:ascii="Times New Roman" w:eastAsia="Times New Roman" w:hAnsi="Times New Roman" w:cs="Times New Roman"/>
          <w:sz w:val="28"/>
          <w:szCs w:val="28"/>
          <w:lang w:eastAsia="ru-RU"/>
        </w:rPr>
        <w:t>10 июля</w:t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DD543C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DD543C">
        <w:rPr>
          <w:rFonts w:ascii="Times New Roman" w:eastAsia="Times New Roman" w:hAnsi="Times New Roman" w:cs="Times New Roman"/>
          <w:sz w:val="28"/>
          <w:szCs w:val="28"/>
          <w:lang w:eastAsia="ru-RU"/>
        </w:rPr>
        <w:t>286</w:t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«О внесении изменений в </w:t>
      </w:r>
      <w:r w:rsidR="00DD5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отдельные законодательные акты </w:t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Федерации», Федеральным законом от 0</w:t>
      </w:r>
      <w:r w:rsidR="00DD543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543C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 № </w:t>
      </w:r>
      <w:r w:rsidR="00DD543C">
        <w:rPr>
          <w:rFonts w:ascii="Times New Roman" w:eastAsia="Times New Roman" w:hAnsi="Times New Roman" w:cs="Times New Roman"/>
          <w:sz w:val="28"/>
          <w:szCs w:val="28"/>
          <w:lang w:eastAsia="ru-RU"/>
        </w:rPr>
        <w:t>420</w:t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«О внесении изменений </w:t>
      </w:r>
      <w:r w:rsidR="002A7C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Федеральный закон «Об общих принципах организации </w:t>
      </w:r>
      <w:r w:rsidR="00DD5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самоуправления в Российской Федерации» и статью 44 Федерального закона </w:t>
      </w:r>
      <w:r w:rsidR="002A7C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D5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общих принципах организации публичной власти в субъектах российской Федерации», Федеральным законом от 04 августа 2023 года № 449-ФЗ </w:t>
      </w:r>
      <w:r w:rsidR="002A7C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D5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отдельные законодательные </w:t>
      </w:r>
      <w:r w:rsidR="0015244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 Российской Федераци</w:t>
      </w:r>
      <w:r w:rsidR="002A7CE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244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статьями 22, 39, 42 Устава Белореченского муниципального образования, Дума решила:</w:t>
      </w:r>
    </w:p>
    <w:p w:rsidR="001F4D4D" w:rsidRPr="001F4D4D" w:rsidRDefault="001F4D4D" w:rsidP="001F4D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Устав Белореченского муниципального образования, принятый решением Думы Белореченского городского муниципального образования от 24 января 2018 года № 21 (с изменениями внесенными решениями Думы Белореченского муниципального образования от 21.03.2018г. № 37, от 17.10. 2018 г. № 63, от 27.02.2019 г. № 80, от 30.04.2019 г. № 85, от 25.09.2019 № 101, от 29.01.2020 № 128, от 27.05.2020 № 140, от 25.11.2020 № 156, от 16.09.2021</w:t>
      </w:r>
      <w:r w:rsidR="002A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A7C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>№ 199, от 27.12.2022г. № 23</w:t>
      </w:r>
      <w:r w:rsidR="002A7CE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A7CE0" w:rsidRPr="002A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CE0">
        <w:rPr>
          <w:rFonts w:ascii="Times New Roman" w:eastAsia="Times New Roman" w:hAnsi="Times New Roman" w:cs="Times New Roman"/>
          <w:sz w:val="28"/>
          <w:szCs w:val="28"/>
          <w:lang w:eastAsia="ru-RU"/>
        </w:rPr>
        <w:t>25.05.2023 № 42, 29.06.2023 № 46</w:t>
      </w:r>
      <w:r w:rsidR="002A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>), следующие изменения и дополнения:</w:t>
      </w:r>
    </w:p>
    <w:p w:rsidR="00D65C34" w:rsidRDefault="001F4D4D" w:rsidP="001F4D4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D65C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28 дополнить абзацем следующего содержания:</w:t>
      </w:r>
    </w:p>
    <w:p w:rsidR="008041BF" w:rsidRDefault="00D65C34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«8. Глава Белореченского муниципального образования освобождается </w:t>
      </w:r>
      <w:r w:rsidR="008041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ответственности </w:t>
      </w:r>
      <w:r w:rsidR="00804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несоблюдение ограничений и запретов, требований </w:t>
      </w:r>
      <w:r w:rsidR="008041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признаётся следствием не зависящих от него обстоятельств </w:t>
      </w:r>
      <w:r w:rsidR="008041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041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порядке, предусмотренном частями 3-6 статьи 13 Федерального закона </w:t>
      </w:r>
      <w:r w:rsidR="008041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25 декабря 2008 года № 273 «О противодействии коррупции».</w:t>
      </w:r>
    </w:p>
    <w:p w:rsidR="005162CB" w:rsidRDefault="005162CB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D5ACF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Статью 23 дополнить следующим пунктом:</w:t>
      </w:r>
    </w:p>
    <w:p w:rsidR="002D5ACF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5ACF">
        <w:rPr>
          <w:rFonts w:ascii="Times New Roman" w:eastAsia="Times New Roman" w:hAnsi="Times New Roman" w:cs="Times New Roman"/>
          <w:sz w:val="28"/>
          <w:szCs w:val="28"/>
          <w:lang w:eastAsia="ru-RU"/>
        </w:rPr>
        <w:t>« 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 же неисполнение таких обязанностей признаётся следствием не зависящих от него обстоятельств в порядке, предусмотренном частями 3-6 статьи 13 Федерального закона от 25 декабря 2008 года № 273-ФЗ «О противодействии коррупции».</w:t>
      </w:r>
    </w:p>
    <w:p w:rsidR="004B22B0" w:rsidRDefault="002D5ACF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4B22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статьи 69 и её содержимое изложить в новой редакции:</w:t>
      </w:r>
    </w:p>
    <w:p w:rsidR="004B22B0" w:rsidRDefault="004B22B0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69. Международные и внешнеэкономические связи органов местного самоуправления</w:t>
      </w:r>
    </w:p>
    <w:p w:rsidR="007852BC" w:rsidRDefault="004B22B0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Международные и внешнеэкономические связи осуществляются органами местного самоуправления в целях решения вопросов местного значения в соответствии с Федеральным законом от 06. Октября 2003 год</w:t>
      </w:r>
      <w:r w:rsidR="00785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131-</w:t>
      </w:r>
      <w:r w:rsidR="007852BC">
        <w:rPr>
          <w:rFonts w:ascii="Times New Roman" w:eastAsia="Times New Roman" w:hAnsi="Times New Roman" w:cs="Times New Roman"/>
          <w:sz w:val="28"/>
          <w:szCs w:val="28"/>
          <w:lang w:eastAsia="ru-RU"/>
        </w:rPr>
        <w:t>ФЗ «Об общих принципах организации местного самоуправления в Российской Федерации» по согласованию с органами государственной власти Иркутской области в порядке, установленном законом Иркутской области».</w:t>
      </w:r>
    </w:p>
    <w:p w:rsidR="007852BC" w:rsidRDefault="007852BC" w:rsidP="001F4D4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 Статью 4 дополнить пунктом 42:</w:t>
      </w:r>
    </w:p>
    <w:p w:rsidR="0028386C" w:rsidRDefault="007852BC" w:rsidP="001F4D4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«4</w:t>
      </w:r>
      <w:r w:rsidR="001F4D4D"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выявления объектов накопленного вреда окружающей среде </w:t>
      </w:r>
      <w:r w:rsidR="0028386C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поселения».</w:t>
      </w:r>
    </w:p>
    <w:p w:rsidR="001F4D4D" w:rsidRPr="001F4D4D" w:rsidRDefault="008C0D9C" w:rsidP="001F4D4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bookmarkStart w:id="0" w:name="_GoBack"/>
      <w:bookmarkEnd w:id="0"/>
      <w:r w:rsidR="001F4D4D"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порядке, установленном Федеральным законом от 21 июля 2005 года № 97-ФЗ «О государственной регистрации уставов муниципальных образований», предоставить муниципальный правовой акт о внесении изменений и дополнений в Устав Белореченского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>3. Главе Белореченского муниципального образования опубликовать муниципальный правовой акт Белореченского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Белореченского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решение вступает в силу после государственной регистрации и опубликования на официальном сайте администрации городского поселения Белореченского муниципального образования – </w:t>
      </w:r>
      <w:hyperlink r:id="rId5" w:history="1">
        <w:r w:rsidRPr="001F4D4D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http</w:t>
        </w:r>
        <w:r w:rsidRPr="001F4D4D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://белореченское.рф</w:t>
        </w:r>
      </w:hyperlink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газете «Белореченский вестник».</w:t>
      </w: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Думы городского поселения </w:t>
      </w: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Белореченского муниципального образования                                  </w:t>
      </w:r>
      <w:proofErr w:type="spellStart"/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Е.В.Кривых</w:t>
      </w:r>
      <w:proofErr w:type="spellEnd"/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Глава Белореченского </w:t>
      </w: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                                                           </w:t>
      </w:r>
      <w:proofErr w:type="spellStart"/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А.Н.Моисеев</w:t>
      </w:r>
      <w:proofErr w:type="spellEnd"/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Подготовил: </w:t>
      </w: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И.О. начальника </w:t>
      </w: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юридического</w:t>
      </w:r>
      <w:proofErr w:type="gramEnd"/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                                                                     </w:t>
      </w:r>
      <w:proofErr w:type="spellStart"/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>И.Б.Бурнашова</w:t>
      </w:r>
      <w:proofErr w:type="spellEnd"/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4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</w:t>
      </w: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1F4D4D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5DB7" w:rsidRDefault="008C0D9C"/>
    <w:sectPr w:rsidR="00EF5DB7" w:rsidSect="001F4D4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EA"/>
    <w:rsid w:val="00152442"/>
    <w:rsid w:val="001F4D4D"/>
    <w:rsid w:val="0028386C"/>
    <w:rsid w:val="002A7CE0"/>
    <w:rsid w:val="002D5ACF"/>
    <w:rsid w:val="004B22B0"/>
    <w:rsid w:val="004B69FA"/>
    <w:rsid w:val="005162CB"/>
    <w:rsid w:val="007524EA"/>
    <w:rsid w:val="007852BC"/>
    <w:rsid w:val="008041BF"/>
    <w:rsid w:val="008C0D9C"/>
    <w:rsid w:val="00AB7961"/>
    <w:rsid w:val="00D65C34"/>
    <w:rsid w:val="00DD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A6EE8F-04B1-45E9-A596-D0E744DF8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5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73;&#1077;&#1083;&#1086;&#1088;&#1077;&#1095;&#1077;&#1085;&#1089;&#1082;&#1086;&#1077;.&#1088;&#1092;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2</cp:revision>
  <dcterms:created xsi:type="dcterms:W3CDTF">2023-09-28T03:42:00Z</dcterms:created>
  <dcterms:modified xsi:type="dcterms:W3CDTF">2023-09-28T06:01:00Z</dcterms:modified>
</cp:coreProperties>
</file>