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0F33EB" w14:textId="77777777" w:rsidR="0007050A" w:rsidRPr="0007050A" w:rsidRDefault="0007050A" w:rsidP="0007050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70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Российская Федерация</w:t>
      </w:r>
    </w:p>
    <w:p w14:paraId="6147796A" w14:textId="77777777" w:rsidR="0007050A" w:rsidRPr="0007050A" w:rsidRDefault="0007050A" w:rsidP="0007050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70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Иркутская область</w:t>
      </w:r>
    </w:p>
    <w:p w14:paraId="0E09B672" w14:textId="77777777" w:rsidR="0007050A" w:rsidRPr="0007050A" w:rsidRDefault="0007050A" w:rsidP="0007050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70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25A8EC36" w14:textId="77777777" w:rsidR="0007050A" w:rsidRPr="0007050A" w:rsidRDefault="0007050A" w:rsidP="0007050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70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Дума городского поселения</w:t>
      </w:r>
    </w:p>
    <w:p w14:paraId="5C7AA151" w14:textId="77777777" w:rsidR="0007050A" w:rsidRPr="0007050A" w:rsidRDefault="0007050A" w:rsidP="0007050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70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Белореченского муниципального образования</w:t>
      </w:r>
    </w:p>
    <w:p w14:paraId="678B8820" w14:textId="77777777" w:rsidR="0007050A" w:rsidRPr="0007050A" w:rsidRDefault="0007050A" w:rsidP="0007050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70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Третьего созыва</w:t>
      </w:r>
    </w:p>
    <w:p w14:paraId="6EF21C72" w14:textId="77777777" w:rsidR="0007050A" w:rsidRPr="0007050A" w:rsidRDefault="0007050A" w:rsidP="0007050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7050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</w:p>
    <w:p w14:paraId="593A4609" w14:textId="77777777" w:rsidR="0007050A" w:rsidRPr="0007050A" w:rsidRDefault="0007050A" w:rsidP="0007050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70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 Е Ш Е Н И Е</w:t>
      </w:r>
    </w:p>
    <w:p w14:paraId="2B9DB497" w14:textId="77777777" w:rsidR="0007050A" w:rsidRPr="0007050A" w:rsidRDefault="0007050A" w:rsidP="0007050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C25DF38" w14:textId="77777777" w:rsidR="0007050A" w:rsidRPr="0007050A" w:rsidRDefault="0007050A" w:rsidP="0007050A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23 января 2013г.                                                                                       № 38                            </w:t>
      </w:r>
    </w:p>
    <w:p w14:paraId="33F1436F" w14:textId="77777777" w:rsidR="0007050A" w:rsidRPr="0007050A" w:rsidRDefault="0007050A" w:rsidP="0007050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 Белореченский</w:t>
      </w:r>
    </w:p>
    <w:p w14:paraId="49B4B5DE" w14:textId="77777777" w:rsidR="0007050A" w:rsidRPr="0007050A" w:rsidRDefault="0007050A" w:rsidP="0007050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0705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Положения о размерах и условиях оплаты труда председателя Контрольно-счетного органа Белореченского муниципального образования</w:t>
      </w:r>
    </w:p>
    <w:p w14:paraId="34B1D67F" w14:textId="77777777" w:rsidR="0007050A" w:rsidRPr="0007050A" w:rsidRDefault="0007050A" w:rsidP="0007050A">
      <w:pPr>
        <w:shd w:val="clear" w:color="auto" w:fill="F3FBFA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0" w:name="sub_555"/>
      <w:bookmarkEnd w:id="0"/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57E9F9A" w14:textId="77777777" w:rsidR="0007050A" w:rsidRPr="0007050A" w:rsidRDefault="0007050A" w:rsidP="0007050A">
      <w:pPr>
        <w:shd w:val="clear" w:color="auto" w:fill="F3FBFA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упорядочения оплаты труда председателя Контрольно-счётного органа Белореченского муниципального образования, в соответствии со </w:t>
      </w:r>
      <w:hyperlink r:id="rId4" w:history="1">
        <w:r w:rsidRPr="0007050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статьями 135</w:t>
        </w:r>
      </w:hyperlink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hyperlink r:id="rId5" w:history="1">
        <w:r w:rsidRPr="0007050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144</w:t>
        </w:r>
      </w:hyperlink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hyperlink r:id="rId6" w:history="1">
        <w:r w:rsidRPr="0007050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316</w:t>
        </w:r>
      </w:hyperlink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hyperlink r:id="rId7" w:history="1">
        <w:r w:rsidRPr="0007050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317</w:t>
        </w:r>
      </w:hyperlink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Трудового кодекса Российской Федерации, </w:t>
      </w:r>
      <w:hyperlink r:id="rId8" w:history="1">
        <w:r w:rsidRPr="0007050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 законом</w:t>
        </w:r>
      </w:hyperlink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от 6 октября 2003 года N 131-ФЗ "Об общих принципах организации местного самоуправления в Российской Федерации", </w:t>
      </w:r>
      <w:hyperlink r:id="rId9" w:history="1">
        <w:r w:rsidRPr="0007050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 законом</w:t>
        </w:r>
      </w:hyperlink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от 02.03.2007 года N 25-ФЗ "О муниципальной службе в Российской Федерации", </w:t>
      </w:r>
      <w:hyperlink r:id="rId10" w:history="1">
        <w:r w:rsidRPr="0007050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Иркутской области от 15.10.2007 года N 88-оз "Об отдельных вопросах муниципальной службы в Иркутской области", </w:t>
      </w:r>
      <w:hyperlink r:id="rId11" w:history="1">
        <w:r w:rsidRPr="0007050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Иркутской области от 15.10.2007 года N 89-оз "О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области", </w:t>
      </w:r>
      <w:hyperlink r:id="rId12" w:history="1">
        <w:r w:rsidRPr="0007050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Правительства Иркутской области от 19.10.2012 года N 573-пп "Об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муниципальных образований Иркутской области", </w:t>
      </w:r>
      <w:hyperlink r:id="rId13" w:history="1">
        <w:r w:rsidRPr="0007050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положением</w:t>
        </w:r>
      </w:hyperlink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Контрольно-счетном органе Белореченского  муниципального образования, утвержденным </w:t>
      </w:r>
      <w:hyperlink r:id="rId14" w:history="1">
        <w:r w:rsidRPr="0007050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решением</w:t>
        </w:r>
      </w:hyperlink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Думы от 19.12.2012 года N 23, </w:t>
      </w:r>
      <w:hyperlink r:id="rId15" w:history="1">
        <w:r w:rsidRPr="0007050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статьями 3</w:t>
        </w:r>
      </w:hyperlink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1, </w:t>
      </w:r>
      <w:hyperlink r:id="rId16" w:history="1">
        <w:r w:rsidRPr="0007050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4</w:t>
        </w:r>
      </w:hyperlink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7, </w:t>
      </w:r>
      <w:hyperlink r:id="rId17" w:history="1">
        <w:r w:rsidRPr="0007050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54</w:t>
        </w:r>
      </w:hyperlink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hyperlink r:id="rId18" w:history="1">
        <w:r w:rsidRPr="0007050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77</w:t>
        </w:r>
      </w:hyperlink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Устава Белореченского муниципального образования, Дума городского поселения Белореченского муниципального образования решила:</w:t>
      </w:r>
    </w:p>
    <w:p w14:paraId="05BDAC25" w14:textId="77777777" w:rsidR="0007050A" w:rsidRPr="0007050A" w:rsidRDefault="0007050A" w:rsidP="0007050A">
      <w:pPr>
        <w:shd w:val="clear" w:color="auto" w:fill="F3FBFA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881A8B5" w14:textId="77777777" w:rsidR="0007050A" w:rsidRPr="0007050A" w:rsidRDefault="0007050A" w:rsidP="0007050A">
      <w:pPr>
        <w:shd w:val="clear" w:color="auto" w:fill="F3FBFA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1" w:name="sub_1"/>
      <w:bookmarkEnd w:id="1"/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Утвердить прилагаемое </w:t>
      </w:r>
      <w:hyperlink r:id="rId19" w:anchor="sub_9991" w:history="1">
        <w:r w:rsidRPr="0007050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Положение</w:t>
        </w:r>
      </w:hyperlink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 размерах и условиях оплаты труда председателя Контрольно-счетного органа Белореченского муниципального образования.</w:t>
      </w:r>
    </w:p>
    <w:p w14:paraId="01321A79" w14:textId="77777777" w:rsidR="0007050A" w:rsidRPr="0007050A" w:rsidRDefault="0007050A" w:rsidP="0007050A">
      <w:pPr>
        <w:shd w:val="clear" w:color="auto" w:fill="F3FBFA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2" w:name="sub_2"/>
      <w:bookmarkEnd w:id="2"/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</w:t>
      </w:r>
      <w:bookmarkStart w:id="3" w:name="sub_3"/>
      <w:bookmarkEnd w:id="3"/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решение распространяется на правоотношения, возникшие с 21.01.2013 года.</w:t>
      </w:r>
    </w:p>
    <w:p w14:paraId="7A2E4AF4" w14:textId="77777777" w:rsidR="0007050A" w:rsidRPr="0007050A" w:rsidRDefault="0007050A" w:rsidP="0007050A">
      <w:pPr>
        <w:shd w:val="clear" w:color="auto" w:fill="F3FBFA"/>
        <w:spacing w:after="0" w:line="240" w:lineRule="auto"/>
        <w:ind w:firstLine="705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4" w:name="sub_4"/>
      <w:bookmarkEnd w:id="4"/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 Опубликовать настоящее решение в средствах массовой информации (Ушаков С.В. – глава городского поселения Белореченского муниципального образования).</w:t>
      </w:r>
    </w:p>
    <w:p w14:paraId="5CFE58EB" w14:textId="77777777" w:rsidR="0007050A" w:rsidRPr="0007050A" w:rsidRDefault="0007050A" w:rsidP="0007050A">
      <w:pPr>
        <w:shd w:val="clear" w:color="auto" w:fill="F3FBFA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Контроль  за  исполнением решения возложить на председателя Думы     городского поселения Белореченского муниципального образования (Волосач В.Г.).</w:t>
      </w:r>
    </w:p>
    <w:p w14:paraId="24A61281" w14:textId="77777777" w:rsidR="0007050A" w:rsidRPr="0007050A" w:rsidRDefault="0007050A" w:rsidP="0007050A">
      <w:pPr>
        <w:shd w:val="clear" w:color="auto" w:fill="F3FBFA"/>
        <w:spacing w:after="0" w:line="240" w:lineRule="auto"/>
        <w:ind w:firstLine="705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2209E41" w14:textId="77777777" w:rsidR="0007050A" w:rsidRPr="0007050A" w:rsidRDefault="0007050A" w:rsidP="0007050A">
      <w:pPr>
        <w:shd w:val="clear" w:color="auto" w:fill="F3FBFA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0" w:type="auto"/>
        <w:tblInd w:w="108" w:type="dxa"/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161"/>
        <w:gridCol w:w="3086"/>
      </w:tblGrid>
      <w:tr w:rsidR="0007050A" w:rsidRPr="0007050A" w14:paraId="16A3C18C" w14:textId="77777777" w:rsidTr="0007050A">
        <w:tc>
          <w:tcPr>
            <w:tcW w:w="6666" w:type="dxa"/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63F0B8" w14:textId="77777777" w:rsidR="0007050A" w:rsidRPr="0007050A" w:rsidRDefault="0007050A" w:rsidP="000705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705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Глава городского поселения</w:t>
            </w:r>
          </w:p>
          <w:p w14:paraId="7D1672CB" w14:textId="77777777" w:rsidR="0007050A" w:rsidRPr="0007050A" w:rsidRDefault="0007050A" w:rsidP="000705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705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Белореченского</w:t>
            </w:r>
          </w:p>
          <w:p w14:paraId="613EDF8A" w14:textId="77777777" w:rsidR="0007050A" w:rsidRPr="0007050A" w:rsidRDefault="0007050A" w:rsidP="000705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705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3333" w:type="dxa"/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128C78" w14:textId="77777777" w:rsidR="0007050A" w:rsidRPr="0007050A" w:rsidRDefault="0007050A" w:rsidP="0007050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705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С.В. Ушаков</w:t>
            </w:r>
          </w:p>
        </w:tc>
      </w:tr>
    </w:tbl>
    <w:p w14:paraId="2344C531" w14:textId="77777777" w:rsidR="0007050A" w:rsidRPr="0007050A" w:rsidRDefault="0007050A" w:rsidP="0007050A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14:paraId="204DBE85" w14:textId="77777777" w:rsidR="0007050A" w:rsidRPr="0007050A" w:rsidRDefault="0007050A" w:rsidP="0007050A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7050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</w:t>
      </w:r>
    </w:p>
    <w:p w14:paraId="6192C65C" w14:textId="77777777" w:rsidR="0007050A" w:rsidRPr="0007050A" w:rsidRDefault="0007050A" w:rsidP="0007050A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7050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 Думы городского поселения Белореченского</w:t>
      </w:r>
      <w:r w:rsidRPr="000705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муниципального образования</w:t>
      </w:r>
      <w:r w:rsidRPr="000705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23 января 2013 г. № 38</w:t>
      </w:r>
    </w:p>
    <w:p w14:paraId="56D0B3A7" w14:textId="77777777" w:rsidR="0007050A" w:rsidRPr="0007050A" w:rsidRDefault="0007050A" w:rsidP="0007050A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14:paraId="1F88EDA7" w14:textId="77777777" w:rsidR="0007050A" w:rsidRPr="0007050A" w:rsidRDefault="0007050A" w:rsidP="0007050A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14:paraId="6311ED4B" w14:textId="77777777" w:rsidR="0007050A" w:rsidRPr="0007050A" w:rsidRDefault="0007050A" w:rsidP="0007050A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705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  <w:r w:rsidRPr="000705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размерах и условиях оплаты труда</w:t>
      </w:r>
      <w:r w:rsidRPr="000705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председателя Контрольно-счётного органа Белореченского</w:t>
      </w:r>
      <w:r w:rsidRPr="000705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муниципального образования1. Общие положения</w:t>
      </w:r>
    </w:p>
    <w:p w14:paraId="41C936FB" w14:textId="77777777" w:rsidR="0007050A" w:rsidRPr="0007050A" w:rsidRDefault="0007050A" w:rsidP="0007050A">
      <w:pPr>
        <w:shd w:val="clear" w:color="auto" w:fill="F3FBFA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F4F01C4" w14:textId="77777777" w:rsidR="0007050A" w:rsidRPr="0007050A" w:rsidRDefault="0007050A" w:rsidP="0007050A">
      <w:pPr>
        <w:shd w:val="clear" w:color="auto" w:fill="F3FBFA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5" w:name="sub_11"/>
      <w:bookmarkEnd w:id="5"/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Настоящее Положение устанавливает размеры и условия оплаты труда председателя Контрольно-счетного органа Белореченского муниципального образования (далее - КСО), замещающего должность муниципальной службы.</w:t>
      </w:r>
    </w:p>
    <w:p w14:paraId="75039A16" w14:textId="77777777" w:rsidR="0007050A" w:rsidRPr="0007050A" w:rsidRDefault="0007050A" w:rsidP="0007050A">
      <w:pPr>
        <w:shd w:val="clear" w:color="auto" w:fill="F3FBFA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6" w:name="sub_12"/>
      <w:bookmarkEnd w:id="6"/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 Оплата труда председателя КСО осуществляется с учетом соотносительности основных условий оплаты труда муниципальных служащих и государственных гражданских служащих Иркутской области.</w:t>
      </w:r>
    </w:p>
    <w:p w14:paraId="263B2EB0" w14:textId="77777777" w:rsidR="0007050A" w:rsidRPr="0007050A" w:rsidRDefault="0007050A" w:rsidP="0007050A">
      <w:pPr>
        <w:shd w:val="clear" w:color="auto" w:fill="F3FBFA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7" w:name="sub_13"/>
      <w:bookmarkEnd w:id="7"/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 Начисление и выплата заработной платы председателю КСО производится на основании нормативных правовых актов представительного органа Белореченского муниципального образования в соответствии с табелем учета рабочего времени.</w:t>
      </w:r>
    </w:p>
    <w:p w14:paraId="477AD09B" w14:textId="77777777" w:rsidR="0007050A" w:rsidRPr="0007050A" w:rsidRDefault="0007050A" w:rsidP="0007050A">
      <w:pPr>
        <w:shd w:val="clear" w:color="auto" w:fill="F3FBFA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8" w:name="sub_14"/>
      <w:bookmarkEnd w:id="8"/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 Расходы на оплату труда председателя КСО осуществляются за счет средств бюджета Белореченского муниципального образования на соответствующий финансовый год.</w:t>
      </w:r>
    </w:p>
    <w:p w14:paraId="4DA1ACC4" w14:textId="77777777" w:rsidR="0007050A" w:rsidRPr="0007050A" w:rsidRDefault="0007050A" w:rsidP="0007050A">
      <w:pPr>
        <w:shd w:val="clear" w:color="auto" w:fill="F3FBFA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0705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Оплата труда председателя КСО</w:t>
      </w:r>
    </w:p>
    <w:p w14:paraId="4E6DA89A" w14:textId="77777777" w:rsidR="0007050A" w:rsidRPr="0007050A" w:rsidRDefault="0007050A" w:rsidP="0007050A">
      <w:pPr>
        <w:shd w:val="clear" w:color="auto" w:fill="F3FBFA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FEA0E22" w14:textId="77777777" w:rsidR="0007050A" w:rsidRPr="0007050A" w:rsidRDefault="0007050A" w:rsidP="0007050A">
      <w:pPr>
        <w:shd w:val="clear" w:color="auto" w:fill="F3FBFA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9" w:name="sub_21"/>
      <w:bookmarkEnd w:id="9"/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Оплата труда председателя КСО производится в виде денежного содержания,  являющегося основным средством его материального обеспечения и стимулирования профессиональной служебной деятельности по замещаемой должности муниципальной службы.</w:t>
      </w:r>
    </w:p>
    <w:p w14:paraId="312D27A9" w14:textId="77777777" w:rsidR="0007050A" w:rsidRPr="0007050A" w:rsidRDefault="0007050A" w:rsidP="0007050A">
      <w:pPr>
        <w:shd w:val="clear" w:color="auto" w:fill="F3FBFA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10" w:name="sub_22"/>
      <w:bookmarkEnd w:id="10"/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2.2. Денежное содержание председателя КСО состоит из должностного оклада в соответствии с замещаемой им должностью муниципальной службы </w:t>
      </w:r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(далее - должностной оклад), а также из ежемесячных и иных дополнительных выплат (далее - дополнительные выплаты).</w:t>
      </w:r>
    </w:p>
    <w:p w14:paraId="2C575B28" w14:textId="77777777" w:rsidR="0007050A" w:rsidRPr="0007050A" w:rsidRDefault="0007050A" w:rsidP="0007050A">
      <w:pPr>
        <w:shd w:val="clear" w:color="auto" w:fill="F3FBFA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11" w:name="sub_23"/>
      <w:bookmarkEnd w:id="11"/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 Расходы на оплату труда председателя КСО устанавливаются с учетом районного коэффициента и процентной надбавки к заработной плате за работу в южных районах Иркутской области в размерах, определенных федеральным и областным законодательством.</w:t>
      </w:r>
    </w:p>
    <w:p w14:paraId="2E50E26D" w14:textId="77777777" w:rsidR="0007050A" w:rsidRPr="0007050A" w:rsidRDefault="0007050A" w:rsidP="0007050A">
      <w:pPr>
        <w:shd w:val="clear" w:color="auto" w:fill="F3FBFA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0705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Размер должностного оклада</w:t>
      </w:r>
    </w:p>
    <w:p w14:paraId="700B41B7" w14:textId="77777777" w:rsidR="0007050A" w:rsidRPr="0007050A" w:rsidRDefault="0007050A" w:rsidP="0007050A">
      <w:pPr>
        <w:shd w:val="clear" w:color="auto" w:fill="F3FBFA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AE50CAD" w14:textId="77777777" w:rsidR="0007050A" w:rsidRPr="0007050A" w:rsidRDefault="0007050A" w:rsidP="0007050A">
      <w:pPr>
        <w:shd w:val="clear" w:color="auto" w:fill="F3FBFA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12" w:name="sub_31"/>
      <w:bookmarkEnd w:id="12"/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 Определить должностной оклад председателю КСО в размере 7129 рублей.</w:t>
      </w:r>
    </w:p>
    <w:p w14:paraId="40244B26" w14:textId="77777777" w:rsidR="0007050A" w:rsidRPr="0007050A" w:rsidRDefault="0007050A" w:rsidP="0007050A">
      <w:pPr>
        <w:shd w:val="clear" w:color="auto" w:fill="F3FBFA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0705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Дополнительные выплаты</w:t>
      </w:r>
    </w:p>
    <w:p w14:paraId="4B63C5D9" w14:textId="77777777" w:rsidR="0007050A" w:rsidRPr="0007050A" w:rsidRDefault="0007050A" w:rsidP="0007050A">
      <w:pPr>
        <w:shd w:val="clear" w:color="auto" w:fill="F3FBFA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DA9F5E4" w14:textId="77777777" w:rsidR="0007050A" w:rsidRPr="0007050A" w:rsidRDefault="0007050A" w:rsidP="0007050A">
      <w:pPr>
        <w:shd w:val="clear" w:color="auto" w:fill="F3FBFA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13" w:name="sub_41"/>
      <w:bookmarkEnd w:id="13"/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 Председателю КСО выплачиваются в соответствии с положением о размере и условиях оплаты труда муниципальных служащих органов местного самоуправления Белореченского муниципального образования, утвержденным решением Думы Белореченского муниципального образования, следующие дополнительные выплаты:</w:t>
      </w:r>
    </w:p>
    <w:p w14:paraId="0C4B006D" w14:textId="77777777" w:rsidR="0007050A" w:rsidRPr="0007050A" w:rsidRDefault="0007050A" w:rsidP="0007050A">
      <w:pPr>
        <w:shd w:val="clear" w:color="auto" w:fill="F3FBFA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14" w:name="sub_411"/>
      <w:bookmarkEnd w:id="14"/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4.1.1. Ежемесячная надбавка к должностному окладу за выслугу лет на муниципальной службе в размере 15%</w:t>
      </w:r>
      <w:bookmarkStart w:id="15" w:name="sub_412"/>
      <w:bookmarkEnd w:id="15"/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должностного оклада</w:t>
      </w:r>
    </w:p>
    <w:p w14:paraId="345C0BD9" w14:textId="77777777" w:rsidR="0007050A" w:rsidRPr="0007050A" w:rsidRDefault="0007050A" w:rsidP="0007050A">
      <w:pPr>
        <w:shd w:val="clear" w:color="auto" w:fill="F3FBFA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4.1.2. Ежемесячная надбавка к должностному окладу за классный чин в размере 10% должностного оклада.</w:t>
      </w:r>
    </w:p>
    <w:p w14:paraId="4A3F4ACA" w14:textId="77777777" w:rsidR="0007050A" w:rsidRPr="0007050A" w:rsidRDefault="0007050A" w:rsidP="0007050A">
      <w:pPr>
        <w:shd w:val="clear" w:color="auto" w:fill="F3FBFA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16" w:name="sub_413"/>
      <w:bookmarkEnd w:id="16"/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4.1.3. Ежемесячная надбавка к должностному окладу за особые условия муниципальной службы в размере 120 % должностного оклада.</w:t>
      </w:r>
    </w:p>
    <w:p w14:paraId="792501BE" w14:textId="77777777" w:rsidR="0007050A" w:rsidRPr="0007050A" w:rsidRDefault="0007050A" w:rsidP="0007050A">
      <w:pPr>
        <w:shd w:val="clear" w:color="auto" w:fill="F3FBFA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17" w:name="sub_414"/>
      <w:bookmarkEnd w:id="17"/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4.1.4. Ежемесячная процентная надбавка к должностному окладу за работу со сведениями, составляющими государственную тайну.</w:t>
      </w:r>
    </w:p>
    <w:p w14:paraId="1BC0D87A" w14:textId="77777777" w:rsidR="0007050A" w:rsidRPr="0007050A" w:rsidRDefault="0007050A" w:rsidP="0007050A">
      <w:pPr>
        <w:shd w:val="clear" w:color="auto" w:fill="F3FBFA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18" w:name="sub_415"/>
      <w:bookmarkEnd w:id="18"/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4.1.5. Премия за выполнение особо важных и сложных заданий.</w:t>
      </w:r>
    </w:p>
    <w:p w14:paraId="503D7CF0" w14:textId="77777777" w:rsidR="0007050A" w:rsidRPr="0007050A" w:rsidRDefault="0007050A" w:rsidP="0007050A">
      <w:pPr>
        <w:shd w:val="clear" w:color="auto" w:fill="F3FBFA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19" w:name="sub_416"/>
      <w:bookmarkEnd w:id="19"/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4.1.6. Ежемесячное денежное поощрение в размере 2,5 должностных окладов.</w:t>
      </w:r>
    </w:p>
    <w:p w14:paraId="61EEDB00" w14:textId="77777777" w:rsidR="0007050A" w:rsidRPr="0007050A" w:rsidRDefault="0007050A" w:rsidP="0007050A">
      <w:pPr>
        <w:shd w:val="clear" w:color="auto" w:fill="F3FBFA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20" w:name="sub_417"/>
      <w:bookmarkEnd w:id="20"/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4.1.7. Единовременная выплата при предоставлении ежегодного оплачиваемого отпуска в размере двух должностных окладов один раз в год.</w:t>
      </w:r>
    </w:p>
    <w:p w14:paraId="23548AB5" w14:textId="77777777" w:rsidR="0007050A" w:rsidRPr="0007050A" w:rsidRDefault="0007050A" w:rsidP="0007050A">
      <w:pPr>
        <w:shd w:val="clear" w:color="auto" w:fill="F3FBFA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21" w:name="sub_418"/>
      <w:bookmarkEnd w:id="21"/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4.1.8. Материальная помощь.</w:t>
      </w:r>
    </w:p>
    <w:p w14:paraId="7D5A1752" w14:textId="77777777" w:rsidR="0007050A" w:rsidRPr="0007050A" w:rsidRDefault="0007050A" w:rsidP="0007050A">
      <w:pPr>
        <w:shd w:val="clear" w:color="auto" w:fill="F3FBFA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70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7EAC0EE" w14:textId="77777777" w:rsidR="00F77FF0" w:rsidRDefault="00F77FF0">
      <w:bookmarkStart w:id="22" w:name="_GoBack"/>
      <w:bookmarkEnd w:id="22"/>
    </w:p>
    <w:sectPr w:rsidR="00F77F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FF0"/>
    <w:rsid w:val="0007050A"/>
    <w:rsid w:val="00F7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D872CA-7556-4141-BB85-25C2D5F17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7050A"/>
    <w:rPr>
      <w:b/>
      <w:bCs/>
    </w:rPr>
  </w:style>
  <w:style w:type="character" w:customStyle="1" w:styleId="a4">
    <w:name w:val="a"/>
    <w:basedOn w:val="a0"/>
    <w:rsid w:val="0007050A"/>
  </w:style>
  <w:style w:type="paragraph" w:customStyle="1" w:styleId="consnormal">
    <w:name w:val="consnormal"/>
    <w:basedOn w:val="a"/>
    <w:rsid w:val="000705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0705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0705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0705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26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archive.org/web/20160827173416/garantf1:/86367.0/" TargetMode="External"/><Relationship Id="rId13" Type="http://schemas.openxmlformats.org/officeDocument/2006/relationships/hyperlink" Target="https://web.archive.org/web/20160827173416/garantf1:/21590362.9991/" TargetMode="External"/><Relationship Id="rId18" Type="http://schemas.openxmlformats.org/officeDocument/2006/relationships/hyperlink" Target="https://web.archive.org/web/20160827173416/garantf1:/21539803.77000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web.archive.org/web/20160827173416/garantf1:/12025268.317/" TargetMode="External"/><Relationship Id="rId12" Type="http://schemas.openxmlformats.org/officeDocument/2006/relationships/hyperlink" Target="https://web.archive.org/web/20160827173416/garantf1:/34613789.0/" TargetMode="External"/><Relationship Id="rId17" Type="http://schemas.openxmlformats.org/officeDocument/2006/relationships/hyperlink" Target="https://web.archive.org/web/20160827173416/garantf1:/21539803.54000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eb.archive.org/web/20160827173416/garantf1:/21539803.49000/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eb.archive.org/web/20160827173416/garantf1:/12025268.316/" TargetMode="External"/><Relationship Id="rId11" Type="http://schemas.openxmlformats.org/officeDocument/2006/relationships/hyperlink" Target="https://web.archive.org/web/20160827173416/garantf1:/21579829.0/" TargetMode="External"/><Relationship Id="rId5" Type="http://schemas.openxmlformats.org/officeDocument/2006/relationships/hyperlink" Target="https://web.archive.org/web/20160827173416/garantf1:/12025268.144/" TargetMode="External"/><Relationship Id="rId15" Type="http://schemas.openxmlformats.org/officeDocument/2006/relationships/hyperlink" Target="https://web.archive.org/web/20160827173416/garantf1:/21539803.36000/" TargetMode="External"/><Relationship Id="rId10" Type="http://schemas.openxmlformats.org/officeDocument/2006/relationships/hyperlink" Target="https://web.archive.org/web/20160827173416/garantf1:/21579806.0/" TargetMode="External"/><Relationship Id="rId19" Type="http://schemas.openxmlformats.org/officeDocument/2006/relationships/hyperlink" Target="https://web.archive.org/web/20160827173416/http:/r-p-b.ru/site/Protokol%20%E2%84%96%209%20-%20Reshenie%20%E2%84%96%2038%20%20-%20Oplata%20truda%20KSO.html" TargetMode="External"/><Relationship Id="rId4" Type="http://schemas.openxmlformats.org/officeDocument/2006/relationships/hyperlink" Target="https://web.archive.org/web/20160827173416/garantf1:/12025268.135/" TargetMode="External"/><Relationship Id="rId9" Type="http://schemas.openxmlformats.org/officeDocument/2006/relationships/hyperlink" Target="https://web.archive.org/web/20160827173416/garantf1:/12052272.0/" TargetMode="External"/><Relationship Id="rId14" Type="http://schemas.openxmlformats.org/officeDocument/2006/relationships/hyperlink" Target="https://web.archive.org/web/20160827173416/garantf1:/21590362.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1032</Words>
  <Characters>5888</Characters>
  <Application>Microsoft Office Word</Application>
  <DocSecurity>0</DocSecurity>
  <Lines>49</Lines>
  <Paragraphs>13</Paragraphs>
  <ScaleCrop>false</ScaleCrop>
  <Company/>
  <LinksUpToDate>false</LinksUpToDate>
  <CharactersWithSpaces>6907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2019-12-02T17:51:00Z</dcterms:created>
  <dcterms:modified xsi:type="dcterms:W3CDTF">2019-12-02T17:51:00Z</dcterms:modified>
</cp:coreProperties>
</file>