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F1C" w:rsidRPr="000E5F1C" w:rsidRDefault="000E5F1C" w:rsidP="000E5F1C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0E5F1C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176A9331" wp14:editId="6E9D8E5F">
            <wp:extent cx="58102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F1C" w:rsidRPr="000E5F1C" w:rsidRDefault="000E5F1C" w:rsidP="000E5F1C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0E5F1C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0E5F1C" w:rsidRPr="000E5F1C" w:rsidRDefault="000E5F1C" w:rsidP="000E5F1C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0E5F1C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0E5F1C" w:rsidRPr="000E5F1C" w:rsidRDefault="000E5F1C" w:rsidP="000E5F1C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0E5F1C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Белореченского городского поселения </w:t>
      </w:r>
    </w:p>
    <w:p w:rsidR="000E5F1C" w:rsidRPr="000E5F1C" w:rsidRDefault="000E5F1C" w:rsidP="000E5F1C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0E5F1C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Усольского муниципального района Иркутской области</w:t>
      </w:r>
    </w:p>
    <w:p w:rsidR="000E5F1C" w:rsidRPr="000E5F1C" w:rsidRDefault="000E5F1C" w:rsidP="000E5F1C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</w:p>
    <w:p w:rsidR="000E5F1C" w:rsidRPr="000E5F1C" w:rsidRDefault="000E5F1C" w:rsidP="000E5F1C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0E5F1C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F855B2" w:rsidRPr="00F855B2" w:rsidRDefault="00F855B2" w:rsidP="00F855B2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F855B2" w:rsidRP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От</w:t>
      </w:r>
      <w:r w:rsidR="00E74DB8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202</w:t>
      </w:r>
      <w:r w:rsidR="00924A53">
        <w:rPr>
          <w:rFonts w:ascii="Times New Roman" w:eastAsia="Times New Roman" w:hAnsi="Times New Roman" w:cs="MS Sans Serif"/>
          <w:sz w:val="28"/>
          <w:szCs w:val="28"/>
          <w:lang w:eastAsia="ru-RU"/>
        </w:rPr>
        <w:t>3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года                                                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№</w:t>
      </w:r>
      <w:r w:rsidR="009C501B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проект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</w:p>
    <w:p w:rsidR="00F855B2" w:rsidRPr="00F855B2" w:rsidRDefault="00F855B2" w:rsidP="00F855B2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F855B2" w:rsidRPr="00F855B2" w:rsidRDefault="00F855B2" w:rsidP="00F855B2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F855B2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3A6C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в области охраны и использования особо охраняемых природных территорий местного </w:t>
      </w:r>
      <w:r w:rsidR="003A6C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значения </w:t>
      </w:r>
      <w:r w:rsidR="000E5F1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br/>
      </w:r>
      <w:r w:rsidR="004F56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</w:t>
      </w:r>
      <w:r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Белореченского </w:t>
      </w:r>
      <w:r w:rsidR="000E5F1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городского поселения </w:t>
      </w:r>
      <w:r w:rsidR="000E5F1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br/>
        <w:t xml:space="preserve">Усольского </w:t>
      </w:r>
      <w:r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муниципального </w:t>
      </w:r>
      <w:r w:rsidR="000E5F1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района Иркутской области </w:t>
      </w:r>
      <w:r w:rsidR="0018431F"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 w:rsidR="00924A5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4</w:t>
      </w:r>
      <w:r w:rsidR="0018431F"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</w:p>
    <w:p w:rsidR="00F855B2" w:rsidRP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</w:t>
      </w:r>
      <w:r w:rsidR="00974318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Российской Федерации»,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остановлением Правительства Российской Федерации от 25.06.2021 № 990 «Об утверждении Правил разработки </w:t>
      </w:r>
      <w:r w:rsidR="00974318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и утверждения контрольными (надзорными) органами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Программы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 охраняемым законом ценностям»,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Положением о муниципальном контроле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области охраны и использования особо охраняемых природных территорий местного значения </w:t>
      </w:r>
      <w:r w:rsidR="004F5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Белореченского </w:t>
      </w:r>
      <w:r w:rsidR="000E5F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городского поселения Усольского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 w:rsidR="000E5F1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района Иркутской области</w:t>
      </w:r>
      <w:r w:rsidR="00603FD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городского поселения Белореченского муниципального образования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25</w:t>
      </w:r>
      <w:r w:rsidR="00924A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.11.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2021 № 20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855B2">
        <w:rPr>
          <w:rFonts w:ascii="Times New Roman" w:hAnsi="Times New Roman" w:cs="Times New Roman"/>
          <w:sz w:val="28"/>
          <w:szCs w:val="28"/>
        </w:rPr>
        <w:t>руководствуясь ст. ст. 29,</w:t>
      </w:r>
      <w:r w:rsidR="00974318">
        <w:rPr>
          <w:rFonts w:ascii="Times New Roman" w:hAnsi="Times New Roman" w:cs="Times New Roman"/>
          <w:sz w:val="28"/>
          <w:szCs w:val="28"/>
        </w:rPr>
        <w:t xml:space="preserve"> </w:t>
      </w:r>
      <w:r w:rsidRPr="00F855B2">
        <w:rPr>
          <w:rFonts w:ascii="Times New Roman" w:hAnsi="Times New Roman" w:cs="Times New Roman"/>
          <w:sz w:val="28"/>
          <w:szCs w:val="28"/>
        </w:rPr>
        <w:t>41 Устава Белореченского муниципального образования,</w:t>
      </w:r>
      <w:r w:rsidR="0018431F">
        <w:rPr>
          <w:rFonts w:ascii="Times New Roman" w:hAnsi="Times New Roman" w:cs="Times New Roman"/>
          <w:sz w:val="28"/>
          <w:szCs w:val="28"/>
        </w:rPr>
        <w:t xml:space="preserve"> </w:t>
      </w:r>
      <w:r w:rsidR="0018431F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0E5F1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Белореченского </w:t>
      </w:r>
      <w:r w:rsidR="0018431F"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городского поселения </w:t>
      </w:r>
      <w:r w:rsidR="000E5F1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Усольского </w:t>
      </w:r>
      <w:r w:rsidR="0018431F"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муниципального </w:t>
      </w:r>
      <w:r w:rsidR="000E5F1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района Иркутской области</w:t>
      </w:r>
    </w:p>
    <w:p w:rsidR="00F855B2" w:rsidRPr="00F855B2" w:rsidRDefault="00F855B2" w:rsidP="00F855B2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прилагаемую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профилактики рисков причинения вреда (ущерба) охраняемым законом ценностям при осуществлении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контроля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иродных территорий местного 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</w:t>
      </w:r>
      <w:r w:rsidR="000E5F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Белореченского </w:t>
      </w:r>
      <w:r w:rsidR="004F56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городского </w:t>
      </w:r>
      <w:r w:rsidRPr="00F855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поселения </w:t>
      </w:r>
      <w:r w:rsidR="000E5F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Усольского </w:t>
      </w:r>
      <w:r w:rsidRPr="00F855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муниципального </w:t>
      </w:r>
      <w:r w:rsidR="000E5F1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района Иркутской области</w:t>
      </w:r>
      <w:r w:rsidRPr="00F855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603FD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br/>
      </w:r>
      <w:r w:rsidR="0018431F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0E5F1C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18431F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F855B2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F855B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Обеспечить </w:t>
      </w:r>
      <w:r w:rsidR="001843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внесение Программы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4. Контроль исполнения настоящего постановления оставляю за собой.</w:t>
      </w:r>
    </w:p>
    <w:p w:rsidR="00F855B2" w:rsidRPr="00F855B2" w:rsidRDefault="00F855B2" w:rsidP="00F855B2">
      <w:pPr>
        <w:tabs>
          <w:tab w:val="left" w:pos="1000"/>
          <w:tab w:val="left" w:pos="255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74DB8" w:rsidRDefault="00E74DB8" w:rsidP="00974318">
      <w:pPr>
        <w:spacing w:after="0"/>
        <w:ind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E74DB8" w:rsidRDefault="00E74DB8" w:rsidP="00E74DB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        </w:t>
      </w:r>
      <w:r w:rsidR="007C5DA2">
        <w:rPr>
          <w:rFonts w:ascii="Times New Roman" w:hAnsi="Times New Roman"/>
          <w:sz w:val="28"/>
          <w:szCs w:val="28"/>
        </w:rPr>
        <w:t>А.Н. Моисеев</w:t>
      </w:r>
    </w:p>
    <w:p w:rsidR="00E74DB8" w:rsidRDefault="00E74DB8" w:rsidP="00E74DB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5F1C" w:rsidRDefault="000E5F1C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5F1C" w:rsidRDefault="000E5F1C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E5F1C" w:rsidRDefault="000E5F1C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5D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Подготовил: </w:t>
      </w:r>
    </w:p>
    <w:p w:rsidR="007C5DA2" w:rsidRPr="007C5DA2" w:rsidRDefault="007C5DA2" w:rsidP="007C5D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C5DA2">
        <w:rPr>
          <w:rFonts w:ascii="Times New Roman" w:eastAsia="Calibri" w:hAnsi="Times New Roman" w:cs="Times New Roman"/>
          <w:sz w:val="28"/>
          <w:szCs w:val="28"/>
        </w:rPr>
        <w:t>главный</w:t>
      </w:r>
      <w:proofErr w:type="gramEnd"/>
      <w:r w:rsidRPr="007C5DA2">
        <w:rPr>
          <w:rFonts w:ascii="Times New Roman" w:eastAsia="Calibri" w:hAnsi="Times New Roman" w:cs="Times New Roman"/>
          <w:sz w:val="28"/>
          <w:szCs w:val="28"/>
        </w:rPr>
        <w:t xml:space="preserve"> специалист- муниципальный земельный </w:t>
      </w:r>
    </w:p>
    <w:p w:rsidR="007C5DA2" w:rsidRPr="007C5DA2" w:rsidRDefault="007C5DA2" w:rsidP="007C5DA2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  <w:proofErr w:type="gramStart"/>
      <w:r w:rsidRPr="007C5DA2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7C5DA2">
        <w:rPr>
          <w:rFonts w:ascii="Times New Roman" w:eastAsia="Calibri" w:hAnsi="Times New Roman" w:cs="Times New Roman"/>
          <w:sz w:val="28"/>
          <w:szCs w:val="28"/>
        </w:rPr>
        <w:t xml:space="preserve"> жилищный инспектор юридического отдела                            А.Г. Маркелова</w:t>
      </w: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5DA2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5DA2" w:rsidRPr="007C5DA2" w:rsidRDefault="007C5DA2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СОГЛАСОВАНО:</w:t>
      </w:r>
    </w:p>
    <w:p w:rsidR="007C5DA2" w:rsidRPr="007C5DA2" w:rsidRDefault="009C501B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юридического отдела</w:t>
      </w:r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0E5F1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И.Б. </w:t>
      </w:r>
      <w:proofErr w:type="spellStart"/>
      <w:r w:rsidR="000E5F1C">
        <w:rPr>
          <w:rFonts w:ascii="Times New Roman" w:eastAsia="Times New Roman" w:hAnsi="Times New Roman" w:cs="Times New Roman"/>
          <w:sz w:val="28"/>
          <w:szCs w:val="28"/>
          <w:lang w:eastAsia="ar-SA"/>
        </w:rPr>
        <w:t>Бурнашова</w:t>
      </w:r>
      <w:proofErr w:type="spellEnd"/>
    </w:p>
    <w:p w:rsidR="007C5DA2" w:rsidRPr="007C5DA2" w:rsidRDefault="007C5DA2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Дата:</w:t>
      </w:r>
      <w:r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в Дело;</w:t>
      </w: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юридический отдел.</w:t>
      </w:r>
    </w:p>
    <w:p w:rsidR="00646304" w:rsidRDefault="00646304" w:rsidP="00FA587B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A587B" w:rsidRPr="00FA587B" w:rsidRDefault="00FA587B" w:rsidP="00FA587B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УТВЕРЖДЕНА</w:t>
      </w:r>
    </w:p>
    <w:p w:rsidR="00FA587B" w:rsidRPr="00FA587B" w:rsidRDefault="00FA587B" w:rsidP="00FA587B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постановлением</w:t>
      </w:r>
      <w:proofErr w:type="gramEnd"/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FA587B" w:rsidRPr="00FA587B" w:rsidRDefault="00FA587B" w:rsidP="00FA587B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FA587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Белореченского городского поселения </w:t>
      </w:r>
    </w:p>
    <w:p w:rsidR="00FA587B" w:rsidRPr="00FA587B" w:rsidRDefault="00FA587B" w:rsidP="00FA587B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FA587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Усольского муниципального</w:t>
      </w:r>
      <w:r w:rsidRPr="00FA587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A587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района</w:t>
      </w:r>
    </w:p>
    <w:p w:rsidR="00FA587B" w:rsidRPr="00FA587B" w:rsidRDefault="00FA587B" w:rsidP="00FA587B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A587B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Иркутской области</w:t>
      </w:r>
    </w:p>
    <w:p w:rsidR="00FA587B" w:rsidRPr="00FA587B" w:rsidRDefault="00FA587B" w:rsidP="00FA587B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</w:t>
      </w:r>
      <w:proofErr w:type="gramStart"/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________2023</w:t>
      </w:r>
      <w:r w:rsidRPr="00FA587B">
        <w:rPr>
          <w:rFonts w:ascii="Times New Roman" w:eastAsia="Calibri" w:hAnsi="Times New Roman" w:cs="Times New Roman"/>
          <w:color w:val="000000"/>
        </w:rPr>
        <w:t xml:space="preserve"> </w:t>
      </w:r>
      <w:r w:rsidRPr="00FA587B">
        <w:rPr>
          <w:rFonts w:ascii="Times New Roman" w:eastAsia="Calibri" w:hAnsi="Times New Roman" w:cs="Times New Roman"/>
          <w:color w:val="000000"/>
          <w:sz w:val="28"/>
          <w:szCs w:val="28"/>
        </w:rPr>
        <w:t>№____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профилактики рисков причинения вреда (ущерба) охраняемым законом ценностям при осуществлении муниципального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иродных территорий местного зна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территории </w:t>
      </w:r>
      <w:r w:rsidR="00FA587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Белореченского </w:t>
      </w:r>
      <w:r w:rsidR="004F56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FA587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  <w:t>Усольского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</w:t>
      </w:r>
      <w:r w:rsidR="00FA587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Иркутской области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 202</w:t>
      </w:r>
      <w:r w:rsidR="00FA587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4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18431F">
      <w:pPr>
        <w:pStyle w:val="a8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рисков причинения вреда (ущерба) охраняемым законом ценностям при осуществлении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</w:t>
      </w:r>
      <w:r w:rsidR="00D00B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Усольского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r w:rsidR="00D00B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Иркутской области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00B6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территория БМО)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иродных территорий местного зна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A23E8F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(далее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профилактики), разработана </w:t>
      </w:r>
      <w:r w:rsidR="00A23E8F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со статьей 44 Федерального закона от 31.07.2020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990 «Об утверждении Правил разработки и утверждения контрольными (надзорными) органами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="00A23E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A23E8F">
        <w:rPr>
          <w:rFonts w:ascii="Times New Roman" w:eastAsia="Times New Roman" w:hAnsi="Times New Roman" w:cs="Times New Roman"/>
          <w:sz w:val="28"/>
          <w:szCs w:val="28"/>
          <w:lang w:eastAsia="ar-SA"/>
        </w:rPr>
        <w:t>Усольского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</w:t>
      </w:r>
      <w:r w:rsidR="00A23E8F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Иркутской области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(далее- администрация) профилактики рисков причинения вреда (ущерба) охраняемым законом требований, установленных законодат</w:t>
      </w:r>
      <w:r w:rsidR="00A23E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ельством Российской Федерации,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контроле в области охраны и использования особо охраняемых природных территорий местного значения </w:t>
      </w:r>
      <w:r w:rsidR="009B30B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r w:rsidR="00603FD5">
        <w:rPr>
          <w:rFonts w:ascii="Times New Roman" w:eastAsia="Times New Roman" w:hAnsi="Times New Roman" w:cs="Times New Roman"/>
          <w:sz w:val="28"/>
          <w:szCs w:val="28"/>
          <w:lang w:eastAsia="ar-SA"/>
        </w:rPr>
        <w:t>БМО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утвержденного решением Думы </w:t>
      </w:r>
      <w:r w:rsid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</w:t>
      </w:r>
      <w:r w:rsidR="009B30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униципального образования от 25.11.2021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№ 20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Программы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 202</w:t>
      </w:r>
      <w:r w:rsidR="009B30B8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</w:t>
      </w:r>
      <w:r w:rsidR="00B306DE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Плана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профилактике рисков причинения вреда (ущерба) охраняемым законом ценностям и показатели оценки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профилактики.</w:t>
      </w:r>
    </w:p>
    <w:p w:rsidR="00603FD5" w:rsidRDefault="00603FD5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lastRenderedPageBreak/>
        <w:t>II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F855B2" w:rsidRPr="00F855B2" w:rsidRDefault="004F5633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униципального</w:t>
      </w:r>
      <w:proofErr w:type="gramEnd"/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территори</w:t>
      </w:r>
      <w:r w:rsidR="00603F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Белореченского </w:t>
      </w:r>
      <w:r w:rsidR="009B40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Усольского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муниципального </w:t>
      </w:r>
      <w:r w:rsidR="009B40D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 Иркутской области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C4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Предметом муниципального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области охраны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и использования особо охраняемых природных территорий местного значения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территории </w:t>
      </w:r>
      <w:r w:rsidR="009B40D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БМО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является проверка соблюдения юридическими лицами, индивидуальными предпринимателями и гражданами требований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по соблюдению:</w:t>
      </w:r>
    </w:p>
    <w:p w:rsidR="003A6CA9" w:rsidRPr="004F5633" w:rsidRDefault="004F5633" w:rsidP="009B40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633">
        <w:rPr>
          <w:rFonts w:ascii="Times New Roman" w:hAnsi="Times New Roman" w:cs="Times New Roman"/>
          <w:sz w:val="28"/>
          <w:szCs w:val="28"/>
        </w:rPr>
        <w:t xml:space="preserve">- </w:t>
      </w:r>
      <w:r w:rsidR="009B40D5" w:rsidRPr="006C6694">
        <w:rPr>
          <w:rFonts w:ascii="Times New Roman" w:hAnsi="Times New Roman"/>
          <w:sz w:val="28"/>
          <w:szCs w:val="28"/>
        </w:rPr>
        <w:t>обязательных требований особого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03F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рий местного зна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чения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территорий</w:t>
      </w:r>
      <w:r w:rsidR="009B40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БМО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, регламентированы следующими нормативными правовыми актами: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3A6CA9" w:rsidRPr="003A6CA9">
        <w:rPr>
          <w:rFonts w:ascii="Times New Roman" w:hAnsi="Times New Roman" w:cs="Times New Roman"/>
          <w:bCs/>
          <w:kern w:val="2"/>
          <w:sz w:val="28"/>
          <w:szCs w:val="28"/>
        </w:rPr>
        <w:t>Федеральный закон</w:t>
      </w:r>
      <w:r w:rsidR="004F5633">
        <w:rPr>
          <w:rFonts w:ascii="Times New Roman" w:hAnsi="Times New Roman" w:cs="Times New Roman"/>
          <w:bCs/>
          <w:kern w:val="2"/>
          <w:sz w:val="28"/>
          <w:szCs w:val="28"/>
        </w:rPr>
        <w:t xml:space="preserve"> от 14.03.</w:t>
      </w:r>
      <w:r w:rsidR="003A6CA9" w:rsidRPr="003A6CA9">
        <w:rPr>
          <w:rFonts w:ascii="Times New Roman" w:hAnsi="Times New Roman" w:cs="Times New Roman"/>
          <w:bCs/>
          <w:kern w:val="2"/>
          <w:sz w:val="28"/>
          <w:szCs w:val="28"/>
        </w:rPr>
        <w:t>1995 № 33-ФЗ «Об особо охраняемых природных территориях»</w:t>
      </w:r>
      <w:r w:rsidR="0018431F">
        <w:rPr>
          <w:rFonts w:ascii="Times New Roman" w:hAnsi="Times New Roman" w:cs="Times New Roman"/>
          <w:bCs/>
          <w:kern w:val="2"/>
          <w:sz w:val="28"/>
          <w:szCs w:val="28"/>
        </w:rPr>
        <w:t>;</w:t>
      </w:r>
    </w:p>
    <w:p w:rsidR="00F855B2" w:rsidRPr="00F855B2" w:rsidRDefault="003A6CA9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.10.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2003 № 131-ФЗ «Об общих принципах организации местного самоупр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авления в Российской Федерации»;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.07.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2020 № 248-ФЗ «О государственном контроле (надзоре) и муниципальном к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Федеральный закон от 02.05.2006 № 59-ФЗ «О порядке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рассмотрения обращений граждан»;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пункта 6 статьи 98 Федерального закона от 31.07.2020 </w:t>
      </w:r>
      <w:r w:rsidR="009B40D5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9B40D5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причинения вреда (ущерба) охраняемым законом ценностям.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пункта 2 статьи 45 Федерального закона от 31.07.2020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Федерации» при осуществлении муниципального контроля (надзора) обязательными профилактическими мероприятиями являются информирование </w:t>
      </w:r>
      <w:r w:rsidR="009B40D5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и консультирование, если иное не установлено нормами федерального законодательства РФ.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</w:t>
      </w:r>
      <w:r w:rsidR="009B40D5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9B40D5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и проведением муниципального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территории </w:t>
      </w:r>
      <w:r w:rsidR="00603FD5">
        <w:rPr>
          <w:rFonts w:ascii="Times New Roman" w:eastAsia="Times New Roman" w:hAnsi="Times New Roman" w:cs="Times New Roman"/>
          <w:sz w:val="28"/>
          <w:szCs w:val="28"/>
          <w:lang w:eastAsia="ar-SA"/>
        </w:rPr>
        <w:t>БМО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Целью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18431F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является:</w:t>
      </w:r>
    </w:p>
    <w:p w:rsidR="00F855B2" w:rsidRPr="00F855B2" w:rsidRDefault="00F855B2" w:rsidP="00F855B2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F26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8F264E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снижение уровня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855B2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Задачами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являются: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F855B2" w:rsidRPr="00F855B2" w:rsidRDefault="00F855B2" w:rsidP="00F855B2">
      <w:pPr>
        <w:suppressAutoHyphens/>
        <w:spacing w:after="0" w:line="240" w:lineRule="auto"/>
        <w:ind w:left="567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229"/>
        <w:gridCol w:w="2301"/>
      </w:tblGrid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реализации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Ответственное должностное лицо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26" w:type="dxa"/>
          </w:tcPr>
          <w:p w:rsidR="00F855B2" w:rsidRPr="00F855B2" w:rsidRDefault="00F855B2" w:rsidP="008F26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F855B2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«Белореченский вестник»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 и на официальном сайте администрации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26" w:type="dxa"/>
          </w:tcPr>
          <w:p w:rsidR="00F855B2" w:rsidRPr="00F855B2" w:rsidRDefault="00F855B2" w:rsidP="008F26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телефону;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при личном обращении;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средствам видео-конференц-связи;</w:t>
            </w:r>
          </w:p>
          <w:p w:rsidR="00F855B2" w:rsidRPr="00F855B2" w:rsidRDefault="00F855B2" w:rsidP="008F26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профилактического мероприятия;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26" w:type="dxa"/>
          </w:tcPr>
          <w:p w:rsidR="00F855B2" w:rsidRPr="00F855B2" w:rsidRDefault="00F855B2" w:rsidP="008F26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в информационно-телекоммуникационной сети Интернет соответствующих обобщений, в том числе с указанием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наиболее часто встречающихся случаев нарушений обязательных требований с рекомендациями в отношении мер, которые должны быть прин</w:t>
            </w:r>
            <w:r w:rsidR="008F264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яты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реже одного раза в год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6.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Разработка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Общественное обсуждение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01 октября по 01 ноября)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позднее, чем до 10 декабря)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Утверждение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</w:t>
            </w: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20 декабря)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Размещение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 официальном сайте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администрации </w:t>
            </w:r>
            <w:r w:rsidRPr="00F855B2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F855B2" w:rsidRPr="00F855B2" w:rsidRDefault="00F855B2" w:rsidP="00F855B2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В течение 5 дней с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момента утверждения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Главный специалист-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муниципальный земельный и жилищный инспектор юридического отдела</w:t>
            </w:r>
          </w:p>
        </w:tc>
      </w:tr>
    </w:tbl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нарушений, в указанной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рограмме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установлены следующие отчетные показатели:</w:t>
      </w:r>
    </w:p>
    <w:p w:rsidR="00B306DE" w:rsidRPr="00F855B2" w:rsidRDefault="00B306DE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872"/>
        <w:gridCol w:w="3035"/>
        <w:gridCol w:w="957"/>
        <w:gridCol w:w="1864"/>
        <w:gridCol w:w="1034"/>
        <w:gridCol w:w="1866"/>
      </w:tblGrid>
      <w:tr w:rsidR="00F855B2" w:rsidRPr="00F855B2" w:rsidTr="001B6CFF">
        <w:trPr>
          <w:jc w:val="center"/>
        </w:trPr>
        <w:tc>
          <w:tcPr>
            <w:tcW w:w="453" w:type="pct"/>
            <w:vMerge w:val="restar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576" w:type="pct"/>
            <w:vMerge w:val="restar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Показатели эффективности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65" w:type="pct"/>
            <w:gridSpan w:val="2"/>
          </w:tcPr>
          <w:p w:rsidR="00F855B2" w:rsidRPr="00F855B2" w:rsidRDefault="00F855B2" w:rsidP="009B40D5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</w:t>
            </w:r>
            <w:r w:rsidR="009B40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  <w:tc>
          <w:tcPr>
            <w:tcW w:w="1506" w:type="pct"/>
            <w:gridSpan w:val="2"/>
          </w:tcPr>
          <w:p w:rsidR="00F855B2" w:rsidRPr="00F855B2" w:rsidRDefault="00F855B2" w:rsidP="009B40D5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</w:t>
            </w:r>
            <w:r w:rsidR="009B40D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год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% к предыдущему периоду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576" w:type="pct"/>
          </w:tcPr>
          <w:p w:rsidR="00F855B2" w:rsidRPr="00F855B2" w:rsidRDefault="00F855B2" w:rsidP="008F264E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актов, обязательных к размещению в СМИ и на официальном сайте администрации на начало отчетного периода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576" w:type="pct"/>
          </w:tcPr>
          <w:p w:rsidR="00F855B2" w:rsidRPr="00F855B2" w:rsidRDefault="00F855B2" w:rsidP="0064630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 администрации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7. 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F855B2" w:rsidRPr="00F855B2" w:rsidRDefault="00F855B2" w:rsidP="00F855B2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855B2" w:rsidRPr="00F855B2" w:rsidRDefault="00F855B2" w:rsidP="00F855B2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43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18431F" w:rsidRPr="0018431F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</w:t>
      </w:r>
      <w:r w:rsidR="001843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профилактики</w:t>
      </w:r>
    </w:p>
    <w:p w:rsidR="00F855B2" w:rsidRPr="00F855B2" w:rsidRDefault="00F855B2" w:rsidP="00F855B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F855B2" w:rsidRPr="00F855B2" w:rsidTr="001B6CFF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показателя</w:t>
            </w:r>
            <w:proofErr w:type="gramEnd"/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9B40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год,</w:t>
            </w:r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F855B2" w:rsidRPr="00F855B2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6463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</w:t>
            </w:r>
            <w:r w:rsidR="006463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855B2" w:rsidRPr="00F855B2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F855B2" w:rsidRPr="00B306DE" w:rsidRDefault="00F855B2" w:rsidP="00F855B2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306DE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18431F" w:rsidRPr="00B306DE">
        <w:rPr>
          <w:rFonts w:ascii="Times New Roman" w:hAnsi="Times New Roman" w:cs="Times New Roman"/>
          <w:sz w:val="28"/>
          <w:szCs w:val="28"/>
        </w:rPr>
        <w:t>Программы</w:t>
      </w:r>
      <w:r w:rsidRPr="00B306DE">
        <w:rPr>
          <w:rFonts w:ascii="Times New Roman" w:hAnsi="Times New Roman" w:cs="Times New Roman"/>
          <w:sz w:val="28"/>
          <w:szCs w:val="28"/>
        </w:rPr>
        <w:t xml:space="preserve"> </w:t>
      </w:r>
      <w:r w:rsidR="0018431F" w:rsidRPr="00B306DE"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B306DE">
        <w:rPr>
          <w:rFonts w:ascii="Times New Roman" w:hAnsi="Times New Roman" w:cs="Times New Roman"/>
          <w:sz w:val="28"/>
          <w:szCs w:val="28"/>
        </w:rPr>
        <w:t>используются следующие показатели: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2241"/>
      </w:tblGrid>
      <w:tr w:rsidR="00F855B2" w:rsidRPr="00F855B2" w:rsidTr="001B6CFF"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60% и менее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61-85%</w:t>
            </w:r>
          </w:p>
        </w:tc>
        <w:tc>
          <w:tcPr>
            <w:tcW w:w="1680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86-99%</w:t>
            </w:r>
          </w:p>
        </w:tc>
        <w:tc>
          <w:tcPr>
            <w:tcW w:w="229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100% и более</w:t>
            </w:r>
          </w:p>
        </w:tc>
      </w:tr>
      <w:tr w:rsidR="00F855B2" w:rsidRPr="00F855B2" w:rsidTr="001B6CFF"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Эффект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Недопустимый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680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2296" w:type="dxa"/>
          </w:tcPr>
          <w:p w:rsidR="00F855B2" w:rsidRPr="00F855B2" w:rsidRDefault="00F855B2" w:rsidP="00F855B2">
            <w:pPr>
              <w:tabs>
                <w:tab w:val="left" w:pos="993"/>
              </w:tabs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</w:p>
        </w:tc>
      </w:tr>
    </w:tbl>
    <w:p w:rsidR="00F855B2" w:rsidRPr="00F855B2" w:rsidRDefault="00F855B2" w:rsidP="00F855B2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F855B2" w:rsidRPr="00F855B2" w:rsidRDefault="00F855B2" w:rsidP="00F855B2"/>
    <w:p w:rsidR="00EF5DB7" w:rsidRDefault="00462042"/>
    <w:sectPr w:rsidR="00EF5DB7" w:rsidSect="000E5F1C">
      <w:headerReference w:type="default" r:id="rId9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042" w:rsidRDefault="00462042">
      <w:pPr>
        <w:spacing w:after="0" w:line="240" w:lineRule="auto"/>
      </w:pPr>
      <w:r>
        <w:separator/>
      </w:r>
    </w:p>
  </w:endnote>
  <w:endnote w:type="continuationSeparator" w:id="0">
    <w:p w:rsidR="00462042" w:rsidRDefault="00462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042" w:rsidRDefault="00462042">
      <w:pPr>
        <w:spacing w:after="0" w:line="240" w:lineRule="auto"/>
      </w:pPr>
      <w:r>
        <w:separator/>
      </w:r>
    </w:p>
  </w:footnote>
  <w:footnote w:type="continuationSeparator" w:id="0">
    <w:p w:rsidR="00462042" w:rsidRDefault="00462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462042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DF27D7" w:rsidRDefault="004620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1E2B16"/>
    <w:multiLevelType w:val="hybridMultilevel"/>
    <w:tmpl w:val="75B2A72A"/>
    <w:lvl w:ilvl="0" w:tplc="BD06432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40"/>
    <w:rsid w:val="000C5C7A"/>
    <w:rsid w:val="000E5F1C"/>
    <w:rsid w:val="001232CD"/>
    <w:rsid w:val="0018431F"/>
    <w:rsid w:val="00251C7E"/>
    <w:rsid w:val="00262F11"/>
    <w:rsid w:val="003608D9"/>
    <w:rsid w:val="003A6CA9"/>
    <w:rsid w:val="004526EC"/>
    <w:rsid w:val="00462042"/>
    <w:rsid w:val="004B69FA"/>
    <w:rsid w:val="004F5633"/>
    <w:rsid w:val="005108DB"/>
    <w:rsid w:val="005427E4"/>
    <w:rsid w:val="00603FD5"/>
    <w:rsid w:val="00646304"/>
    <w:rsid w:val="007C5DA2"/>
    <w:rsid w:val="008263E8"/>
    <w:rsid w:val="00876988"/>
    <w:rsid w:val="008F264E"/>
    <w:rsid w:val="00917E48"/>
    <w:rsid w:val="00924A53"/>
    <w:rsid w:val="00974318"/>
    <w:rsid w:val="009B30B8"/>
    <w:rsid w:val="009B40D5"/>
    <w:rsid w:val="009C501B"/>
    <w:rsid w:val="00A23E8F"/>
    <w:rsid w:val="00AB7961"/>
    <w:rsid w:val="00B306DE"/>
    <w:rsid w:val="00C21C40"/>
    <w:rsid w:val="00C44142"/>
    <w:rsid w:val="00D00B60"/>
    <w:rsid w:val="00E015C1"/>
    <w:rsid w:val="00E74DB8"/>
    <w:rsid w:val="00EC0AC6"/>
    <w:rsid w:val="00F855B2"/>
    <w:rsid w:val="00FA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9A606-1093-42D3-B656-84D99686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85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855B2"/>
  </w:style>
  <w:style w:type="table" w:styleId="a5">
    <w:name w:val="Table Grid"/>
    <w:basedOn w:val="a1"/>
    <w:uiPriority w:val="59"/>
    <w:rsid w:val="00F85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2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26E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8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2500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12</cp:revision>
  <cp:lastPrinted>2022-02-03T03:21:00Z</cp:lastPrinted>
  <dcterms:created xsi:type="dcterms:W3CDTF">2022-02-03T04:40:00Z</dcterms:created>
  <dcterms:modified xsi:type="dcterms:W3CDTF">2023-11-09T03:38:00Z</dcterms:modified>
</cp:coreProperties>
</file>