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>А Д М И Н И С Т Р А Ц  И Я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 xml:space="preserve"> городского поселения 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F846A0" w:rsidRPr="00F85A05" w:rsidRDefault="00F846A0" w:rsidP="00F85A05">
      <w:pPr>
        <w:jc w:val="center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 xml:space="preserve"> 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>ПОСТАНОВЛЕНИЕ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23</w:t>
      </w:r>
      <w:r w:rsidRPr="00F85A05">
        <w:rPr>
          <w:rFonts w:ascii="Times New Roman" w:hAnsi="Times New Roman"/>
          <w:sz w:val="28"/>
          <w:szCs w:val="28"/>
        </w:rPr>
        <w:t xml:space="preserve"> января 2015г.</w:t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  <w:t xml:space="preserve">             №   </w:t>
      </w:r>
      <w:r>
        <w:rPr>
          <w:rFonts w:ascii="Times New Roman" w:hAnsi="Times New Roman"/>
          <w:sz w:val="28"/>
          <w:szCs w:val="28"/>
        </w:rPr>
        <w:t>10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  <w:t>р.п. Белореченский</w:t>
      </w: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46A0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5A05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Об утверждении Положения о порядке и размерах возмещения расходов, связанных со служебными командировками лиц, работающих в органах местного самоуправления городского поселения Белореченского муниципального образования, работников бюджетных учреждений городского поселения Белореченского муниципального образования</w:t>
      </w:r>
    </w:p>
    <w:p w:rsidR="00F846A0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 xml:space="preserve">        </w:t>
      </w:r>
      <w:r w:rsidRPr="00F85A0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В соответствии со ст. 168 Трудового кодекса Российской Федерации, руководствуясь Постановлением Правительства Российской Федерации от 13.10.2008г. № 749 (в редакции от 29.12.2014г. «Об особенностях направления работников в служебные командировки»,</w:t>
      </w:r>
      <w:r w:rsidRPr="00F85A05">
        <w:rPr>
          <w:rFonts w:ascii="Times New Roman" w:hAnsi="Times New Roman"/>
          <w:sz w:val="28"/>
          <w:szCs w:val="28"/>
        </w:rPr>
        <w:t xml:space="preserve"> ст. ст. 23, 46,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F846A0" w:rsidRPr="00F85A05" w:rsidRDefault="00F846A0" w:rsidP="00F85A05">
      <w:pPr>
        <w:spacing w:after="0" w:line="240" w:lineRule="auto"/>
        <w:ind w:left="1140"/>
        <w:jc w:val="both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ПОСТАНОВЛЯЕТ:</w:t>
      </w:r>
    </w:p>
    <w:p w:rsidR="00F846A0" w:rsidRPr="00F85A05" w:rsidRDefault="00F846A0" w:rsidP="00F85A05">
      <w:pPr>
        <w:spacing w:after="0" w:line="240" w:lineRule="auto"/>
        <w:ind w:left="1140"/>
        <w:jc w:val="both"/>
        <w:rPr>
          <w:rFonts w:ascii="Times New Roman" w:hAnsi="Times New Roman"/>
          <w:sz w:val="28"/>
          <w:szCs w:val="28"/>
        </w:rPr>
      </w:pPr>
    </w:p>
    <w:p w:rsidR="00F846A0" w:rsidRDefault="00F846A0" w:rsidP="00F85A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прилагаемое Положение </w:t>
      </w:r>
      <w:r w:rsidRPr="00F85A05">
        <w:rPr>
          <w:rFonts w:ascii="Times New Roman" w:hAnsi="Times New Roman"/>
          <w:sz w:val="28"/>
          <w:szCs w:val="28"/>
        </w:rPr>
        <w:t>о порядке и размерах возмещения расходов, связанных с</w:t>
      </w:r>
      <w:r>
        <w:rPr>
          <w:rFonts w:ascii="Times New Roman" w:hAnsi="Times New Roman"/>
          <w:sz w:val="28"/>
          <w:szCs w:val="28"/>
        </w:rPr>
        <w:t>о служебными</w:t>
      </w:r>
      <w:r w:rsidRPr="00F85A05">
        <w:rPr>
          <w:rFonts w:ascii="Times New Roman" w:hAnsi="Times New Roman"/>
          <w:sz w:val="28"/>
          <w:szCs w:val="28"/>
        </w:rPr>
        <w:t xml:space="preserve"> командировками лиц, работающих в органах местного самоуправления городского поселения Белореченского муниципального образования, работников бюджетных учреждений городского поселения Белореченского муниципального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F846A0" w:rsidRDefault="00F846A0" w:rsidP="00F85A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в средствах массовой информации, газете «Новости» (Семенюра О.В. – начальник организационного отдела).</w:t>
      </w:r>
    </w:p>
    <w:p w:rsidR="00F846A0" w:rsidRPr="00F85A05" w:rsidRDefault="00F846A0" w:rsidP="00F85A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исполнения настоящего постановления оставляю за собой.</w:t>
      </w:r>
    </w:p>
    <w:p w:rsidR="00F846A0" w:rsidRPr="00F85A05" w:rsidRDefault="00F846A0" w:rsidP="00F85A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Глава городского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 xml:space="preserve">поселения Белореченского 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муниципального образования</w:t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  <w:t>С. В. Ушаков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СОГЛАСОВАНО: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Начальник юридического отдела</w:t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</w:r>
      <w:r w:rsidRPr="00F85A05">
        <w:rPr>
          <w:rFonts w:ascii="Times New Roman" w:hAnsi="Times New Roman"/>
          <w:sz w:val="28"/>
          <w:szCs w:val="28"/>
        </w:rPr>
        <w:tab/>
        <w:t>Н.В. Рябошапкина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Дата: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1 экз.- в Дело;</w:t>
      </w:r>
    </w:p>
    <w:p w:rsidR="00F846A0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5A0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экз.- Начальнику финансово-экономического отдела – главному бухгалтеру;</w:t>
      </w:r>
    </w:p>
    <w:p w:rsidR="00F846A0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МБУ- «Спортивно-оздоровительный комплекс»</w:t>
      </w:r>
    </w:p>
    <w:p w:rsidR="00F846A0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МУК «Библиотека семейного чтения»</w:t>
      </w: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Pr="00F85A05" w:rsidRDefault="00F846A0" w:rsidP="00F85A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Default="00F846A0" w:rsidP="00F85A05">
      <w:pPr>
        <w:widowControl w:val="0"/>
        <w:autoSpaceDE w:val="0"/>
        <w:autoSpaceDN w:val="0"/>
        <w:adjustRightInd w:val="0"/>
        <w:spacing w:after="0" w:line="240" w:lineRule="auto"/>
        <w:ind w:left="558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F846A0" w:rsidRDefault="00F846A0" w:rsidP="00F85A05">
      <w:pPr>
        <w:widowControl w:val="0"/>
        <w:autoSpaceDE w:val="0"/>
        <w:autoSpaceDN w:val="0"/>
        <w:adjustRightInd w:val="0"/>
        <w:spacing w:after="0" w:line="240" w:lineRule="auto"/>
        <w:ind w:left="558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 городского поселения Белореченского муниципального образования</w:t>
      </w:r>
    </w:p>
    <w:p w:rsidR="00F846A0" w:rsidRPr="00F85A05" w:rsidRDefault="00F846A0" w:rsidP="00F85A05">
      <w:pPr>
        <w:widowControl w:val="0"/>
        <w:autoSpaceDE w:val="0"/>
        <w:autoSpaceDN w:val="0"/>
        <w:adjustRightInd w:val="0"/>
        <w:spacing w:after="0" w:line="240" w:lineRule="auto"/>
        <w:ind w:left="558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января 2015г. № 10</w:t>
      </w:r>
    </w:p>
    <w:p w:rsidR="00F846A0" w:rsidRDefault="00F846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F846A0" w:rsidRDefault="00F846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F846A0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F846A0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порядке и размерах возмещения расходов, связанных со служебными  командировками лиц, работающих в органах местного самоуправления городского поселения Белореченского муниципального образования, работников бюджетных учреждений городского поселения Белореченского муниципального образования</w:t>
      </w:r>
    </w:p>
    <w:p w:rsidR="00F846A0" w:rsidRDefault="00F846A0" w:rsidP="00F85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46A0" w:rsidRDefault="00F846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 xml:space="preserve">1. Настоящее Положение в соответствии со </w:t>
      </w:r>
      <w:hyperlink r:id="rId4" w:history="1">
        <w:r w:rsidRPr="0088242A">
          <w:rPr>
            <w:rFonts w:ascii="Times New Roman" w:hAnsi="Times New Roman"/>
            <w:color w:val="0000FF"/>
            <w:sz w:val="28"/>
            <w:szCs w:val="28"/>
          </w:rPr>
          <w:t>статьей 168</w:t>
        </w:r>
      </w:hyperlink>
      <w:r w:rsidRPr="0088242A">
        <w:rPr>
          <w:rFonts w:ascii="Times New Roman" w:hAnsi="Times New Roman"/>
          <w:sz w:val="28"/>
          <w:szCs w:val="28"/>
        </w:rPr>
        <w:t xml:space="preserve"> Трудового кодекса Российской Федерации определяет порядок и размеры возмещения расходов, связанных со служебными командировками на территории Россий</w:t>
      </w:r>
      <w:r>
        <w:rPr>
          <w:rFonts w:ascii="Times New Roman" w:hAnsi="Times New Roman"/>
          <w:sz w:val="28"/>
          <w:szCs w:val="28"/>
        </w:rPr>
        <w:t xml:space="preserve">ской Федерации, лиц, работающих в органах местного самоуправления городского поселения Белореченского муниципального образования, работников муниципальных учреждений городского поселения Белореченского муниципального образования  </w:t>
      </w:r>
      <w:r w:rsidRPr="0088242A">
        <w:rPr>
          <w:rFonts w:ascii="Times New Roman" w:hAnsi="Times New Roman"/>
          <w:sz w:val="28"/>
          <w:szCs w:val="28"/>
        </w:rPr>
        <w:t xml:space="preserve"> (далее - работник).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2"/>
      <w:bookmarkEnd w:id="0"/>
      <w:r w:rsidRPr="0088242A">
        <w:rPr>
          <w:rFonts w:ascii="Times New Roman" w:hAnsi="Times New Roman"/>
          <w:sz w:val="28"/>
          <w:szCs w:val="28"/>
        </w:rPr>
        <w:t>2. В случае направления в служебную командировку работодатель возмещает работнику: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а) расходы по проезду к месту командирования и обратно к постоянному месту работы;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б) расходы по проезду из одного населенного пункта в другой, если работник командирован в несколько государственных органов, органов местного самоуправления, организаций, расположенных в разных населенных пунктах;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в) расходы по найму жилого помещения;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г) дополнительные расходы, связанные с проживанием вне постоянного места жительства (суточные) (далее - суточные);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д) иные расходы, связанные со служебной командировкой при представлении документов, подтверждающих эти расходы, и при наличии письменного разрешения (уведомления) работодателя на возмещение данных расходов.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3. Расходы по проезду работника к месту командирования и обратно к постоянному месту работы включают оплату услуг по оформлению проездных документов, предоставлению в поездах постельных принадлежностей, по проезду до станции, пристани, аэропорта, при проезде транспортом общего пользования (кроме такси), городского, пригородного и местного соо</w:t>
      </w:r>
      <w:r>
        <w:rPr>
          <w:rFonts w:ascii="Times New Roman" w:hAnsi="Times New Roman"/>
          <w:sz w:val="28"/>
          <w:szCs w:val="28"/>
        </w:rPr>
        <w:t>бщения.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При продолжительности служебной командировки свыше 30 суток расходы по проезду работника к месту командирования и обратно к постоянному месту работы включают также оплату услуг за провоз багажа.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4. Расходы по проезду работника к месту командирования и обратно к постоянному месту работы, а также по проезду из одного населенного пункта в другой, если работник командирован в несколько государственных органов, органов местного самоуправления, организаций, расположенных в разных населенных пунктах, воздушным, железнодорожным, водным и автомобильным транспортом (кроме такси) возмещаются в размере фактических затрат, подтвержденных проездными документами, по следующим нормам: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а) воздушным транспортом - в салоне экономического класса;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б) железнодорожным транспортом - в купейном вагоне скорого фирменного поезда;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г) автомобильным транспортом - в автомобильном транспорте общего пользования (кроме такси).</w:t>
      </w:r>
    </w:p>
    <w:p w:rsidR="00F846A0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При отсутствии проездных документов возмещение расходов не производится.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5. Расходы по найму жилого помещения включают в том числе расходы по бронированию и возмещаются работнику (кроме случаев предоставления бесплатного жилого помещения) в размере фактических затрат, подтвержденных соответствующими документами, но не более стоимости одноместного номера категории "стандарт".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В случае, если в населенном пункте командирования отсутствует гостиница, работнику предоставляется иное отдельное жилое помещение либо аналогичное жилое помещение (гостиница)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При отсутствии подтверждающих документов (в случае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242A">
        <w:rPr>
          <w:rFonts w:ascii="Times New Roman" w:hAnsi="Times New Roman"/>
          <w:sz w:val="28"/>
          <w:szCs w:val="28"/>
        </w:rPr>
        <w:t>предоставления места в гостинице) расходы по найму жилого помещения возмещаются в размере 30 процентов установленной нормы суточных за каждый день нахождения в служебной командировке.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В случае вынужденной остановки в пути работнику возмещаются расходы по найму жилого помещения, подтвержденные соответствующими документами, в размерах, установленных настоящим Положением.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6. В случае временной нетрудоспособности работника, удостоверенной в установленном порядке, ему возмещаются расходы по найму жилого помещения, кроме случаев нахождения на стационарном лечении, а также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F846A0" w:rsidRDefault="00F846A0" w:rsidP="005837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7. Суточные выплачиваются работнику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</w:t>
      </w:r>
      <w:r>
        <w:rPr>
          <w:rFonts w:ascii="Times New Roman" w:hAnsi="Times New Roman"/>
          <w:sz w:val="28"/>
          <w:szCs w:val="28"/>
        </w:rPr>
        <w:t>ти, в  следующих размерах:</w:t>
      </w:r>
    </w:p>
    <w:p w:rsidR="00F846A0" w:rsidRDefault="00F846A0" w:rsidP="005837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837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1) в пределах Иркутской области - 250 (двести пятьдесят) рублей в сутки;</w:t>
      </w:r>
    </w:p>
    <w:p w:rsidR="00F846A0" w:rsidRPr="0088242A" w:rsidRDefault="00F846A0" w:rsidP="005837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2) за пределами Иркутской области на территории Российской Федерации - 500 (пятьсот) рублей в сутки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Суточные не выплачиваются в случае командирования работника в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8. В целях возмещения расходов, связанных со служебной командировкой, работник в течение трех рабочих дней по возвращении из служебной командировки: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а) представляет авансовый отчет об израсходованных в связи со служебной кома</w:t>
      </w:r>
      <w:r>
        <w:rPr>
          <w:rFonts w:ascii="Times New Roman" w:hAnsi="Times New Roman"/>
          <w:sz w:val="28"/>
          <w:szCs w:val="28"/>
        </w:rPr>
        <w:t xml:space="preserve">ндировкой суммах с приложением </w:t>
      </w:r>
      <w:r w:rsidRPr="0088242A">
        <w:rPr>
          <w:rFonts w:ascii="Times New Roman" w:hAnsi="Times New Roman"/>
          <w:sz w:val="28"/>
          <w:szCs w:val="28"/>
        </w:rPr>
        <w:t xml:space="preserve">документов, подтверждающие расходы, предусмотренные </w:t>
      </w:r>
      <w:hyperlink w:anchor="Par2" w:history="1">
        <w:r w:rsidRPr="0088242A">
          <w:rPr>
            <w:rFonts w:ascii="Times New Roman" w:hAnsi="Times New Roman"/>
            <w:color w:val="0000FF"/>
            <w:sz w:val="28"/>
            <w:szCs w:val="28"/>
          </w:rPr>
          <w:t>пунктом 2</w:t>
        </w:r>
      </w:hyperlink>
      <w:r w:rsidRPr="0088242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б) производит окончательный расчет по выданному перед отъездом в служебную командировку денежному авансу на командировочные расходы;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в) представляет отчет о выполненной работе за период пребывания в служебной командировке, согласованный с непосредственным руководителем и утвержденный работодателем.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42A">
        <w:rPr>
          <w:rFonts w:ascii="Times New Roman" w:hAnsi="Times New Roman"/>
          <w:sz w:val="28"/>
          <w:szCs w:val="28"/>
        </w:rPr>
        <w:t>9. Возмещение расходов, связанных со служебными командировками, в размерах, установленных настоящим Положением, производится: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органами  местного самоуправления городского поселения Белореченского муниципального образования</w:t>
      </w:r>
      <w:r w:rsidRPr="0088242A">
        <w:rPr>
          <w:rFonts w:ascii="Times New Roman" w:hAnsi="Times New Roman"/>
          <w:sz w:val="28"/>
          <w:szCs w:val="28"/>
        </w:rPr>
        <w:t xml:space="preserve"> - в пределах доведенных лимитов бюджетных обязательств (бюджетной сметы);</w:t>
      </w:r>
    </w:p>
    <w:p w:rsidR="00F846A0" w:rsidRPr="0088242A" w:rsidRDefault="00F8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бюджетными  учреждениями городского поселения Белореченского муниципального образования </w:t>
      </w:r>
      <w:r w:rsidRPr="0088242A">
        <w:rPr>
          <w:rFonts w:ascii="Times New Roman" w:hAnsi="Times New Roman"/>
          <w:sz w:val="28"/>
          <w:szCs w:val="28"/>
        </w:rPr>
        <w:t xml:space="preserve"> - в пределах объема субсидии на финансовое обеспечение</w:t>
      </w:r>
      <w:r>
        <w:rPr>
          <w:rFonts w:ascii="Times New Roman" w:hAnsi="Times New Roman"/>
          <w:sz w:val="28"/>
          <w:szCs w:val="28"/>
        </w:rPr>
        <w:t xml:space="preserve"> выполнения ими  муниципального</w:t>
      </w:r>
      <w:r w:rsidRPr="0088242A">
        <w:rPr>
          <w:rFonts w:ascii="Times New Roman" w:hAnsi="Times New Roman"/>
          <w:sz w:val="28"/>
          <w:szCs w:val="28"/>
        </w:rPr>
        <w:t xml:space="preserve"> задания и средств, полученных учреждениями от предпринимательской и иной приносящей доход деятельности.</w:t>
      </w:r>
    </w:p>
    <w:p w:rsidR="00F846A0" w:rsidRDefault="00F84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6A0" w:rsidRDefault="00F846A0"/>
    <w:sectPr w:rsidR="00F846A0" w:rsidSect="00F85A0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355B"/>
    <w:rsid w:val="000C11CF"/>
    <w:rsid w:val="002B23F7"/>
    <w:rsid w:val="002F69E5"/>
    <w:rsid w:val="004C07A3"/>
    <w:rsid w:val="005837BF"/>
    <w:rsid w:val="005E00B2"/>
    <w:rsid w:val="00701A0E"/>
    <w:rsid w:val="0088242A"/>
    <w:rsid w:val="009A7534"/>
    <w:rsid w:val="00AF355B"/>
    <w:rsid w:val="00C6643F"/>
    <w:rsid w:val="00C91AA5"/>
    <w:rsid w:val="00CC7F33"/>
    <w:rsid w:val="00F56FF0"/>
    <w:rsid w:val="00F846A0"/>
    <w:rsid w:val="00F85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3F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D26A32A9DD1393AF19390BE183230A047B7D6F9FEB3FC7AABD0C7CA3705B06E30C1651C8D0AB74Eo5t8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5</Pages>
  <Words>1247</Words>
  <Characters>7114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natali</dc:creator>
  <cp:keywords/>
  <dc:description/>
  <cp:lastModifiedBy>User</cp:lastModifiedBy>
  <cp:revision>3</cp:revision>
  <cp:lastPrinted>2015-01-26T01:07:00Z</cp:lastPrinted>
  <dcterms:created xsi:type="dcterms:W3CDTF">2015-01-23T02:00:00Z</dcterms:created>
  <dcterms:modified xsi:type="dcterms:W3CDTF">2015-01-26T01:08:00Z</dcterms:modified>
</cp:coreProperties>
</file>