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44" w:rsidRPr="005A0744" w:rsidRDefault="005A0744" w:rsidP="005A0744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5A0744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Меры стимулирования добросовестных контролируемых лиц</w:t>
      </w:r>
    </w:p>
    <w:p w:rsidR="005A0744" w:rsidRPr="005A0744" w:rsidRDefault="00347E69" w:rsidP="005A0744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5A0744" w:rsidRDefault="005A0744" w:rsidP="00347E6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</w:pPr>
      <w:r w:rsidRPr="00347E69">
        <w:rPr>
          <w:rFonts w:ascii="inherit" w:eastAsia="Times New Roman" w:hAnsi="inherit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  <w:t xml:space="preserve">Сведения о применении контрольным (надзорным) органом мер </w:t>
      </w:r>
      <w:r w:rsidRPr="00347E69"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  <w:t>стимулирования добросовестности контролируемых лиц</w:t>
      </w:r>
    </w:p>
    <w:p w:rsidR="00347E69" w:rsidRDefault="00347E69" w:rsidP="00347E6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</w:pPr>
    </w:p>
    <w:p w:rsidR="00347E69" w:rsidRPr="00347E69" w:rsidRDefault="00347E69" w:rsidP="00347E6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lang w:eastAsia="ru-RU"/>
        </w:rPr>
      </w:pPr>
      <w:bookmarkStart w:id="0" w:name="_GoBack"/>
      <w:bookmarkEnd w:id="0"/>
    </w:p>
    <w:p w:rsidR="005A0744" w:rsidRPr="00347E69" w:rsidRDefault="005A0744" w:rsidP="005A0744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п.1 ст. 48 Федерального закона от 31.07.2020 N 248-ФЗ "О государственном контроле (надзоре) и муниципальном контроле в Российской Федерации" —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— меры стимулирования добросовестности), если такие меры предусмотрены положением о виде контроля.</w:t>
      </w:r>
    </w:p>
    <w:p w:rsidR="005A0744" w:rsidRPr="00347E69" w:rsidRDefault="00347E69" w:rsidP="00347E6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47E69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r w:rsidRPr="00347E6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347E69">
        <w:rPr>
          <w:rFonts w:ascii="Times New Roman" w:hAnsi="Times New Roman" w:cs="Times New Roman"/>
          <w:color w:val="000000"/>
          <w:sz w:val="24"/>
          <w:szCs w:val="24"/>
        </w:rPr>
        <w:t xml:space="preserve"> о муниципальном контроле в сфере благоустройства территории </w:t>
      </w:r>
      <w:r w:rsidRPr="00347E69">
        <w:rPr>
          <w:rFonts w:ascii="Times New Roman" w:hAnsi="Times New Roman" w:cs="Times New Roman"/>
          <w:bCs/>
          <w:kern w:val="2"/>
          <w:sz w:val="24"/>
          <w:szCs w:val="24"/>
        </w:rPr>
        <w:t xml:space="preserve">Белореченского </w:t>
      </w:r>
      <w:r w:rsidRPr="00347E69">
        <w:rPr>
          <w:rFonts w:ascii="Times New Roman" w:hAnsi="Times New Roman" w:cs="Times New Roman"/>
          <w:bCs/>
          <w:sz w:val="24"/>
          <w:szCs w:val="24"/>
        </w:rPr>
        <w:t xml:space="preserve">городского поселения Усольского </w:t>
      </w:r>
      <w:r w:rsidRPr="00347E69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района Иркутской области</w:t>
      </w:r>
      <w:r w:rsidR="005A0744"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утвержденным Решением думы Белореченского городского поселения Усольского муниципального района Иркутской области от </w:t>
      </w:r>
      <w:r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28.03.2024</w:t>
      </w:r>
      <w:r w:rsidR="005A0744"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г. № </w:t>
      </w:r>
      <w:r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79 (</w:t>
      </w:r>
      <w:proofErr w:type="spellStart"/>
      <w:r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изм</w:t>
      </w:r>
      <w:proofErr w:type="spellEnd"/>
      <w:r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26.06.2025 № 122)</w:t>
      </w:r>
      <w:r w:rsidR="005A0744"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проведение профилактических мероприятий, </w:t>
      </w:r>
      <w:r w:rsidRPr="00347E69">
        <w:rPr>
          <w:rFonts w:ascii="Times New Roman" w:hAnsi="Times New Roman" w:cs="Times New Roman"/>
          <w:color w:val="000000"/>
          <w:sz w:val="24"/>
          <w:szCs w:val="24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</w:t>
      </w:r>
      <w:r w:rsidRPr="00347E69">
        <w:rPr>
          <w:rFonts w:ascii="Times New Roman" w:hAnsi="Times New Roman" w:cs="Times New Roman"/>
          <w:color w:val="000000"/>
          <w:sz w:val="24"/>
          <w:szCs w:val="24"/>
        </w:rPr>
        <w:t xml:space="preserve">мых лиц, способов их соблюдения, </w:t>
      </w:r>
      <w:r w:rsidR="005A0744"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A0744" w:rsidRPr="00347E69" w:rsidRDefault="005A0744" w:rsidP="005A074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E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профилактическим мероприятиям относится: информирование, консультирование, о</w:t>
      </w:r>
      <w:r w:rsidRPr="00347E69">
        <w:rPr>
          <w:rFonts w:ascii="Times New Roman" w:hAnsi="Times New Roman" w:cs="Times New Roman"/>
          <w:sz w:val="24"/>
          <w:szCs w:val="24"/>
        </w:rPr>
        <w:t>бъявление предостережения, профилактический визит.</w:t>
      </w:r>
    </w:p>
    <w:p w:rsidR="005A0744" w:rsidRPr="00347E69" w:rsidRDefault="005A0744" w:rsidP="005A07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7C7C" w:rsidRPr="00347E69" w:rsidRDefault="00347E69">
      <w:pPr>
        <w:rPr>
          <w:rFonts w:ascii="Times New Roman" w:hAnsi="Times New Roman" w:cs="Times New Roman"/>
          <w:sz w:val="24"/>
          <w:szCs w:val="24"/>
        </w:rPr>
      </w:pPr>
    </w:p>
    <w:p w:rsidR="005A0744" w:rsidRPr="00347E69" w:rsidRDefault="005A0744">
      <w:pPr>
        <w:rPr>
          <w:rFonts w:ascii="Times New Roman" w:hAnsi="Times New Roman" w:cs="Times New Roman"/>
          <w:sz w:val="24"/>
          <w:szCs w:val="24"/>
        </w:rPr>
      </w:pPr>
    </w:p>
    <w:p w:rsidR="005A0744" w:rsidRDefault="005A0744"/>
    <w:sectPr w:rsidR="005A0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44"/>
    <w:rsid w:val="00347E69"/>
    <w:rsid w:val="005A0744"/>
    <w:rsid w:val="00952185"/>
    <w:rsid w:val="00D0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AC08E-8991-45B1-8FE7-5C0E76AA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07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A07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7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07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0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A074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2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1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Светлана Викторовна Медведская</cp:lastModifiedBy>
  <cp:revision>2</cp:revision>
  <dcterms:created xsi:type="dcterms:W3CDTF">2025-11-14T03:44:00Z</dcterms:created>
  <dcterms:modified xsi:type="dcterms:W3CDTF">2025-11-14T03:44:00Z</dcterms:modified>
</cp:coreProperties>
</file>