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EE3" w:rsidRPr="00471EE3" w:rsidRDefault="00471EE3" w:rsidP="00471EE3">
      <w:pPr>
        <w:shd w:val="clear" w:color="auto" w:fill="FFFFFF"/>
        <w:spacing w:before="100" w:beforeAutospacing="1" w:after="100" w:afterAutospacing="1"/>
        <w:jc w:val="both"/>
        <w:rPr>
          <w:color w:val="1C1C1C"/>
          <w:sz w:val="28"/>
          <w:szCs w:val="28"/>
        </w:rPr>
      </w:pPr>
      <w:r w:rsidRPr="00471EE3">
        <w:rPr>
          <w:b/>
          <w:bCs/>
          <w:color w:val="1C1C1C"/>
          <w:sz w:val="28"/>
          <w:szCs w:val="28"/>
        </w:rPr>
        <w:t>Информационное сообщение</w:t>
      </w:r>
    </w:p>
    <w:p w:rsidR="00471EE3" w:rsidRPr="00471EE3" w:rsidRDefault="00471EE3" w:rsidP="00471EE3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1C1C1C"/>
          <w:sz w:val="28"/>
          <w:szCs w:val="28"/>
        </w:rPr>
      </w:pPr>
      <w:r w:rsidRPr="00471EE3">
        <w:rPr>
          <w:b/>
          <w:bCs/>
          <w:color w:val="1C1C1C"/>
          <w:sz w:val="28"/>
          <w:szCs w:val="28"/>
        </w:rPr>
        <w:t>01.11.2025 г.</w:t>
      </w:r>
    </w:p>
    <w:p w:rsidR="00471EE3" w:rsidRPr="00471EE3" w:rsidRDefault="00471EE3" w:rsidP="00471EE3">
      <w:pPr>
        <w:shd w:val="clear" w:color="auto" w:fill="FFFFFF"/>
        <w:spacing w:before="100" w:beforeAutospacing="1" w:after="100" w:afterAutospacing="1"/>
        <w:jc w:val="both"/>
        <w:rPr>
          <w:color w:val="1C1C1C"/>
          <w:sz w:val="28"/>
          <w:szCs w:val="28"/>
        </w:rPr>
      </w:pPr>
      <w:r w:rsidRPr="00471EE3">
        <w:rPr>
          <w:color w:val="1C1C1C"/>
          <w:sz w:val="28"/>
          <w:szCs w:val="28"/>
        </w:rPr>
        <w:t xml:space="preserve">Общественное обсуждение проекта </w:t>
      </w:r>
      <w:r w:rsidRPr="00471EE3">
        <w:rPr>
          <w:b/>
          <w:color w:val="1C1C1C"/>
          <w:sz w:val="28"/>
          <w:szCs w:val="28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2026 год и плановый период 2027 и 2028 годов</w:t>
      </w:r>
    </w:p>
    <w:p w:rsidR="00471EE3" w:rsidRPr="00471EE3" w:rsidRDefault="00471EE3" w:rsidP="00471EE3">
      <w:pPr>
        <w:shd w:val="clear" w:color="auto" w:fill="FFFFFF"/>
        <w:spacing w:before="100" w:beforeAutospacing="1" w:after="100" w:afterAutospacing="1"/>
        <w:jc w:val="both"/>
        <w:rPr>
          <w:color w:val="1C1C1C"/>
          <w:sz w:val="28"/>
          <w:szCs w:val="28"/>
        </w:rPr>
      </w:pPr>
      <w:r w:rsidRPr="00471EE3">
        <w:rPr>
          <w:b/>
          <w:bCs/>
          <w:color w:val="1C1C1C"/>
          <w:sz w:val="28"/>
          <w:szCs w:val="28"/>
        </w:rPr>
        <w:t>Со 2 ноября по 08 ноября 2025 года</w:t>
      </w:r>
      <w:r w:rsidRPr="00471EE3">
        <w:rPr>
          <w:color w:val="1C1C1C"/>
          <w:sz w:val="28"/>
          <w:szCs w:val="28"/>
        </w:rPr>
        <w:t> проводится общественное обсуждение проекта Прогноза социально</w:t>
      </w:r>
      <w:r w:rsidRPr="00471EE3">
        <w:rPr>
          <w:b/>
          <w:bCs/>
          <w:color w:val="1C1C1C"/>
          <w:sz w:val="28"/>
          <w:szCs w:val="28"/>
        </w:rPr>
        <w:t>-</w:t>
      </w:r>
      <w:r w:rsidRPr="00471EE3">
        <w:rPr>
          <w:color w:val="1C1C1C"/>
          <w:sz w:val="28"/>
          <w:szCs w:val="28"/>
        </w:rPr>
        <w:t>экономического развития Белореченского городского поселения Усольского муниципального района Иркутской области на 2026 год и плановый период 2027 и 2028 годов.</w:t>
      </w:r>
    </w:p>
    <w:p w:rsidR="00471EE3" w:rsidRPr="00471EE3" w:rsidRDefault="00471EE3" w:rsidP="00471EE3">
      <w:pPr>
        <w:shd w:val="clear" w:color="auto" w:fill="FFFFFF"/>
        <w:spacing w:before="100" w:beforeAutospacing="1" w:after="100" w:afterAutospacing="1"/>
        <w:jc w:val="both"/>
        <w:rPr>
          <w:color w:val="1C1C1C"/>
          <w:sz w:val="28"/>
          <w:szCs w:val="28"/>
        </w:rPr>
      </w:pPr>
      <w:r w:rsidRPr="00471EE3">
        <w:rPr>
          <w:color w:val="1C1C1C"/>
          <w:sz w:val="28"/>
          <w:szCs w:val="28"/>
        </w:rPr>
        <w:t>Информация по общественному обсуждению и проект Прогноза социально-экономического развития Белореченского городского поселения Усольского муниципального района Иркутской области на 2026 год и плановый период 2027 и 2028 годов размещены на официальном сайте администрации Белореченского городского поселения Усольского муниципального района Иркутской области: </w:t>
      </w:r>
      <w:r w:rsidRPr="00471EE3">
        <w:rPr>
          <w:b/>
          <w:bCs/>
          <w:color w:val="1C1C1C"/>
          <w:sz w:val="28"/>
          <w:szCs w:val="28"/>
        </w:rPr>
        <w:t>Документы/Стратегическое планирование/Проекты и общественное обсуждение</w:t>
      </w:r>
    </w:p>
    <w:p w:rsidR="00046E31" w:rsidRPr="00471EE3" w:rsidRDefault="00046E31" w:rsidP="00471EE3">
      <w:pPr>
        <w:jc w:val="both"/>
        <w:rPr>
          <w:sz w:val="28"/>
          <w:szCs w:val="28"/>
        </w:rPr>
      </w:pPr>
      <w:bookmarkStart w:id="0" w:name="_GoBack"/>
      <w:bookmarkEnd w:id="0"/>
    </w:p>
    <w:sectPr w:rsidR="00046E31" w:rsidRPr="00471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05AC0"/>
    <w:rsid w:val="00471EE3"/>
    <w:rsid w:val="00612E3C"/>
    <w:rsid w:val="006F6CD2"/>
    <w:rsid w:val="007B6E20"/>
    <w:rsid w:val="007B71B5"/>
    <w:rsid w:val="007B74BD"/>
    <w:rsid w:val="008305A5"/>
    <w:rsid w:val="00884F8F"/>
    <w:rsid w:val="00AC4A62"/>
    <w:rsid w:val="00B05399"/>
    <w:rsid w:val="00B9372B"/>
    <w:rsid w:val="00BF0807"/>
    <w:rsid w:val="00BF799B"/>
    <w:rsid w:val="00C35A8F"/>
    <w:rsid w:val="00CB29A3"/>
    <w:rsid w:val="00CE3635"/>
    <w:rsid w:val="00F30D75"/>
    <w:rsid w:val="00FA0C2C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2025-11-01T07:06:00Z</cp:lastPrinted>
  <dcterms:created xsi:type="dcterms:W3CDTF">2025-11-12T06:22:00Z</dcterms:created>
  <dcterms:modified xsi:type="dcterms:W3CDTF">2025-11-12T06:22:00Z</dcterms:modified>
</cp:coreProperties>
</file>