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C82" w:rsidRPr="004B7C82" w:rsidRDefault="004B7C82" w:rsidP="004B7C82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u w:val="single"/>
          <w:lang w:eastAsia="ru-RU"/>
        </w:rPr>
      </w:pPr>
      <w:r w:rsidRPr="004B7C82">
        <w:rPr>
          <w:rFonts w:ascii="Times New Roman" w:eastAsia="Times New Roman" w:hAnsi="Times New Roman" w:cs="Times New Roman"/>
          <w:b/>
          <w:bCs/>
          <w:color w:val="3D516C"/>
          <w:kern w:val="36"/>
          <w:sz w:val="28"/>
          <w:szCs w:val="28"/>
          <w:u w:val="single"/>
          <w:lang w:eastAsia="ru-RU"/>
        </w:rPr>
        <w:t>Досудебное обжалование решений контрольного (надзорного) органа</w:t>
      </w:r>
    </w:p>
    <w:p w:rsidR="004B7C82" w:rsidRPr="004B7C82" w:rsidRDefault="004B7C82" w:rsidP="004B7C8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7C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4B7C82" w:rsidRPr="004B7C82" w:rsidRDefault="004B7C82" w:rsidP="004B7C82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lang w:eastAsia="ru-RU"/>
        </w:rPr>
      </w:pPr>
      <w:r w:rsidRPr="004B7C82">
        <w:rPr>
          <w:rFonts w:ascii="Times New Roman" w:eastAsia="Times New Roman" w:hAnsi="Times New Roman" w:cs="Times New Roman"/>
          <w:b/>
          <w:bCs/>
          <w:color w:val="3D516C"/>
          <w:sz w:val="28"/>
          <w:szCs w:val="28"/>
          <w:bdr w:val="none" w:sz="0" w:space="0" w:color="auto" w:frame="1"/>
          <w:lang w:eastAsia="ru-RU"/>
        </w:rPr>
        <w:t>Сведения о порядке обжалования решений контрольного (надзорного) органа, действий (бездействия) должностных лиц, уполномоченных осуществлять муниципальный контроль: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3838AE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8AE">
        <w:rPr>
          <w:rFonts w:ascii="Times New Roman" w:hAnsi="Times New Roman" w:cs="Times New Roman"/>
          <w:sz w:val="28"/>
          <w:szCs w:val="28"/>
        </w:rPr>
        <w:t xml:space="preserve"> могут быть обжалованы в порядке, установленном главой 9 Федерального закона № 248-ФЗ.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 на автомобильном транспорте, имеют право на досудебное обжалование: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1) решений о проведении контрольных мероприятий;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3) действий (бездействия) должностн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8AE">
        <w:rPr>
          <w:rFonts w:ascii="Times New Roman" w:hAnsi="Times New Roman" w:cs="Times New Roman"/>
          <w:sz w:val="28"/>
          <w:szCs w:val="28"/>
        </w:rPr>
        <w:t>, уполномочен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осуществлять муниципальный контроль на автомобильном транспорте, в рамках контрольных мероприятий.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 xml:space="preserve"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</w:t>
      </w:r>
      <w:r w:rsidRPr="003838AE">
        <w:rPr>
          <w:rFonts w:ascii="Times New Roman" w:hAnsi="Times New Roman" w:cs="Times New Roman"/>
          <w:sz w:val="28"/>
          <w:szCs w:val="28"/>
          <w:shd w:val="clear" w:color="auto" w:fill="FFFFFF"/>
        </w:rPr>
        <w:t>и (или) регионального портала государственных и муниципальных услуг</w:t>
      </w:r>
      <w:r w:rsidRPr="003838AE">
        <w:rPr>
          <w:rFonts w:ascii="Times New Roman" w:hAnsi="Times New Roman" w:cs="Times New Roman"/>
          <w:sz w:val="28"/>
          <w:szCs w:val="28"/>
        </w:rPr>
        <w:t>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(заместителя Главы) с предварительным информированием Главы (заместителя Главы) о наличии в</w:t>
      </w:r>
      <w:r w:rsidRPr="003838A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838AE"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8AE">
        <w:rPr>
          <w:rFonts w:ascii="Times New Roman" w:hAnsi="Times New Roman" w:cs="Times New Roman"/>
          <w:sz w:val="28"/>
          <w:szCs w:val="28"/>
        </w:rPr>
        <w:t xml:space="preserve"> рассматривается Главой (заместителем Главы).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8AE">
        <w:rPr>
          <w:rFonts w:ascii="Times New Roman" w:hAnsi="Times New Roman" w:cs="Times New Roman"/>
          <w:sz w:val="28"/>
          <w:szCs w:val="28"/>
        </w:rPr>
        <w:t xml:space="preserve">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Жалоба на предписание администрации может быть подана в течение десяти рабочих дней с момента получения контролируемым лицом предписания.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</w:t>
      </w:r>
      <w:r w:rsidRPr="003838AE">
        <w:rPr>
          <w:rFonts w:ascii="Times New Roman" w:hAnsi="Times New Roman" w:cs="Times New Roman"/>
          <w:sz w:val="28"/>
          <w:szCs w:val="28"/>
        </w:rPr>
        <w:lastRenderedPageBreak/>
        <w:t>жалобы).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4B7C82" w:rsidRPr="003838AE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838AE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8AE">
        <w:rPr>
          <w:rFonts w:ascii="Times New Roman" w:hAnsi="Times New Roman" w:cs="Times New Roman"/>
          <w:sz w:val="28"/>
          <w:szCs w:val="28"/>
        </w:rPr>
        <w:t xml:space="preserve"> подлежит рассмотрению в течение </w:t>
      </w:r>
      <w:r>
        <w:rPr>
          <w:rFonts w:ascii="Times New Roman" w:hAnsi="Times New Roman" w:cs="Times New Roman"/>
          <w:sz w:val="28"/>
          <w:szCs w:val="28"/>
        </w:rPr>
        <w:t>пятнадцати</w:t>
      </w:r>
      <w:bookmarkStart w:id="0" w:name="_GoBack"/>
      <w:bookmarkEnd w:id="0"/>
      <w:r w:rsidRPr="003838AE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 </w:t>
      </w:r>
    </w:p>
    <w:p w:rsidR="004B7C82" w:rsidRDefault="004B7C82" w:rsidP="004B7C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8AE">
        <w:rPr>
          <w:rFonts w:ascii="Times New Roman" w:hAnsi="Times New Roman" w:cs="Times New Roman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не более чем на двадцати рабочих дней.</w:t>
      </w:r>
    </w:p>
    <w:p w:rsidR="00EF5DB7" w:rsidRDefault="004B7C82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82"/>
    <w:rsid w:val="004B69FA"/>
    <w:rsid w:val="004B7C82"/>
    <w:rsid w:val="00AB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25C27-4915-4275-AD0E-F9AC0288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82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9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</cp:revision>
  <dcterms:created xsi:type="dcterms:W3CDTF">2025-11-14T06:31:00Z</dcterms:created>
  <dcterms:modified xsi:type="dcterms:W3CDTF">2025-11-14T06:32:00Z</dcterms:modified>
</cp:coreProperties>
</file>