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8F1" w:rsidRPr="00D82DE0" w:rsidRDefault="00B678F1" w:rsidP="00EC521D">
      <w:pPr>
        <w:spacing w:after="0" w:line="240" w:lineRule="auto"/>
        <w:jc w:val="center"/>
        <w:rPr>
          <w:rFonts w:ascii="Times New Roman" w:hAnsi="Times New Roman"/>
          <w:b/>
          <w:sz w:val="28"/>
          <w:szCs w:val="28"/>
          <w:lang w:eastAsia="ru-RU"/>
        </w:rPr>
      </w:pPr>
      <w:r w:rsidRPr="00D82DE0">
        <w:rPr>
          <w:rFonts w:ascii="Times New Roman" w:hAnsi="Times New Roman"/>
          <w:b/>
          <w:sz w:val="28"/>
          <w:szCs w:val="28"/>
          <w:lang w:eastAsia="ru-RU"/>
        </w:rPr>
        <w:t>Российская Федерация</w:t>
      </w:r>
    </w:p>
    <w:p w:rsidR="00B678F1" w:rsidRPr="00D82DE0" w:rsidRDefault="00B678F1" w:rsidP="00D82DE0">
      <w:pPr>
        <w:spacing w:after="0" w:line="240" w:lineRule="auto"/>
        <w:jc w:val="center"/>
        <w:rPr>
          <w:rFonts w:ascii="Times New Roman" w:hAnsi="Times New Roman"/>
          <w:b/>
          <w:sz w:val="28"/>
          <w:szCs w:val="28"/>
          <w:lang w:eastAsia="ru-RU"/>
        </w:rPr>
      </w:pPr>
      <w:r w:rsidRPr="00D82DE0">
        <w:rPr>
          <w:rFonts w:ascii="Times New Roman" w:hAnsi="Times New Roman"/>
          <w:b/>
          <w:sz w:val="28"/>
          <w:szCs w:val="28"/>
          <w:lang w:eastAsia="ru-RU"/>
        </w:rPr>
        <w:t>Иркутская область</w:t>
      </w:r>
    </w:p>
    <w:p w:rsidR="00B678F1" w:rsidRPr="00D82DE0" w:rsidRDefault="00B678F1" w:rsidP="00D82DE0">
      <w:pPr>
        <w:spacing w:after="0" w:line="240" w:lineRule="auto"/>
        <w:jc w:val="center"/>
        <w:rPr>
          <w:rFonts w:ascii="Times New Roman" w:hAnsi="Times New Roman"/>
          <w:b/>
          <w:sz w:val="28"/>
          <w:szCs w:val="28"/>
          <w:lang w:eastAsia="ru-RU"/>
        </w:rPr>
      </w:pPr>
      <w:r w:rsidRPr="00D82DE0">
        <w:rPr>
          <w:rFonts w:ascii="Times New Roman" w:hAnsi="Times New Roman"/>
          <w:b/>
          <w:sz w:val="28"/>
          <w:szCs w:val="28"/>
          <w:lang w:eastAsia="ru-RU"/>
        </w:rPr>
        <w:t>городское поселение Белореченское муниципальное образование</w:t>
      </w:r>
    </w:p>
    <w:p w:rsidR="00B678F1" w:rsidRPr="00D82DE0" w:rsidRDefault="00B678F1" w:rsidP="00D82DE0">
      <w:pPr>
        <w:spacing w:after="0" w:line="240" w:lineRule="auto"/>
        <w:jc w:val="center"/>
        <w:rPr>
          <w:rFonts w:ascii="Times New Roman" w:hAnsi="Times New Roman"/>
          <w:b/>
          <w:sz w:val="28"/>
          <w:szCs w:val="28"/>
          <w:lang w:eastAsia="ru-RU"/>
        </w:rPr>
      </w:pPr>
      <w:r w:rsidRPr="00D82DE0">
        <w:rPr>
          <w:rFonts w:ascii="Times New Roman" w:hAnsi="Times New Roman"/>
          <w:b/>
          <w:sz w:val="28"/>
          <w:szCs w:val="28"/>
          <w:lang w:eastAsia="ru-RU"/>
        </w:rPr>
        <w:t>А Д М И Н И С Т Р А Ц  И Я</w:t>
      </w:r>
    </w:p>
    <w:p w:rsidR="00B678F1" w:rsidRPr="00D82DE0" w:rsidRDefault="00B678F1" w:rsidP="00D82DE0">
      <w:pPr>
        <w:spacing w:after="0" w:line="240" w:lineRule="auto"/>
        <w:jc w:val="center"/>
        <w:rPr>
          <w:rFonts w:ascii="Times New Roman" w:hAnsi="Times New Roman"/>
          <w:b/>
          <w:sz w:val="28"/>
          <w:szCs w:val="28"/>
          <w:lang w:eastAsia="ru-RU"/>
        </w:rPr>
      </w:pPr>
      <w:r w:rsidRPr="00D82DE0">
        <w:rPr>
          <w:rFonts w:ascii="Times New Roman" w:hAnsi="Times New Roman"/>
          <w:b/>
          <w:sz w:val="28"/>
          <w:szCs w:val="28"/>
          <w:lang w:eastAsia="ru-RU"/>
        </w:rPr>
        <w:t xml:space="preserve"> городского поселения </w:t>
      </w:r>
    </w:p>
    <w:p w:rsidR="00B678F1" w:rsidRPr="00D82DE0" w:rsidRDefault="00B678F1" w:rsidP="00D82DE0">
      <w:pPr>
        <w:spacing w:after="0" w:line="240" w:lineRule="auto"/>
        <w:jc w:val="center"/>
        <w:rPr>
          <w:rFonts w:ascii="Times New Roman" w:hAnsi="Times New Roman"/>
          <w:b/>
          <w:sz w:val="28"/>
          <w:szCs w:val="28"/>
          <w:lang w:eastAsia="ru-RU"/>
        </w:rPr>
      </w:pPr>
      <w:r w:rsidRPr="00D82DE0">
        <w:rPr>
          <w:rFonts w:ascii="Times New Roman" w:hAnsi="Times New Roman"/>
          <w:b/>
          <w:sz w:val="28"/>
          <w:szCs w:val="28"/>
          <w:lang w:eastAsia="ru-RU"/>
        </w:rPr>
        <w:t>Белореченского муниципального образования</w:t>
      </w:r>
    </w:p>
    <w:p w:rsidR="00B678F1" w:rsidRPr="00D82DE0" w:rsidRDefault="00B678F1" w:rsidP="00D82DE0">
      <w:pPr>
        <w:spacing w:after="0" w:line="240" w:lineRule="auto"/>
        <w:jc w:val="center"/>
        <w:rPr>
          <w:rFonts w:ascii="Times New Roman" w:hAnsi="Times New Roman"/>
          <w:sz w:val="28"/>
          <w:szCs w:val="28"/>
          <w:lang w:eastAsia="ru-RU"/>
        </w:rPr>
      </w:pPr>
    </w:p>
    <w:p w:rsidR="00B678F1" w:rsidRPr="00D82DE0" w:rsidRDefault="00B678F1" w:rsidP="00D82DE0">
      <w:pPr>
        <w:spacing w:after="0" w:line="240" w:lineRule="auto"/>
        <w:jc w:val="center"/>
        <w:rPr>
          <w:rFonts w:ascii="Times New Roman" w:hAnsi="Times New Roman"/>
          <w:b/>
          <w:sz w:val="28"/>
          <w:szCs w:val="28"/>
          <w:lang w:eastAsia="ru-RU"/>
        </w:rPr>
      </w:pPr>
      <w:r w:rsidRPr="00D82DE0">
        <w:rPr>
          <w:rFonts w:ascii="Times New Roman" w:hAnsi="Times New Roman"/>
          <w:b/>
          <w:sz w:val="28"/>
          <w:szCs w:val="28"/>
          <w:lang w:eastAsia="ru-RU"/>
        </w:rPr>
        <w:t xml:space="preserve">ПОСТАНОВЛЕНИЕ </w:t>
      </w:r>
    </w:p>
    <w:p w:rsidR="00B678F1" w:rsidRPr="00D82DE0" w:rsidRDefault="00B678F1" w:rsidP="00D82DE0">
      <w:pPr>
        <w:spacing w:after="0" w:line="240" w:lineRule="auto"/>
        <w:rPr>
          <w:rFonts w:ascii="Times New Roman" w:hAnsi="Times New Roman"/>
          <w:sz w:val="28"/>
          <w:szCs w:val="28"/>
          <w:lang w:eastAsia="ru-RU"/>
        </w:rPr>
      </w:pPr>
    </w:p>
    <w:p w:rsidR="00B678F1" w:rsidRPr="00D82DE0" w:rsidRDefault="00B678F1" w:rsidP="00D82DE0">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От 28 марта 2016</w:t>
      </w:r>
      <w:r w:rsidRPr="00D82DE0">
        <w:rPr>
          <w:rFonts w:ascii="Times New Roman" w:hAnsi="Times New Roman"/>
          <w:sz w:val="28"/>
          <w:szCs w:val="28"/>
          <w:lang w:eastAsia="ru-RU"/>
        </w:rPr>
        <w:t>г.</w:t>
      </w:r>
      <w:r w:rsidRPr="00D82DE0">
        <w:rPr>
          <w:rFonts w:ascii="Times New Roman" w:hAnsi="Times New Roman"/>
          <w:sz w:val="28"/>
          <w:szCs w:val="28"/>
          <w:lang w:eastAsia="ru-RU"/>
        </w:rPr>
        <w:tab/>
      </w:r>
      <w:r w:rsidRPr="00D82DE0">
        <w:rPr>
          <w:rFonts w:ascii="Times New Roman" w:hAnsi="Times New Roman"/>
          <w:sz w:val="28"/>
          <w:szCs w:val="28"/>
          <w:lang w:eastAsia="ru-RU"/>
        </w:rPr>
        <w:tab/>
      </w:r>
      <w:r w:rsidRPr="00D82DE0">
        <w:rPr>
          <w:rFonts w:ascii="Times New Roman" w:hAnsi="Times New Roman"/>
          <w:sz w:val="28"/>
          <w:szCs w:val="28"/>
          <w:lang w:eastAsia="ru-RU"/>
        </w:rPr>
        <w:tab/>
      </w:r>
      <w:r w:rsidRPr="00D82DE0">
        <w:rPr>
          <w:rFonts w:ascii="Times New Roman" w:hAnsi="Times New Roman"/>
          <w:sz w:val="28"/>
          <w:szCs w:val="28"/>
          <w:lang w:eastAsia="ru-RU"/>
        </w:rPr>
        <w:tab/>
      </w:r>
      <w:r>
        <w:rPr>
          <w:rFonts w:ascii="Times New Roman" w:hAnsi="Times New Roman"/>
          <w:sz w:val="28"/>
          <w:szCs w:val="28"/>
          <w:lang w:eastAsia="ru-RU"/>
        </w:rPr>
        <w:tab/>
        <w:t xml:space="preserve">                              № 119</w:t>
      </w:r>
    </w:p>
    <w:p w:rsidR="00B678F1" w:rsidRPr="00D82DE0" w:rsidRDefault="00B678F1" w:rsidP="00D82DE0">
      <w:pPr>
        <w:spacing w:after="0" w:line="240" w:lineRule="auto"/>
        <w:rPr>
          <w:rFonts w:ascii="Times New Roman" w:hAnsi="Times New Roman"/>
          <w:sz w:val="28"/>
          <w:szCs w:val="28"/>
          <w:lang w:eastAsia="ru-RU"/>
        </w:rPr>
      </w:pPr>
      <w:r w:rsidRPr="00D82DE0">
        <w:rPr>
          <w:rFonts w:ascii="Times New Roman" w:hAnsi="Times New Roman"/>
          <w:sz w:val="28"/>
          <w:szCs w:val="28"/>
          <w:lang w:eastAsia="ru-RU"/>
        </w:rPr>
        <w:tab/>
      </w:r>
      <w:r w:rsidRPr="00D82DE0">
        <w:rPr>
          <w:rFonts w:ascii="Times New Roman" w:hAnsi="Times New Roman"/>
          <w:sz w:val="28"/>
          <w:szCs w:val="28"/>
          <w:lang w:eastAsia="ru-RU"/>
        </w:rPr>
        <w:tab/>
      </w:r>
      <w:r w:rsidRPr="00D82DE0">
        <w:rPr>
          <w:rFonts w:ascii="Times New Roman" w:hAnsi="Times New Roman"/>
          <w:sz w:val="28"/>
          <w:szCs w:val="28"/>
          <w:lang w:eastAsia="ru-RU"/>
        </w:rPr>
        <w:tab/>
      </w:r>
      <w:r w:rsidRPr="00D82DE0">
        <w:rPr>
          <w:rFonts w:ascii="Times New Roman" w:hAnsi="Times New Roman"/>
          <w:sz w:val="28"/>
          <w:szCs w:val="28"/>
          <w:lang w:eastAsia="ru-RU"/>
        </w:rPr>
        <w:tab/>
      </w:r>
      <w:r w:rsidRPr="00D82DE0">
        <w:rPr>
          <w:rFonts w:ascii="Times New Roman" w:hAnsi="Times New Roman"/>
          <w:sz w:val="28"/>
          <w:szCs w:val="28"/>
          <w:lang w:eastAsia="ru-RU"/>
        </w:rPr>
        <w:tab/>
        <w:t>р.п. Белореченский</w:t>
      </w:r>
    </w:p>
    <w:p w:rsidR="00B678F1" w:rsidRPr="00D82DE0" w:rsidRDefault="00B678F1" w:rsidP="00D82DE0">
      <w:pPr>
        <w:spacing w:after="0" w:line="240" w:lineRule="auto"/>
        <w:jc w:val="both"/>
        <w:rPr>
          <w:rFonts w:ascii="Times New Roman" w:hAnsi="Times New Roman"/>
          <w:sz w:val="28"/>
          <w:szCs w:val="28"/>
        </w:rPr>
      </w:pPr>
    </w:p>
    <w:p w:rsidR="00B678F1" w:rsidRPr="00D82DE0" w:rsidRDefault="00B678F1" w:rsidP="00EC521D">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 xml:space="preserve">Об утверждении Административного регламента предоставления муниципальной услуги </w:t>
      </w:r>
      <w:r w:rsidRPr="00D82DE0">
        <w:rPr>
          <w:rFonts w:ascii="Times New Roman" w:hAnsi="Times New Roman"/>
          <w:b/>
          <w:sz w:val="28"/>
          <w:szCs w:val="28"/>
          <w:lang w:eastAsia="ru-RU"/>
        </w:rPr>
        <w:t>«</w:t>
      </w:r>
      <w:r>
        <w:rPr>
          <w:rFonts w:ascii="Times New Roman" w:hAnsi="Times New Roman"/>
          <w:b/>
          <w:sz w:val="28"/>
          <w:szCs w:val="28"/>
          <w:lang w:eastAsia="ru-RU"/>
        </w:rPr>
        <w:t>Принятие решений о переводе или об отказе в переводе жилого помещения в нежилое или нежилого в жилое помещение, находящегося на территории городского поселения Белореченского муниципального образования»</w:t>
      </w:r>
    </w:p>
    <w:p w:rsidR="00B678F1" w:rsidRDefault="00B678F1" w:rsidP="00D82DE0">
      <w:pPr>
        <w:widowControl w:val="0"/>
        <w:autoSpaceDE w:val="0"/>
        <w:autoSpaceDN w:val="0"/>
        <w:adjustRightInd w:val="0"/>
        <w:spacing w:after="0" w:line="240" w:lineRule="auto"/>
        <w:jc w:val="both"/>
        <w:rPr>
          <w:rFonts w:ascii="Times New Roman" w:hAnsi="Times New Roman"/>
          <w:sz w:val="28"/>
          <w:szCs w:val="28"/>
          <w:lang w:eastAsia="ru-RU"/>
        </w:rPr>
      </w:pPr>
      <w:r w:rsidRPr="00D82DE0">
        <w:rPr>
          <w:rFonts w:ascii="Times New Roman" w:hAnsi="Times New Roman"/>
          <w:sz w:val="28"/>
          <w:szCs w:val="28"/>
          <w:lang w:eastAsia="ru-RU"/>
        </w:rPr>
        <w:tab/>
      </w:r>
    </w:p>
    <w:p w:rsidR="00B678F1" w:rsidRPr="00D82DE0" w:rsidRDefault="00B678F1" w:rsidP="00EC521D">
      <w:pPr>
        <w:widowControl w:val="0"/>
        <w:autoSpaceDE w:val="0"/>
        <w:autoSpaceDN w:val="0"/>
        <w:adjustRightInd w:val="0"/>
        <w:spacing w:after="0" w:line="240" w:lineRule="auto"/>
        <w:jc w:val="both"/>
        <w:rPr>
          <w:rFonts w:ascii="Times New Roman" w:hAnsi="Times New Roman"/>
          <w:sz w:val="24"/>
          <w:szCs w:val="24"/>
          <w:lang w:eastAsia="ru-RU"/>
        </w:rPr>
      </w:pPr>
      <w:r w:rsidRPr="00D82DE0">
        <w:rPr>
          <w:rFonts w:ascii="Times New Roman" w:hAnsi="Times New Roman"/>
          <w:sz w:val="26"/>
          <w:szCs w:val="26"/>
          <w:lang w:eastAsia="ru-RU"/>
        </w:rPr>
        <w:tab/>
      </w:r>
      <w:r w:rsidRPr="00D82DE0">
        <w:rPr>
          <w:rFonts w:ascii="Times New Roman" w:hAnsi="Times New Roman"/>
          <w:sz w:val="28"/>
          <w:szCs w:val="28"/>
          <w:lang w:eastAsia="ru-RU"/>
        </w:rPr>
        <w:t>В целях повышения требований к качеству и доступности предоставления муниципальной услуги «</w:t>
      </w:r>
      <w:r w:rsidRPr="00451B26">
        <w:rPr>
          <w:rFonts w:ascii="Times New Roman" w:hAnsi="Times New Roman"/>
          <w:sz w:val="28"/>
          <w:szCs w:val="28"/>
          <w:lang w:eastAsia="ru-RU"/>
        </w:rPr>
        <w:t>Принятие решений о переводе или об отказе в переводе жилого помещения в нежилое или нежилого в жилое помещение, находящегося на территории городского поселения Белореченского муниципального образования», руководствуясь Жилищным кодексом Российской</w:t>
      </w:r>
      <w:r w:rsidRPr="00D82DE0">
        <w:rPr>
          <w:rFonts w:ascii="Times New Roman" w:hAnsi="Times New Roman"/>
          <w:sz w:val="28"/>
          <w:szCs w:val="28"/>
          <w:lang w:eastAsia="ru-RU"/>
        </w:rPr>
        <w:t xml:space="preserve"> Федерации, на основании </w:t>
      </w:r>
      <w:hyperlink r:id="rId7" w:history="1">
        <w:r w:rsidRPr="00D82DE0">
          <w:rPr>
            <w:rFonts w:ascii="Times New Roman" w:hAnsi="Times New Roman"/>
            <w:iCs/>
            <w:sz w:val="28"/>
            <w:szCs w:val="28"/>
            <w:lang w:eastAsia="ru-RU"/>
          </w:rPr>
          <w:t xml:space="preserve">Федерального закона от 27.07.2010г. N 210-ФЗ "Об организации предоставления </w:t>
        </w:r>
        <w:r>
          <w:rPr>
            <w:rFonts w:ascii="Times New Roman" w:hAnsi="Times New Roman"/>
            <w:iCs/>
            <w:sz w:val="28"/>
            <w:szCs w:val="28"/>
            <w:lang w:eastAsia="ru-RU"/>
          </w:rPr>
          <w:t xml:space="preserve">государственных и муниципальных </w:t>
        </w:r>
        <w:r w:rsidRPr="00D82DE0">
          <w:rPr>
            <w:rFonts w:ascii="Times New Roman" w:hAnsi="Times New Roman"/>
            <w:iCs/>
            <w:sz w:val="28"/>
            <w:szCs w:val="28"/>
            <w:lang w:eastAsia="ru-RU"/>
          </w:rPr>
          <w:t>услуг"</w:t>
        </w:r>
      </w:hyperlink>
      <w:r w:rsidRPr="00D82DE0">
        <w:rPr>
          <w:rFonts w:ascii="Times New Roman" w:hAnsi="Times New Roman"/>
          <w:sz w:val="24"/>
          <w:szCs w:val="24"/>
          <w:lang w:eastAsia="ru-RU"/>
        </w:rPr>
        <w:t>,</w:t>
      </w:r>
      <w:r>
        <w:rPr>
          <w:rFonts w:ascii="Times New Roman" w:hAnsi="Times New Roman"/>
          <w:sz w:val="24"/>
          <w:szCs w:val="24"/>
          <w:lang w:eastAsia="ru-RU"/>
        </w:rPr>
        <w:t xml:space="preserve"> </w:t>
      </w:r>
      <w:r w:rsidRPr="00D82DE0">
        <w:rPr>
          <w:rFonts w:ascii="Times New Roman" w:hAnsi="Times New Roman"/>
          <w:sz w:val="28"/>
          <w:szCs w:val="28"/>
          <w:lang w:eastAsia="ru-RU"/>
        </w:rPr>
        <w:t>Федерального закона от 06.10.2003г. N 131-ФЗ "Об общих принципах организации местного самоуправления в Российской Федерации", постановления  Правительства РФ от 28.04.2005г.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руководствуясь постановлением администрации городского поселения Белореченского муниципального образования от 27.12.2012г. № 178 «</w:t>
      </w:r>
      <w:r w:rsidRPr="00D82DE0">
        <w:rPr>
          <w:rFonts w:ascii="Times New Roman" w:hAnsi="Times New Roman"/>
          <w:bCs/>
          <w:sz w:val="28"/>
          <w:szCs w:val="28"/>
          <w:lang w:eastAsia="ru-RU"/>
        </w:rPr>
        <w:t>Об утверждении Порядка разработки и утверждения</w:t>
      </w:r>
      <w:r>
        <w:rPr>
          <w:rFonts w:ascii="Times New Roman" w:hAnsi="Times New Roman"/>
          <w:bCs/>
          <w:sz w:val="28"/>
          <w:szCs w:val="28"/>
          <w:lang w:eastAsia="ru-RU"/>
        </w:rPr>
        <w:t xml:space="preserve"> </w:t>
      </w:r>
      <w:r w:rsidRPr="00D82DE0">
        <w:rPr>
          <w:rFonts w:ascii="Times New Roman" w:hAnsi="Times New Roman"/>
          <w:bCs/>
          <w:sz w:val="28"/>
          <w:szCs w:val="28"/>
          <w:lang w:eastAsia="ru-RU"/>
        </w:rPr>
        <w:t>административных регламентов предоставления муниципальных услуг в городского поселении Белореченского муниципального образования</w:t>
      </w:r>
      <w:r w:rsidRPr="00D82DE0">
        <w:rPr>
          <w:rFonts w:ascii="Times New Roman" w:hAnsi="Times New Roman"/>
          <w:sz w:val="28"/>
          <w:szCs w:val="28"/>
          <w:lang w:eastAsia="ru-RU"/>
        </w:rPr>
        <w:t>», постановлением</w:t>
      </w:r>
      <w:r>
        <w:rPr>
          <w:rFonts w:ascii="Times New Roman" w:hAnsi="Times New Roman"/>
          <w:sz w:val="28"/>
          <w:szCs w:val="28"/>
          <w:lang w:eastAsia="ru-RU"/>
        </w:rPr>
        <w:t xml:space="preserve"> </w:t>
      </w:r>
      <w:r w:rsidRPr="00D82DE0">
        <w:rPr>
          <w:rFonts w:ascii="Times New Roman" w:hAnsi="Times New Roman"/>
          <w:sz w:val="28"/>
          <w:szCs w:val="28"/>
          <w:lang w:eastAsia="ru-RU"/>
        </w:rPr>
        <w:t xml:space="preserve">администрации городского поселения Белореченского муниципального образования </w:t>
      </w:r>
      <w:r w:rsidRPr="008A4DC6">
        <w:rPr>
          <w:rFonts w:ascii="Times New Roman" w:hAnsi="Times New Roman"/>
          <w:sz w:val="28"/>
          <w:szCs w:val="28"/>
          <w:lang w:eastAsia="ru-RU"/>
        </w:rPr>
        <w:t>от 18.02.2016г. № 59</w:t>
      </w:r>
      <w:r w:rsidRPr="00D82DE0">
        <w:rPr>
          <w:rFonts w:ascii="Times New Roman" w:hAnsi="Times New Roman"/>
          <w:sz w:val="28"/>
          <w:szCs w:val="28"/>
          <w:lang w:eastAsia="ru-RU"/>
        </w:rPr>
        <w:t xml:space="preserve"> «Об утверждении Реестра муниципальных услуг городского поселения Белореченского муниципального образования», ст. ст.</w:t>
      </w:r>
      <w:r>
        <w:rPr>
          <w:rFonts w:ascii="Times New Roman" w:hAnsi="Times New Roman"/>
          <w:sz w:val="28"/>
          <w:szCs w:val="28"/>
          <w:lang w:eastAsia="ru-RU"/>
        </w:rPr>
        <w:t xml:space="preserve"> </w:t>
      </w:r>
      <w:r w:rsidRPr="00D82DE0">
        <w:rPr>
          <w:rFonts w:ascii="Times New Roman" w:hAnsi="Times New Roman"/>
          <w:sz w:val="28"/>
          <w:szCs w:val="28"/>
          <w:lang w:eastAsia="ru-RU"/>
        </w:rPr>
        <w:t>23, 46 Устава Белореченского муниципального образования, администрация городского поселения Белореченского муниципального образования,</w:t>
      </w:r>
    </w:p>
    <w:p w:rsidR="00B678F1" w:rsidRPr="00D82DE0" w:rsidRDefault="00B678F1" w:rsidP="00D82DE0">
      <w:pPr>
        <w:spacing w:after="0" w:line="240" w:lineRule="auto"/>
        <w:ind w:firstLine="840"/>
        <w:jc w:val="both"/>
        <w:rPr>
          <w:rFonts w:ascii="Times New Roman" w:hAnsi="Times New Roman"/>
          <w:sz w:val="28"/>
          <w:szCs w:val="28"/>
        </w:rPr>
      </w:pPr>
      <w:r w:rsidRPr="00D82DE0">
        <w:rPr>
          <w:rFonts w:ascii="Times New Roman" w:hAnsi="Times New Roman"/>
          <w:sz w:val="28"/>
          <w:szCs w:val="28"/>
        </w:rPr>
        <w:t>ПОСТАНОВЛЯЕТ:</w:t>
      </w:r>
    </w:p>
    <w:p w:rsidR="00B678F1" w:rsidRDefault="00B678F1" w:rsidP="00EC521D">
      <w:pPr>
        <w:spacing w:after="0" w:line="240" w:lineRule="auto"/>
        <w:ind w:firstLine="708"/>
        <w:jc w:val="both"/>
        <w:rPr>
          <w:rFonts w:ascii="Times New Roman" w:hAnsi="Times New Roman"/>
          <w:sz w:val="28"/>
          <w:szCs w:val="28"/>
        </w:rPr>
      </w:pPr>
      <w:r w:rsidRPr="00D82DE0">
        <w:rPr>
          <w:rFonts w:ascii="Times New Roman" w:hAnsi="Times New Roman"/>
          <w:sz w:val="28"/>
          <w:szCs w:val="28"/>
        </w:rPr>
        <w:t>1.Утвердить прилагаемый Административный регламент</w:t>
      </w:r>
      <w:r>
        <w:rPr>
          <w:rFonts w:ascii="Times New Roman" w:hAnsi="Times New Roman"/>
          <w:sz w:val="28"/>
          <w:szCs w:val="28"/>
        </w:rPr>
        <w:t xml:space="preserve">  предоставления</w:t>
      </w:r>
      <w:r w:rsidRPr="00D82DE0">
        <w:rPr>
          <w:rFonts w:ascii="Times New Roman" w:hAnsi="Times New Roman"/>
          <w:sz w:val="28"/>
          <w:szCs w:val="28"/>
        </w:rPr>
        <w:t xml:space="preserve"> муниципальной  услуги  «</w:t>
      </w:r>
      <w:r w:rsidRPr="00451B26">
        <w:rPr>
          <w:rFonts w:ascii="Times New Roman" w:hAnsi="Times New Roman"/>
          <w:sz w:val="28"/>
          <w:szCs w:val="28"/>
        </w:rPr>
        <w:t>Принятие решений о переводе или об отказе в переводе жилого помещения в нежилое или нежилого в жилое помещение, находящегося на территории городского поселения Белореченского муниципального образования</w:t>
      </w:r>
      <w:r>
        <w:rPr>
          <w:rFonts w:ascii="Times New Roman" w:hAnsi="Times New Roman"/>
          <w:sz w:val="28"/>
          <w:szCs w:val="28"/>
        </w:rPr>
        <w:t>».</w:t>
      </w:r>
    </w:p>
    <w:p w:rsidR="00B678F1" w:rsidRPr="00D82DE0" w:rsidRDefault="00B678F1" w:rsidP="00DB2648">
      <w:pPr>
        <w:spacing w:after="0" w:line="240" w:lineRule="auto"/>
        <w:jc w:val="both"/>
        <w:rPr>
          <w:rFonts w:ascii="Times New Roman" w:hAnsi="Times New Roman"/>
          <w:b/>
          <w:sz w:val="28"/>
          <w:szCs w:val="28"/>
          <w:lang w:eastAsia="ru-RU"/>
        </w:rPr>
      </w:pPr>
      <w:r>
        <w:rPr>
          <w:rFonts w:ascii="Times New Roman" w:hAnsi="Times New Roman"/>
          <w:sz w:val="28"/>
          <w:szCs w:val="28"/>
          <w:lang w:eastAsia="ru-RU"/>
        </w:rPr>
        <w:t xml:space="preserve">         2. Постановление администрации городского поселения Белореченского муниципального образования от 19.11.2013г. № 211 «Об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услуги «Принятие решения о переводе жилых помещений в нежилые помещения и нежилых в жилые, либо об отказе в переводе жилых помещений в нежилые помещения и нежилых в жилые» - считать утратившим силу.</w:t>
      </w:r>
    </w:p>
    <w:p w:rsidR="00B678F1" w:rsidRDefault="00B678F1" w:rsidP="00091F34">
      <w:pPr>
        <w:spacing w:after="0" w:line="240" w:lineRule="auto"/>
        <w:ind w:firstLine="840"/>
        <w:jc w:val="both"/>
        <w:rPr>
          <w:rFonts w:ascii="Times New Roman" w:hAnsi="Times New Roman"/>
          <w:sz w:val="28"/>
          <w:szCs w:val="28"/>
          <w:lang w:eastAsia="ru-RU"/>
        </w:rPr>
      </w:pPr>
      <w:r>
        <w:rPr>
          <w:rFonts w:ascii="Times New Roman" w:hAnsi="Times New Roman"/>
          <w:sz w:val="28"/>
          <w:szCs w:val="28"/>
        </w:rPr>
        <w:t>3</w:t>
      </w:r>
      <w:r w:rsidRPr="00D82DE0">
        <w:rPr>
          <w:rFonts w:ascii="Times New Roman" w:hAnsi="Times New Roman"/>
          <w:sz w:val="28"/>
          <w:szCs w:val="28"/>
        </w:rPr>
        <w:t xml:space="preserve">. </w:t>
      </w:r>
      <w:r w:rsidRPr="00357A1E">
        <w:rPr>
          <w:rFonts w:ascii="Times New Roman" w:hAnsi="Times New Roman"/>
          <w:sz w:val="28"/>
          <w:szCs w:val="28"/>
          <w:lang w:eastAsia="ru-RU"/>
        </w:rPr>
        <w:t xml:space="preserve">Опубликовать настоящее постановление в средствах массовой информации </w:t>
      </w:r>
      <w:r>
        <w:rPr>
          <w:rFonts w:ascii="Times New Roman" w:hAnsi="Times New Roman"/>
          <w:sz w:val="28"/>
          <w:szCs w:val="28"/>
          <w:lang w:eastAsia="ru-RU"/>
        </w:rPr>
        <w:t>– газете «Новости», разместить на официальном сайте администрации городского поселения Белореченского муниципального образования (Семенюра О.В.- начальник организационного отдела).</w:t>
      </w:r>
    </w:p>
    <w:p w:rsidR="00B678F1" w:rsidRPr="00D82DE0" w:rsidRDefault="00B678F1" w:rsidP="00EC521D">
      <w:pPr>
        <w:spacing w:after="0" w:line="240" w:lineRule="auto"/>
        <w:ind w:firstLine="708"/>
        <w:jc w:val="both"/>
        <w:rPr>
          <w:rFonts w:ascii="Times New Roman" w:hAnsi="Times New Roman"/>
          <w:sz w:val="28"/>
          <w:szCs w:val="28"/>
        </w:rPr>
      </w:pPr>
      <w:r>
        <w:rPr>
          <w:rFonts w:ascii="Times New Roman" w:hAnsi="Times New Roman"/>
          <w:sz w:val="28"/>
          <w:szCs w:val="28"/>
        </w:rPr>
        <w:t>4. Контроль исполнения</w:t>
      </w:r>
      <w:r w:rsidRPr="00D82DE0">
        <w:rPr>
          <w:rFonts w:ascii="Times New Roman" w:hAnsi="Times New Roman"/>
          <w:sz w:val="28"/>
          <w:szCs w:val="28"/>
        </w:rPr>
        <w:t xml:space="preserve"> данного постановления оставляю за собой.</w:t>
      </w:r>
    </w:p>
    <w:p w:rsidR="00B678F1" w:rsidRPr="00D82DE0" w:rsidRDefault="00B678F1" w:rsidP="00D82DE0">
      <w:pPr>
        <w:spacing w:after="0" w:line="240" w:lineRule="auto"/>
        <w:jc w:val="both"/>
        <w:rPr>
          <w:rFonts w:ascii="Times New Roman" w:hAnsi="Times New Roman"/>
          <w:sz w:val="28"/>
          <w:szCs w:val="28"/>
        </w:rPr>
      </w:pPr>
    </w:p>
    <w:p w:rsidR="00B678F1" w:rsidRDefault="00B678F1" w:rsidP="00D82DE0">
      <w:pPr>
        <w:spacing w:after="0" w:line="240" w:lineRule="auto"/>
        <w:jc w:val="both"/>
        <w:rPr>
          <w:rFonts w:ascii="Times New Roman" w:hAnsi="Times New Roman"/>
          <w:sz w:val="28"/>
          <w:szCs w:val="28"/>
        </w:rPr>
      </w:pPr>
    </w:p>
    <w:p w:rsidR="00B678F1" w:rsidRPr="00D82DE0" w:rsidRDefault="00B678F1" w:rsidP="00D82DE0">
      <w:pPr>
        <w:spacing w:after="0" w:line="240" w:lineRule="auto"/>
        <w:jc w:val="both"/>
        <w:rPr>
          <w:rFonts w:ascii="Times New Roman" w:hAnsi="Times New Roman"/>
          <w:sz w:val="28"/>
          <w:szCs w:val="28"/>
        </w:rPr>
      </w:pPr>
      <w:r w:rsidRPr="00D82DE0">
        <w:rPr>
          <w:rFonts w:ascii="Times New Roman" w:hAnsi="Times New Roman"/>
          <w:sz w:val="28"/>
          <w:szCs w:val="28"/>
        </w:rPr>
        <w:t xml:space="preserve">Глава городского поселения </w:t>
      </w:r>
    </w:p>
    <w:p w:rsidR="00B678F1" w:rsidRPr="00D82DE0" w:rsidRDefault="00B678F1" w:rsidP="00D82DE0">
      <w:pPr>
        <w:spacing w:after="0" w:line="240" w:lineRule="auto"/>
        <w:jc w:val="both"/>
        <w:rPr>
          <w:rFonts w:ascii="Times New Roman" w:hAnsi="Times New Roman"/>
          <w:sz w:val="28"/>
          <w:szCs w:val="28"/>
        </w:rPr>
      </w:pPr>
      <w:r w:rsidRPr="00D82DE0">
        <w:rPr>
          <w:rFonts w:ascii="Times New Roman" w:hAnsi="Times New Roman"/>
          <w:sz w:val="28"/>
          <w:szCs w:val="28"/>
        </w:rPr>
        <w:t xml:space="preserve">Белореченского </w:t>
      </w:r>
    </w:p>
    <w:p w:rsidR="00B678F1" w:rsidRPr="00D82DE0" w:rsidRDefault="00B678F1" w:rsidP="00D82DE0">
      <w:pPr>
        <w:spacing w:after="0" w:line="240" w:lineRule="auto"/>
        <w:jc w:val="both"/>
        <w:rPr>
          <w:rFonts w:ascii="Times New Roman" w:hAnsi="Times New Roman"/>
          <w:sz w:val="28"/>
          <w:szCs w:val="28"/>
        </w:rPr>
      </w:pPr>
      <w:r w:rsidRPr="00D82DE0">
        <w:rPr>
          <w:rFonts w:ascii="Times New Roman" w:hAnsi="Times New Roman"/>
          <w:sz w:val="28"/>
          <w:szCs w:val="28"/>
        </w:rPr>
        <w:t>муниципального образования</w:t>
      </w:r>
      <w:r w:rsidRPr="00D82DE0">
        <w:rPr>
          <w:rFonts w:ascii="Times New Roman" w:hAnsi="Times New Roman"/>
          <w:sz w:val="28"/>
          <w:szCs w:val="28"/>
        </w:rPr>
        <w:tab/>
      </w:r>
      <w:r>
        <w:rPr>
          <w:rFonts w:ascii="Times New Roman" w:hAnsi="Times New Roman"/>
          <w:sz w:val="28"/>
          <w:szCs w:val="28"/>
        </w:rPr>
        <w:t xml:space="preserve"> </w:t>
      </w:r>
      <w:r w:rsidRPr="00D82DE0">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D82DE0">
        <w:rPr>
          <w:rFonts w:ascii="Times New Roman" w:hAnsi="Times New Roman"/>
          <w:sz w:val="28"/>
          <w:szCs w:val="28"/>
        </w:rPr>
        <w:t>С.В. Ушаков</w:t>
      </w:r>
    </w:p>
    <w:p w:rsidR="00B678F1" w:rsidRPr="00D82DE0" w:rsidRDefault="00B678F1" w:rsidP="00D82DE0">
      <w:pPr>
        <w:spacing w:after="0" w:line="240" w:lineRule="auto"/>
        <w:jc w:val="right"/>
        <w:rPr>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Pr="00D82DE0" w:rsidRDefault="00B678F1" w:rsidP="00D82DE0">
      <w:pPr>
        <w:spacing w:after="0" w:line="240" w:lineRule="auto"/>
        <w:jc w:val="right"/>
        <w:rPr>
          <w:rFonts w:ascii="Times New Roman" w:hAnsi="Times New Roman"/>
          <w:bCs/>
          <w:sz w:val="28"/>
          <w:szCs w:val="28"/>
        </w:rPr>
      </w:pPr>
    </w:p>
    <w:p w:rsidR="00B678F1" w:rsidRDefault="00B678F1" w:rsidP="00C06A0E">
      <w:pPr>
        <w:spacing w:after="0" w:line="240" w:lineRule="auto"/>
        <w:jc w:val="both"/>
        <w:rPr>
          <w:rFonts w:ascii="Times New Roman" w:hAnsi="Times New Roman"/>
          <w:sz w:val="28"/>
          <w:szCs w:val="28"/>
          <w:lang w:eastAsia="ru-RU"/>
        </w:rPr>
      </w:pPr>
    </w:p>
    <w:p w:rsidR="00B678F1" w:rsidRDefault="00B678F1" w:rsidP="00C06A0E">
      <w:pPr>
        <w:spacing w:after="0" w:line="240" w:lineRule="auto"/>
        <w:jc w:val="both"/>
        <w:rPr>
          <w:rFonts w:ascii="Times New Roman" w:hAnsi="Times New Roman"/>
          <w:sz w:val="28"/>
          <w:szCs w:val="28"/>
          <w:lang w:eastAsia="ru-RU"/>
        </w:rPr>
      </w:pPr>
    </w:p>
    <w:p w:rsidR="00B678F1" w:rsidRDefault="00B678F1" w:rsidP="00C06A0E">
      <w:pPr>
        <w:spacing w:after="0" w:line="240" w:lineRule="auto"/>
        <w:jc w:val="both"/>
        <w:rPr>
          <w:rFonts w:ascii="Times New Roman" w:hAnsi="Times New Roman"/>
          <w:sz w:val="28"/>
          <w:szCs w:val="28"/>
          <w:lang w:eastAsia="ru-RU"/>
        </w:rPr>
      </w:pPr>
    </w:p>
    <w:p w:rsidR="00B678F1" w:rsidRDefault="00B678F1" w:rsidP="00C06A0E">
      <w:pPr>
        <w:spacing w:after="0" w:line="240" w:lineRule="auto"/>
        <w:jc w:val="both"/>
        <w:rPr>
          <w:rFonts w:ascii="Times New Roman" w:hAnsi="Times New Roman"/>
          <w:sz w:val="28"/>
          <w:szCs w:val="28"/>
          <w:lang w:eastAsia="ru-RU"/>
        </w:rPr>
      </w:pPr>
    </w:p>
    <w:p w:rsidR="00B678F1" w:rsidRDefault="00B678F1" w:rsidP="00C06A0E">
      <w:pPr>
        <w:spacing w:after="0" w:line="240" w:lineRule="auto"/>
        <w:jc w:val="both"/>
        <w:rPr>
          <w:rFonts w:ascii="Times New Roman" w:hAnsi="Times New Roman"/>
          <w:sz w:val="28"/>
          <w:szCs w:val="28"/>
          <w:lang w:eastAsia="ru-RU"/>
        </w:rPr>
      </w:pPr>
    </w:p>
    <w:p w:rsidR="00B678F1" w:rsidRDefault="00B678F1" w:rsidP="00C06A0E">
      <w:pPr>
        <w:spacing w:after="0" w:line="240" w:lineRule="auto"/>
        <w:jc w:val="both"/>
        <w:rPr>
          <w:rFonts w:ascii="Times New Roman" w:hAnsi="Times New Roman"/>
          <w:sz w:val="28"/>
          <w:szCs w:val="28"/>
          <w:lang w:eastAsia="ru-RU"/>
        </w:rPr>
      </w:pPr>
    </w:p>
    <w:p w:rsidR="00B678F1" w:rsidRDefault="00B678F1" w:rsidP="00C06A0E">
      <w:pPr>
        <w:spacing w:after="0" w:line="240" w:lineRule="auto"/>
        <w:jc w:val="both"/>
        <w:rPr>
          <w:rFonts w:ascii="Times New Roman" w:hAnsi="Times New Roman"/>
          <w:sz w:val="28"/>
          <w:szCs w:val="28"/>
          <w:lang w:eastAsia="ru-RU"/>
        </w:rPr>
      </w:pPr>
    </w:p>
    <w:p w:rsidR="00B678F1" w:rsidRPr="00D767D9" w:rsidRDefault="00B678F1" w:rsidP="00C06A0E">
      <w:pPr>
        <w:spacing w:after="0" w:line="240" w:lineRule="auto"/>
        <w:jc w:val="both"/>
        <w:rPr>
          <w:rFonts w:ascii="Times New Roman" w:hAnsi="Times New Roman"/>
          <w:sz w:val="28"/>
          <w:szCs w:val="28"/>
          <w:lang w:eastAsia="ru-RU"/>
        </w:rPr>
      </w:pPr>
      <w:r w:rsidRPr="00D767D9">
        <w:rPr>
          <w:rFonts w:ascii="Times New Roman" w:hAnsi="Times New Roman"/>
          <w:sz w:val="28"/>
          <w:szCs w:val="28"/>
          <w:lang w:eastAsia="ru-RU"/>
        </w:rPr>
        <w:t>Подготовил:</w:t>
      </w:r>
    </w:p>
    <w:p w:rsidR="00B678F1" w:rsidRDefault="00B678F1" w:rsidP="00C06A0E">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Ведущий специалист по архитектуре и</w:t>
      </w:r>
    </w:p>
    <w:p w:rsidR="00B678F1" w:rsidRPr="00D767D9" w:rsidRDefault="00B678F1" w:rsidP="00C06A0E">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градостроительству</w:t>
      </w:r>
    </w:p>
    <w:p w:rsidR="00B678F1" w:rsidRPr="00D767D9" w:rsidRDefault="00B678F1" w:rsidP="00C06A0E">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 xml:space="preserve">отдела муниципального хозяйства                    </w:t>
      </w:r>
      <w:r w:rsidRPr="00D767D9">
        <w:rPr>
          <w:rFonts w:ascii="Times New Roman" w:hAnsi="Times New Roman"/>
          <w:sz w:val="28"/>
          <w:szCs w:val="28"/>
          <w:lang w:eastAsia="ru-RU"/>
        </w:rPr>
        <w:tab/>
      </w:r>
      <w:r>
        <w:rPr>
          <w:rFonts w:ascii="Times New Roman" w:hAnsi="Times New Roman"/>
          <w:sz w:val="28"/>
          <w:szCs w:val="28"/>
          <w:lang w:eastAsia="ru-RU"/>
        </w:rPr>
        <w:tab/>
        <w:t>Ю.В.Плюснина</w:t>
      </w:r>
    </w:p>
    <w:p w:rsidR="00B678F1" w:rsidRPr="00D767D9" w:rsidRDefault="00B678F1" w:rsidP="00C06A0E">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Дата:</w:t>
      </w:r>
    </w:p>
    <w:p w:rsidR="00B678F1" w:rsidRPr="00D767D9" w:rsidRDefault="00B678F1" w:rsidP="00C06A0E">
      <w:pPr>
        <w:tabs>
          <w:tab w:val="left" w:pos="120"/>
        </w:tabs>
        <w:spacing w:after="0" w:line="240" w:lineRule="auto"/>
        <w:rPr>
          <w:rFonts w:ascii="Times New Roman" w:hAnsi="Times New Roman"/>
          <w:sz w:val="28"/>
          <w:szCs w:val="28"/>
          <w:lang w:eastAsia="ru-RU"/>
        </w:rPr>
      </w:pPr>
    </w:p>
    <w:p w:rsidR="00B678F1" w:rsidRPr="00D767D9" w:rsidRDefault="00B678F1" w:rsidP="00C06A0E">
      <w:pPr>
        <w:tabs>
          <w:tab w:val="left" w:pos="120"/>
        </w:tabs>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СОГЛАСОВАНО:</w:t>
      </w:r>
    </w:p>
    <w:p w:rsidR="00B678F1" w:rsidRPr="00D767D9" w:rsidRDefault="00B678F1" w:rsidP="00C06A0E">
      <w:pPr>
        <w:spacing w:after="0" w:line="240" w:lineRule="auto"/>
        <w:rPr>
          <w:rFonts w:ascii="Times New Roman" w:hAnsi="Times New Roman"/>
          <w:sz w:val="28"/>
          <w:szCs w:val="28"/>
          <w:lang w:eastAsia="ru-RU"/>
        </w:rPr>
      </w:pPr>
      <w:r>
        <w:rPr>
          <w:rFonts w:ascii="Times New Roman" w:hAnsi="Times New Roman"/>
          <w:sz w:val="28"/>
          <w:szCs w:val="28"/>
          <w:lang w:eastAsia="ru-RU"/>
        </w:rPr>
        <w:t>Начальник</w:t>
      </w:r>
      <w:r w:rsidRPr="00D767D9">
        <w:rPr>
          <w:rFonts w:ascii="Times New Roman" w:hAnsi="Times New Roman"/>
          <w:sz w:val="28"/>
          <w:szCs w:val="28"/>
          <w:lang w:eastAsia="ru-RU"/>
        </w:rPr>
        <w:t xml:space="preserve"> юридического отдела                               </w:t>
      </w:r>
      <w:r>
        <w:rPr>
          <w:rFonts w:ascii="Times New Roman" w:hAnsi="Times New Roman"/>
          <w:sz w:val="28"/>
          <w:szCs w:val="28"/>
          <w:lang w:eastAsia="ru-RU"/>
        </w:rPr>
        <w:t xml:space="preserve">  </w:t>
      </w:r>
      <w:r w:rsidRPr="00D767D9">
        <w:rPr>
          <w:rFonts w:ascii="Times New Roman" w:hAnsi="Times New Roman"/>
          <w:sz w:val="28"/>
          <w:szCs w:val="28"/>
          <w:lang w:eastAsia="ru-RU"/>
        </w:rPr>
        <w:t xml:space="preserve"> </w:t>
      </w:r>
      <w:r>
        <w:rPr>
          <w:rFonts w:ascii="Times New Roman" w:hAnsi="Times New Roman"/>
          <w:sz w:val="28"/>
          <w:szCs w:val="28"/>
          <w:lang w:eastAsia="ru-RU"/>
        </w:rPr>
        <w:t>Н.В.Рябошапкина</w:t>
      </w:r>
    </w:p>
    <w:p w:rsidR="00B678F1" w:rsidRPr="00D767D9" w:rsidRDefault="00B678F1" w:rsidP="00C06A0E">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Дата:</w:t>
      </w: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Default="00B678F1" w:rsidP="00C06A0E">
      <w:pPr>
        <w:spacing w:after="0" w:line="240" w:lineRule="auto"/>
        <w:rPr>
          <w:rFonts w:ascii="Times New Roman" w:hAnsi="Times New Roman"/>
          <w:sz w:val="28"/>
          <w:szCs w:val="28"/>
          <w:lang w:eastAsia="ru-RU"/>
        </w:rPr>
      </w:pPr>
      <w:r>
        <w:rPr>
          <w:rFonts w:ascii="Times New Roman" w:hAnsi="Times New Roman"/>
          <w:sz w:val="28"/>
          <w:szCs w:val="28"/>
          <w:lang w:eastAsia="ru-RU"/>
        </w:rPr>
        <w:t>Начальник отдела</w:t>
      </w:r>
    </w:p>
    <w:p w:rsidR="00B678F1" w:rsidRPr="00D767D9" w:rsidRDefault="00B678F1" w:rsidP="00C06A0E">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муниципального хозяйства                     </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t>Т.А.Гаврилова</w:t>
      </w:r>
    </w:p>
    <w:p w:rsidR="00B678F1" w:rsidRPr="00D767D9" w:rsidRDefault="00B678F1" w:rsidP="00C06A0E">
      <w:pPr>
        <w:spacing w:after="0" w:line="240" w:lineRule="auto"/>
        <w:rPr>
          <w:rFonts w:ascii="Times New Roman" w:hAnsi="Times New Roman"/>
          <w:sz w:val="28"/>
          <w:szCs w:val="28"/>
          <w:lang w:eastAsia="ru-RU"/>
        </w:rPr>
      </w:pPr>
      <w:r>
        <w:rPr>
          <w:rFonts w:ascii="Times New Roman" w:hAnsi="Times New Roman"/>
          <w:sz w:val="28"/>
          <w:szCs w:val="28"/>
          <w:lang w:eastAsia="ru-RU"/>
        </w:rPr>
        <w:t>Дата:</w:t>
      </w: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p>
    <w:p w:rsidR="00B678F1" w:rsidRPr="00D767D9" w:rsidRDefault="00B678F1" w:rsidP="00C06A0E">
      <w:pPr>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1 экз. –  в Дело;</w:t>
      </w:r>
    </w:p>
    <w:p w:rsidR="00B678F1" w:rsidRPr="00D767D9" w:rsidRDefault="00B678F1" w:rsidP="00C06A0E">
      <w:pPr>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2 экз. – Специалист по архитектуре и градостроительству;</w:t>
      </w:r>
    </w:p>
    <w:p w:rsidR="00B678F1" w:rsidRDefault="00B678F1" w:rsidP="00C06A0E"/>
    <w:tbl>
      <w:tblPr>
        <w:tblW w:w="0" w:type="auto"/>
        <w:tblLook w:val="00A0"/>
      </w:tblPr>
      <w:tblGrid>
        <w:gridCol w:w="4922"/>
        <w:gridCol w:w="4364"/>
      </w:tblGrid>
      <w:tr w:rsidR="00B678F1" w:rsidRPr="000C4634" w:rsidTr="00580298">
        <w:tc>
          <w:tcPr>
            <w:tcW w:w="4962" w:type="dxa"/>
          </w:tcPr>
          <w:p w:rsidR="00B678F1" w:rsidRPr="00580298" w:rsidRDefault="00B678F1" w:rsidP="00580298">
            <w:pPr>
              <w:spacing w:after="0" w:line="240" w:lineRule="auto"/>
              <w:jc w:val="right"/>
              <w:rPr>
                <w:rFonts w:ascii="Times New Roman" w:hAnsi="Times New Roman"/>
                <w:sz w:val="28"/>
                <w:szCs w:val="28"/>
                <w:lang w:eastAsia="ru-RU"/>
              </w:rPr>
            </w:pPr>
          </w:p>
        </w:tc>
        <w:tc>
          <w:tcPr>
            <w:tcW w:w="4383" w:type="dxa"/>
          </w:tcPr>
          <w:p w:rsidR="00B678F1" w:rsidRPr="00580298" w:rsidRDefault="00B678F1" w:rsidP="00580298">
            <w:pPr>
              <w:spacing w:after="0" w:line="240" w:lineRule="auto"/>
              <w:jc w:val="both"/>
              <w:rPr>
                <w:rFonts w:ascii="Times New Roman" w:hAnsi="Times New Roman"/>
                <w:sz w:val="28"/>
                <w:szCs w:val="28"/>
                <w:lang w:eastAsia="ru-RU"/>
              </w:rPr>
            </w:pPr>
            <w:r w:rsidRPr="00580298">
              <w:rPr>
                <w:rFonts w:ascii="Times New Roman" w:hAnsi="Times New Roman"/>
                <w:sz w:val="28"/>
                <w:szCs w:val="28"/>
                <w:lang w:eastAsia="ru-RU"/>
              </w:rPr>
              <w:t>УТВЕРЖДЕН</w:t>
            </w:r>
          </w:p>
          <w:p w:rsidR="00B678F1" w:rsidRPr="00580298" w:rsidRDefault="00B678F1" w:rsidP="0058029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w:t>
            </w:r>
            <w:r w:rsidRPr="00580298">
              <w:rPr>
                <w:rFonts w:ascii="Times New Roman" w:hAnsi="Times New Roman"/>
                <w:sz w:val="28"/>
                <w:szCs w:val="28"/>
                <w:lang w:eastAsia="ru-RU"/>
              </w:rPr>
              <w:t xml:space="preserve">остановлением администрации </w:t>
            </w:r>
          </w:p>
          <w:p w:rsidR="00B678F1" w:rsidRPr="00580298" w:rsidRDefault="00B678F1" w:rsidP="00580298">
            <w:pPr>
              <w:spacing w:after="0" w:line="240" w:lineRule="auto"/>
              <w:jc w:val="both"/>
              <w:rPr>
                <w:rFonts w:ascii="Times New Roman" w:hAnsi="Times New Roman"/>
                <w:sz w:val="28"/>
                <w:szCs w:val="28"/>
                <w:lang w:eastAsia="ru-RU"/>
              </w:rPr>
            </w:pPr>
            <w:r w:rsidRPr="00580298">
              <w:rPr>
                <w:rFonts w:ascii="Times New Roman" w:hAnsi="Times New Roman"/>
                <w:sz w:val="28"/>
                <w:szCs w:val="28"/>
                <w:lang w:eastAsia="ru-RU"/>
              </w:rPr>
              <w:t>городского поселения</w:t>
            </w:r>
          </w:p>
          <w:p w:rsidR="00B678F1" w:rsidRPr="00580298" w:rsidRDefault="00B678F1" w:rsidP="00580298">
            <w:pPr>
              <w:spacing w:after="0" w:line="240" w:lineRule="auto"/>
              <w:jc w:val="both"/>
              <w:rPr>
                <w:rFonts w:ascii="Times New Roman" w:hAnsi="Times New Roman"/>
                <w:sz w:val="28"/>
                <w:szCs w:val="28"/>
                <w:lang w:eastAsia="ru-RU"/>
              </w:rPr>
            </w:pPr>
            <w:r w:rsidRPr="00580298">
              <w:rPr>
                <w:rFonts w:ascii="Times New Roman" w:hAnsi="Times New Roman"/>
                <w:sz w:val="28"/>
                <w:szCs w:val="28"/>
                <w:lang w:eastAsia="ru-RU"/>
              </w:rPr>
              <w:t>Белореченского</w:t>
            </w:r>
          </w:p>
          <w:p w:rsidR="00B678F1" w:rsidRPr="00580298" w:rsidRDefault="00B678F1" w:rsidP="00580298">
            <w:pPr>
              <w:spacing w:after="0" w:line="240" w:lineRule="auto"/>
              <w:jc w:val="both"/>
              <w:rPr>
                <w:rFonts w:ascii="Times New Roman" w:hAnsi="Times New Roman"/>
                <w:sz w:val="28"/>
                <w:szCs w:val="28"/>
                <w:lang w:eastAsia="ru-RU"/>
              </w:rPr>
            </w:pPr>
            <w:r w:rsidRPr="00580298">
              <w:rPr>
                <w:rFonts w:ascii="Times New Roman" w:hAnsi="Times New Roman"/>
                <w:sz w:val="28"/>
                <w:szCs w:val="28"/>
                <w:lang w:eastAsia="ru-RU"/>
              </w:rPr>
              <w:t>муниципального образования</w:t>
            </w:r>
          </w:p>
          <w:p w:rsidR="00B678F1" w:rsidRPr="00580298" w:rsidRDefault="00B678F1" w:rsidP="0058029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от 28 марта </w:t>
            </w:r>
            <w:r w:rsidRPr="00580298">
              <w:rPr>
                <w:rFonts w:ascii="Times New Roman" w:hAnsi="Times New Roman"/>
                <w:sz w:val="28"/>
                <w:szCs w:val="28"/>
                <w:lang w:eastAsia="ru-RU"/>
              </w:rPr>
              <w:t>2016года №</w:t>
            </w:r>
            <w:r>
              <w:rPr>
                <w:rFonts w:ascii="Times New Roman" w:hAnsi="Times New Roman"/>
                <w:sz w:val="28"/>
                <w:szCs w:val="28"/>
                <w:lang w:eastAsia="ru-RU"/>
              </w:rPr>
              <w:t xml:space="preserve"> 119</w:t>
            </w:r>
          </w:p>
          <w:p w:rsidR="00B678F1" w:rsidRPr="00580298" w:rsidRDefault="00B678F1" w:rsidP="00580298">
            <w:pPr>
              <w:spacing w:after="0" w:line="240" w:lineRule="auto"/>
              <w:jc w:val="both"/>
              <w:rPr>
                <w:rFonts w:ascii="Times New Roman" w:hAnsi="Times New Roman"/>
                <w:sz w:val="28"/>
                <w:szCs w:val="28"/>
                <w:lang w:eastAsia="ru-RU"/>
              </w:rPr>
            </w:pPr>
          </w:p>
        </w:tc>
      </w:tr>
    </w:tbl>
    <w:p w:rsidR="00B678F1" w:rsidRPr="00580298" w:rsidRDefault="00B678F1" w:rsidP="00580298">
      <w:pPr>
        <w:spacing w:after="0" w:line="240" w:lineRule="auto"/>
        <w:jc w:val="center"/>
        <w:rPr>
          <w:rFonts w:ascii="Times New Roman" w:hAnsi="Times New Roman"/>
          <w:b/>
          <w:sz w:val="28"/>
          <w:szCs w:val="28"/>
          <w:lang w:eastAsia="ru-RU"/>
        </w:rPr>
      </w:pPr>
    </w:p>
    <w:p w:rsidR="00B678F1" w:rsidRPr="00580298" w:rsidRDefault="00B678F1" w:rsidP="00580298">
      <w:pPr>
        <w:spacing w:after="0" w:line="240" w:lineRule="auto"/>
        <w:jc w:val="center"/>
        <w:rPr>
          <w:rFonts w:ascii="Times New Roman" w:hAnsi="Times New Roman"/>
          <w:b/>
          <w:sz w:val="28"/>
          <w:szCs w:val="28"/>
          <w:lang w:eastAsia="ru-RU"/>
        </w:rPr>
      </w:pPr>
    </w:p>
    <w:p w:rsidR="00B678F1" w:rsidRPr="00580298" w:rsidRDefault="00B678F1" w:rsidP="00580298">
      <w:pPr>
        <w:spacing w:after="0" w:line="240" w:lineRule="auto"/>
        <w:jc w:val="center"/>
        <w:rPr>
          <w:rFonts w:ascii="Times New Roman" w:hAnsi="Times New Roman"/>
          <w:b/>
          <w:sz w:val="28"/>
          <w:szCs w:val="28"/>
          <w:lang w:eastAsia="ru-RU"/>
        </w:rPr>
      </w:pPr>
      <w:r w:rsidRPr="00580298">
        <w:rPr>
          <w:rFonts w:ascii="Times New Roman" w:hAnsi="Times New Roman"/>
          <w:b/>
          <w:sz w:val="28"/>
          <w:szCs w:val="28"/>
          <w:lang w:eastAsia="ru-RU"/>
        </w:rPr>
        <w:t xml:space="preserve">АДМИНИСТРАТИВНЫЙ РЕГЛАМЕНТ </w:t>
      </w:r>
    </w:p>
    <w:p w:rsidR="00B678F1" w:rsidRPr="00EC521D" w:rsidRDefault="00B678F1" w:rsidP="00580298">
      <w:pPr>
        <w:spacing w:after="0" w:line="240" w:lineRule="auto"/>
        <w:jc w:val="center"/>
        <w:rPr>
          <w:rFonts w:ascii="Times New Roman" w:hAnsi="Times New Roman"/>
          <w:b/>
          <w:sz w:val="28"/>
          <w:szCs w:val="28"/>
          <w:lang w:eastAsia="ru-RU"/>
        </w:rPr>
      </w:pPr>
      <w:r w:rsidRPr="00EC521D">
        <w:rPr>
          <w:rFonts w:ascii="Times New Roman" w:hAnsi="Times New Roman"/>
          <w:b/>
          <w:sz w:val="28"/>
          <w:szCs w:val="28"/>
          <w:lang w:eastAsia="ru-RU"/>
        </w:rPr>
        <w:t>предоставления муниципальной услуги</w:t>
      </w:r>
    </w:p>
    <w:p w:rsidR="00B678F1" w:rsidRPr="00EC521D" w:rsidRDefault="00B678F1" w:rsidP="00580298">
      <w:pPr>
        <w:widowControl w:val="0"/>
        <w:autoSpaceDE w:val="0"/>
        <w:autoSpaceDN w:val="0"/>
        <w:adjustRightInd w:val="0"/>
        <w:spacing w:after="0" w:line="240" w:lineRule="auto"/>
        <w:ind w:firstLine="720"/>
        <w:jc w:val="center"/>
        <w:outlineLvl w:val="1"/>
        <w:rPr>
          <w:rFonts w:ascii="Times New Roman" w:hAnsi="Times New Roman"/>
          <w:b/>
          <w:sz w:val="28"/>
          <w:szCs w:val="28"/>
          <w:lang w:eastAsia="ru-RU"/>
        </w:rPr>
      </w:pPr>
      <w:r w:rsidRPr="00EC521D">
        <w:rPr>
          <w:rFonts w:ascii="Times New Roman" w:hAnsi="Times New Roman"/>
          <w:b/>
          <w:sz w:val="28"/>
          <w:szCs w:val="28"/>
          <w:lang w:eastAsia="ru-RU"/>
        </w:rPr>
        <w:t>«Принятие решений о переводе или об отказе в переводе жилого помещения в нежилое или нежилого в жилое помещение, находящегося на территории городского поселения Белореченского муниципального образования».</w:t>
      </w:r>
    </w:p>
    <w:p w:rsidR="00B678F1" w:rsidRDefault="00B678F1" w:rsidP="00580298">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580298">
        <w:rPr>
          <w:rFonts w:ascii="Times New Roman" w:hAnsi="Times New Roman"/>
          <w:sz w:val="28"/>
          <w:szCs w:val="28"/>
          <w:lang w:eastAsia="ru-RU"/>
        </w:rPr>
        <w:t>Раздел I. ОБЩИЕ ПОЛОЖЕНИЯ</w:t>
      </w:r>
      <w:r>
        <w:rPr>
          <w:rFonts w:ascii="Times New Roman" w:hAnsi="Times New Roman"/>
          <w:sz w:val="28"/>
          <w:szCs w:val="28"/>
          <w:lang w:eastAsia="ru-RU"/>
        </w:rPr>
        <w:t>.</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0" w:name="Par43"/>
      <w:bookmarkEnd w:id="0"/>
      <w:r w:rsidRPr="00580298">
        <w:rPr>
          <w:rFonts w:ascii="Times New Roman" w:hAnsi="Times New Roman"/>
          <w:sz w:val="28"/>
          <w:szCs w:val="28"/>
          <w:lang w:eastAsia="ru-RU"/>
        </w:rPr>
        <w:t>Глава 1. ПРЕДМЕТ РЕГУЛИРОВАНИЯ АДМИНИСТРАТИВНОГО РЕГЛАМЕНТА</w:t>
      </w:r>
      <w:r>
        <w:rPr>
          <w:rFonts w:ascii="Times New Roman" w:hAnsi="Times New Roman"/>
          <w:sz w:val="28"/>
          <w:szCs w:val="28"/>
          <w:lang w:eastAsia="ru-RU"/>
        </w:rPr>
        <w:t>.</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color w:val="C00000"/>
          <w:sz w:val="28"/>
          <w:szCs w:val="28"/>
          <w:lang w:eastAsia="ru-RU"/>
        </w:rPr>
      </w:pPr>
      <w:r w:rsidRPr="00580298">
        <w:rPr>
          <w:rFonts w:ascii="Times New Roman" w:hAnsi="Times New Roman"/>
          <w:sz w:val="28"/>
          <w:szCs w:val="28"/>
          <w:lang w:eastAsia="ru-RU"/>
        </w:rPr>
        <w:t>1. Административный регламент предоставления муниципальной услуги «Принятие решений о переводе или об отказе в переводе жилого помещения в нежилое или нежилого в жилое помещение, находящегося на территории городского поселения Белореченского муниципального образования », (далее – административный регламент) разработан в целях определения процедур принятия решения о выдаче решений перевода жилого помещения в нежилое или нежилого в жилое помещение, находящегося на территории  городского поселения Белореченского муниципального образования</w:t>
      </w:r>
      <w:r w:rsidRPr="00580298">
        <w:rPr>
          <w:rFonts w:ascii="Times New Roman" w:hAnsi="Times New Roman"/>
          <w:i/>
          <w:sz w:val="28"/>
          <w:szCs w:val="28"/>
          <w:lang w:eastAsia="ru-RU"/>
        </w:rPr>
        <w:t>.</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городского поселения Белореченского муниципального</w:t>
      </w:r>
      <w:r>
        <w:rPr>
          <w:rFonts w:ascii="Times New Roman" w:hAnsi="Times New Roman"/>
          <w:sz w:val="28"/>
          <w:szCs w:val="28"/>
          <w:lang w:eastAsia="ru-RU"/>
        </w:rPr>
        <w:t xml:space="preserve"> </w:t>
      </w:r>
      <w:r w:rsidRPr="00580298">
        <w:rPr>
          <w:rFonts w:ascii="Times New Roman" w:hAnsi="Times New Roman"/>
          <w:sz w:val="28"/>
          <w:szCs w:val="28"/>
          <w:lang w:eastAsia="ru-RU"/>
        </w:rPr>
        <w:t>образования</w:t>
      </w:r>
      <w:r>
        <w:rPr>
          <w:rFonts w:ascii="Times New Roman" w:hAnsi="Times New Roman"/>
          <w:sz w:val="28"/>
          <w:szCs w:val="28"/>
          <w:lang w:eastAsia="ru-RU"/>
        </w:rPr>
        <w:t xml:space="preserve"> </w:t>
      </w:r>
      <w:r w:rsidRPr="00580298">
        <w:rPr>
          <w:rFonts w:ascii="Times New Roman" w:hAnsi="Times New Roman"/>
          <w:sz w:val="28"/>
          <w:szCs w:val="28"/>
          <w:lang w:eastAsia="ru-RU"/>
        </w:rPr>
        <w:t xml:space="preserve">при осуществлении полномочий. </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 w:name="Par49"/>
      <w:bookmarkEnd w:id="1"/>
      <w:r w:rsidRPr="00580298">
        <w:rPr>
          <w:rFonts w:ascii="Times New Roman" w:hAnsi="Times New Roman"/>
          <w:sz w:val="28"/>
          <w:szCs w:val="28"/>
          <w:lang w:eastAsia="ru-RU"/>
        </w:rPr>
        <w:t>Глава 2. КРУГ ЗАЯВИТЕЛЕЙ.</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bookmarkStart w:id="2" w:name="Par51"/>
      <w:bookmarkEnd w:id="2"/>
      <w:r w:rsidRPr="00580298">
        <w:rPr>
          <w:rFonts w:ascii="Times New Roman" w:hAnsi="Times New Roman"/>
          <w:sz w:val="28"/>
          <w:szCs w:val="28"/>
          <w:lang w:eastAsia="ru-RU"/>
        </w:rPr>
        <w:t>3. </w:t>
      </w:r>
      <w:r w:rsidRPr="00580298">
        <w:rPr>
          <w:rFonts w:ascii="Times New Roman" w:hAnsi="Times New Roman"/>
          <w:sz w:val="28"/>
          <w:szCs w:val="28"/>
        </w:rPr>
        <w:t xml:space="preserve">Муниципальная услуга по </w:t>
      </w:r>
      <w:r>
        <w:rPr>
          <w:rFonts w:ascii="Times New Roman" w:hAnsi="Times New Roman"/>
          <w:sz w:val="28"/>
          <w:szCs w:val="28"/>
        </w:rPr>
        <w:t xml:space="preserve">принятию решения </w:t>
      </w:r>
      <w:r w:rsidRPr="00580298">
        <w:rPr>
          <w:rFonts w:ascii="Times New Roman" w:hAnsi="Times New Roman"/>
          <w:sz w:val="28"/>
          <w:szCs w:val="28"/>
        </w:rPr>
        <w:t>о переводе жилого помещения в нежилое или нежилого в жилое помещение предоставляется собственникам соответствующего помещений или уполномоченным ими лицам (далее – заявители).</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 w:name="Par61"/>
      <w:bookmarkEnd w:id="3"/>
      <w:r w:rsidRPr="00580298">
        <w:rPr>
          <w:rFonts w:ascii="Times New Roman" w:hAnsi="Times New Roman"/>
          <w:sz w:val="28"/>
          <w:szCs w:val="28"/>
          <w:lang w:eastAsia="ru-RU"/>
        </w:rPr>
        <w:t>Глава 3. ТРЕБОВАНИЯ  К  ПОРЯДКУ  ИНФОРМИРОВАНИЯ</w:t>
      </w:r>
    </w:p>
    <w:p w:rsidR="00B678F1" w:rsidRPr="00580298" w:rsidRDefault="00B678F1" w:rsidP="00580298">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580298">
        <w:rPr>
          <w:rFonts w:ascii="Times New Roman" w:hAnsi="Times New Roman"/>
          <w:sz w:val="28"/>
          <w:szCs w:val="28"/>
          <w:lang w:eastAsia="ru-RU"/>
        </w:rPr>
        <w:t>ОПРЕДОСТАВЛЕНИИ МУНИЦИПАЛЬНОЙ  УСЛУГИ.</w:t>
      </w:r>
    </w:p>
    <w:p w:rsidR="00B678F1" w:rsidRPr="00580298" w:rsidRDefault="00B678F1" w:rsidP="00580298">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Pr>
          <w:rFonts w:ascii="Times New Roman" w:hAnsi="Times New Roman"/>
          <w:sz w:val="28"/>
          <w:szCs w:val="28"/>
          <w:lang w:eastAsia="ru-RU"/>
        </w:rPr>
        <w:t xml:space="preserve"> администрацию</w:t>
      </w:r>
      <w:r w:rsidRPr="00580298">
        <w:rPr>
          <w:rFonts w:ascii="Times New Roman" w:hAnsi="Times New Roman"/>
          <w:sz w:val="28"/>
          <w:szCs w:val="28"/>
          <w:lang w:eastAsia="ru-RU"/>
        </w:rPr>
        <w:t xml:space="preserve"> городского поселения Белореченского муниципального образования  (далее – уполномоченный орган).</w:t>
      </w:r>
    </w:p>
    <w:p w:rsidR="00B678F1" w:rsidRPr="00580298" w:rsidRDefault="00B678F1" w:rsidP="00580298">
      <w:pPr>
        <w:autoSpaceDE w:val="0"/>
        <w:autoSpaceDN w:val="0"/>
        <w:adjustRightInd w:val="0"/>
        <w:spacing w:after="0" w:line="240" w:lineRule="auto"/>
        <w:ind w:firstLine="540"/>
        <w:jc w:val="both"/>
        <w:rPr>
          <w:rFonts w:ascii="Times New Roman" w:hAnsi="Times New Roman"/>
          <w:sz w:val="28"/>
          <w:szCs w:val="28"/>
        </w:rPr>
      </w:pPr>
      <w:r w:rsidRPr="00580298">
        <w:rPr>
          <w:rFonts w:ascii="Times New Roman" w:hAnsi="Times New Roman"/>
          <w:sz w:val="28"/>
          <w:szCs w:val="28"/>
          <w:lang w:eastAsia="ru-RU"/>
        </w:rPr>
        <w:t xml:space="preserve">4.1. </w:t>
      </w:r>
      <w:r w:rsidRPr="00580298">
        <w:rPr>
          <w:rFonts w:ascii="Times New Roman" w:hAnsi="Times New Roman"/>
          <w:sz w:val="28"/>
          <w:szCs w:val="28"/>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5. Информация предоставляется: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а) при личном контакте с заявителями;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Pr="00580298">
        <w:rPr>
          <w:rFonts w:ascii="Times New Roman" w:hAnsi="Times New Roman"/>
          <w:i/>
          <w:sz w:val="28"/>
          <w:szCs w:val="28"/>
          <w:lang w:eastAsia="ru-RU"/>
        </w:rPr>
        <w:t>»</w:t>
      </w:r>
      <w:r w:rsidRPr="00580298">
        <w:rPr>
          <w:rFonts w:ascii="Times New Roman" w:hAnsi="Times New Roman"/>
          <w:sz w:val="28"/>
          <w:szCs w:val="28"/>
          <w:lang w:eastAsia="ru-RU"/>
        </w:rPr>
        <w:t xml:space="preserve">- </w:t>
      </w:r>
      <w:hyperlink r:id="rId8" w:history="1">
        <w:r w:rsidRPr="00580298">
          <w:rPr>
            <w:rFonts w:ascii="Times New Roman" w:hAnsi="Times New Roman"/>
            <w:color w:val="0000FF"/>
            <w:sz w:val="28"/>
            <w:szCs w:val="28"/>
            <w:u w:val="single"/>
            <w:lang w:val="en-US" w:eastAsia="ru-RU"/>
          </w:rPr>
          <w:t>www</w:t>
        </w:r>
        <w:r w:rsidRPr="00580298">
          <w:rPr>
            <w:rFonts w:ascii="Times New Roman" w:hAnsi="Times New Roman"/>
            <w:color w:val="0000FF"/>
            <w:sz w:val="28"/>
            <w:szCs w:val="28"/>
            <w:u w:val="single"/>
            <w:lang w:eastAsia="ru-RU"/>
          </w:rPr>
          <w:t>.</w:t>
        </w:r>
        <w:r w:rsidRPr="00580298">
          <w:rPr>
            <w:rFonts w:ascii="Times New Roman" w:hAnsi="Times New Roman"/>
            <w:color w:val="0000FF"/>
            <w:sz w:val="28"/>
            <w:szCs w:val="28"/>
            <w:u w:val="single"/>
            <w:lang w:val="en-US" w:eastAsia="ru-RU"/>
          </w:rPr>
          <w:t>r</w:t>
        </w:r>
        <w:r w:rsidRPr="00580298">
          <w:rPr>
            <w:rFonts w:ascii="Times New Roman" w:hAnsi="Times New Roman"/>
            <w:color w:val="0000FF"/>
            <w:sz w:val="28"/>
            <w:szCs w:val="28"/>
            <w:u w:val="single"/>
            <w:lang w:eastAsia="ru-RU"/>
          </w:rPr>
          <w:t>-</w:t>
        </w:r>
        <w:r w:rsidRPr="00580298">
          <w:rPr>
            <w:rFonts w:ascii="Times New Roman" w:hAnsi="Times New Roman"/>
            <w:color w:val="0000FF"/>
            <w:sz w:val="28"/>
            <w:szCs w:val="28"/>
            <w:u w:val="single"/>
            <w:lang w:val="en-US" w:eastAsia="ru-RU"/>
          </w:rPr>
          <w:t>p</w:t>
        </w:r>
        <w:r w:rsidRPr="00580298">
          <w:rPr>
            <w:rFonts w:ascii="Times New Roman" w:hAnsi="Times New Roman"/>
            <w:color w:val="0000FF"/>
            <w:sz w:val="28"/>
            <w:szCs w:val="28"/>
            <w:u w:val="single"/>
            <w:lang w:eastAsia="ru-RU"/>
          </w:rPr>
          <w:t>-</w:t>
        </w:r>
        <w:r w:rsidRPr="00580298">
          <w:rPr>
            <w:rFonts w:ascii="Times New Roman" w:hAnsi="Times New Roman"/>
            <w:color w:val="0000FF"/>
            <w:sz w:val="28"/>
            <w:szCs w:val="28"/>
            <w:u w:val="single"/>
            <w:lang w:val="en-US" w:eastAsia="ru-RU"/>
          </w:rPr>
          <w:t>b</w:t>
        </w:r>
        <w:r w:rsidRPr="00580298">
          <w:rPr>
            <w:rFonts w:ascii="Times New Roman" w:hAnsi="Times New Roman"/>
            <w:color w:val="0000FF"/>
            <w:sz w:val="28"/>
            <w:szCs w:val="28"/>
            <w:u w:val="single"/>
            <w:lang w:eastAsia="ru-RU"/>
          </w:rPr>
          <w:t>.</w:t>
        </w:r>
        <w:r w:rsidRPr="00580298">
          <w:rPr>
            <w:rFonts w:ascii="Times New Roman" w:hAnsi="Times New Roman"/>
            <w:color w:val="0000FF"/>
            <w:sz w:val="28"/>
            <w:szCs w:val="28"/>
            <w:u w:val="single"/>
            <w:lang w:val="en-US" w:eastAsia="ru-RU"/>
          </w:rPr>
          <w:t>ru</w:t>
        </w:r>
      </w:hyperlink>
      <w:r w:rsidRPr="00580298">
        <w:rPr>
          <w:rFonts w:ascii="Times New Roman" w:hAnsi="Times New Roman"/>
          <w:sz w:val="28"/>
          <w:szCs w:val="28"/>
          <w:lang w:eastAsia="ru-RU"/>
        </w:rPr>
        <w:t xml:space="preserve"> ,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580298">
          <w:rPr>
            <w:rFonts w:ascii="Times New Roman" w:hAnsi="Times New Roman"/>
            <w:color w:val="0000FF"/>
            <w:sz w:val="28"/>
            <w:szCs w:val="28"/>
            <w:u w:val="single"/>
            <w:lang w:eastAsia="ru-RU"/>
          </w:rPr>
          <w:t>http://38.gosuslugi.ru</w:t>
        </w:r>
      </w:hyperlink>
      <w:r w:rsidRPr="00580298">
        <w:rPr>
          <w:rFonts w:ascii="Times New Roman" w:hAnsi="Times New Roman"/>
          <w:sz w:val="28"/>
          <w:szCs w:val="28"/>
          <w:lang w:eastAsia="ru-RU"/>
        </w:rPr>
        <w:t xml:space="preserve"> (далее – Портал);</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в) письменно, в случае письменного обращения заявителя.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7. Должностные лица уполномоченного органа, предоставляют информацию по следующим вопросам:</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б) о порядке предоставления муниципальной услуги и ходе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в) о перечне документов, необходимых для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г) о времени приема документов, необходимых для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д) о сроке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е) об основаниях отказа в приеме заявления и документов, необходимых для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ж) об основаниях отказа в предоставлении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8. Основными требованиями при предоставлении информации являются: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а) актуальность;</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б) своевременность;</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в) четкость и доступность в изложении информации;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г) полнота информации;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д) соответствие информации требованиям законодательства.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9. Предоставление информации по телефону осуществляется путем непосредственного общения заявителя с должностным лицом </w:t>
      </w:r>
      <w:r w:rsidRPr="00580298">
        <w:rPr>
          <w:rFonts w:ascii="Times New Roman" w:hAnsi="Times New Roman"/>
          <w:sz w:val="28"/>
          <w:szCs w:val="28"/>
          <w:lang w:eastAsia="ko-KR"/>
        </w:rPr>
        <w:t>уполномоченного органа</w:t>
      </w:r>
      <w:r w:rsidRPr="00580298">
        <w:rPr>
          <w:rFonts w:ascii="Times New Roman" w:hAnsi="Times New Roman"/>
          <w:sz w:val="28"/>
          <w:szCs w:val="28"/>
          <w:lang w:eastAsia="ru-RU"/>
        </w:rPr>
        <w:t>.</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w:t>
      </w:r>
      <w:r w:rsidRPr="00E053B4">
        <w:rPr>
          <w:rFonts w:ascii="Times New Roman" w:hAnsi="Times New Roman"/>
          <w:sz w:val="28"/>
          <w:szCs w:val="28"/>
          <w:lang w:eastAsia="ru-RU"/>
        </w:rPr>
        <w:t>16.1</w:t>
      </w:r>
      <w:r w:rsidRPr="00580298">
        <w:rPr>
          <w:rFonts w:ascii="Times New Roman" w:hAnsi="Times New Roman"/>
          <w:sz w:val="28"/>
          <w:szCs w:val="28"/>
          <w:lang w:eastAsia="ru-RU"/>
        </w:rPr>
        <w:t xml:space="preserve"> административного регламента.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Днем регистрации обращения является день его поступления в уполномоченный орган.</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а) на стендах, расположенных в помещениях, занимаемых уполномоченным органом;</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б) на официальном сайте уполномоченного органа в информационно-телекоммуникационной сети «Интернет» – </w:t>
      </w:r>
      <w:hyperlink r:id="rId10" w:history="1">
        <w:r w:rsidRPr="00580298">
          <w:rPr>
            <w:rFonts w:ascii="Times New Roman" w:hAnsi="Times New Roman"/>
            <w:color w:val="0000FF"/>
            <w:sz w:val="28"/>
            <w:szCs w:val="28"/>
            <w:u w:val="single"/>
            <w:lang w:val="en-US" w:eastAsia="ru-RU"/>
          </w:rPr>
          <w:t>www</w:t>
        </w:r>
        <w:r w:rsidRPr="00580298">
          <w:rPr>
            <w:rFonts w:ascii="Times New Roman" w:hAnsi="Times New Roman"/>
            <w:color w:val="0000FF"/>
            <w:sz w:val="28"/>
            <w:szCs w:val="28"/>
            <w:u w:val="single"/>
            <w:lang w:eastAsia="ru-RU"/>
          </w:rPr>
          <w:t>.</w:t>
        </w:r>
        <w:r w:rsidRPr="00580298">
          <w:rPr>
            <w:rFonts w:ascii="Times New Roman" w:hAnsi="Times New Roman"/>
            <w:color w:val="0000FF"/>
            <w:sz w:val="28"/>
            <w:szCs w:val="28"/>
            <w:u w:val="single"/>
            <w:lang w:val="en-US" w:eastAsia="ru-RU"/>
          </w:rPr>
          <w:t>r</w:t>
        </w:r>
        <w:r w:rsidRPr="00580298">
          <w:rPr>
            <w:rFonts w:ascii="Times New Roman" w:hAnsi="Times New Roman"/>
            <w:color w:val="0000FF"/>
            <w:sz w:val="28"/>
            <w:szCs w:val="28"/>
            <w:u w:val="single"/>
            <w:lang w:eastAsia="ru-RU"/>
          </w:rPr>
          <w:t>-</w:t>
        </w:r>
        <w:r w:rsidRPr="00580298">
          <w:rPr>
            <w:rFonts w:ascii="Times New Roman" w:hAnsi="Times New Roman"/>
            <w:color w:val="0000FF"/>
            <w:sz w:val="28"/>
            <w:szCs w:val="28"/>
            <w:u w:val="single"/>
            <w:lang w:val="en-US" w:eastAsia="ru-RU"/>
          </w:rPr>
          <w:t>p</w:t>
        </w:r>
        <w:r w:rsidRPr="00580298">
          <w:rPr>
            <w:rFonts w:ascii="Times New Roman" w:hAnsi="Times New Roman"/>
            <w:color w:val="0000FF"/>
            <w:sz w:val="28"/>
            <w:szCs w:val="28"/>
            <w:u w:val="single"/>
            <w:lang w:eastAsia="ru-RU"/>
          </w:rPr>
          <w:t>-</w:t>
        </w:r>
        <w:r w:rsidRPr="00580298">
          <w:rPr>
            <w:rFonts w:ascii="Times New Roman" w:hAnsi="Times New Roman"/>
            <w:color w:val="0000FF"/>
            <w:sz w:val="28"/>
            <w:szCs w:val="28"/>
            <w:u w:val="single"/>
            <w:lang w:val="en-US" w:eastAsia="ru-RU"/>
          </w:rPr>
          <w:t>b</w:t>
        </w:r>
        <w:r w:rsidRPr="00580298">
          <w:rPr>
            <w:rFonts w:ascii="Times New Roman" w:hAnsi="Times New Roman"/>
            <w:color w:val="0000FF"/>
            <w:sz w:val="28"/>
            <w:szCs w:val="28"/>
            <w:u w:val="single"/>
            <w:lang w:eastAsia="ru-RU"/>
          </w:rPr>
          <w:t>.</w:t>
        </w:r>
        <w:r w:rsidRPr="00580298">
          <w:rPr>
            <w:rFonts w:ascii="Times New Roman" w:hAnsi="Times New Roman"/>
            <w:color w:val="0000FF"/>
            <w:sz w:val="28"/>
            <w:szCs w:val="28"/>
            <w:u w:val="single"/>
            <w:lang w:val="en-US" w:eastAsia="ru-RU"/>
          </w:rPr>
          <w:t>ru</w:t>
        </w:r>
      </w:hyperlink>
      <w:r w:rsidRPr="00580298">
        <w:rPr>
          <w:rFonts w:ascii="Times New Roman" w:hAnsi="Times New Roman"/>
          <w:sz w:val="28"/>
          <w:szCs w:val="28"/>
          <w:lang w:eastAsia="ru-RU"/>
        </w:rPr>
        <w:t xml:space="preserve"> ,официальном сайте МФЦ а также на Портале;</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в) посредством публикации в средствах массовой информации.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14. На стендах, расположенных в помещениях, занимаемых уполномоченным органом, размещается следующая информация: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1) список документов для получения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2) о сроках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3) извлечения из административного регламента: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а) об основаниях отказа в предоставлении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б) об описании конечного результата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5) перечень нормативных правовых актов, регулирующих отношения, возникающие в связи с предоставлением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15. Информация об уполномоченном органе:</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а) место нахождения: Иркутская область, Усольский район, р.п. Белореченский 100-В;</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б) телефон:8(39543) 25-500; </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в) почтовый адрес для направления документов и обращений:  665479 Иркутская область, Усольский район, р.п. Белореченский 100-В;</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г) официальный сайт в информационно-телекоммуникационной сети «Интернет» - – </w:t>
      </w:r>
      <w:hyperlink r:id="rId11" w:history="1">
        <w:r w:rsidRPr="00580298">
          <w:rPr>
            <w:rFonts w:ascii="Times New Roman" w:hAnsi="Times New Roman"/>
            <w:color w:val="0000FF"/>
            <w:sz w:val="28"/>
            <w:szCs w:val="28"/>
            <w:u w:val="single"/>
            <w:lang w:val="en-US" w:eastAsia="ru-RU"/>
          </w:rPr>
          <w:t>www</w:t>
        </w:r>
        <w:r w:rsidRPr="00580298">
          <w:rPr>
            <w:rFonts w:ascii="Times New Roman" w:hAnsi="Times New Roman"/>
            <w:color w:val="0000FF"/>
            <w:sz w:val="28"/>
            <w:szCs w:val="28"/>
            <w:u w:val="single"/>
            <w:lang w:eastAsia="ru-RU"/>
          </w:rPr>
          <w:t>.</w:t>
        </w:r>
        <w:r w:rsidRPr="00580298">
          <w:rPr>
            <w:rFonts w:ascii="Times New Roman" w:hAnsi="Times New Roman"/>
            <w:color w:val="0000FF"/>
            <w:sz w:val="28"/>
            <w:szCs w:val="28"/>
            <w:u w:val="single"/>
            <w:lang w:val="en-US" w:eastAsia="ru-RU"/>
          </w:rPr>
          <w:t>r</w:t>
        </w:r>
        <w:r w:rsidRPr="00580298">
          <w:rPr>
            <w:rFonts w:ascii="Times New Roman" w:hAnsi="Times New Roman"/>
            <w:color w:val="0000FF"/>
            <w:sz w:val="28"/>
            <w:szCs w:val="28"/>
            <w:u w:val="single"/>
            <w:lang w:eastAsia="ru-RU"/>
          </w:rPr>
          <w:t>-</w:t>
        </w:r>
        <w:r w:rsidRPr="00580298">
          <w:rPr>
            <w:rFonts w:ascii="Times New Roman" w:hAnsi="Times New Roman"/>
            <w:color w:val="0000FF"/>
            <w:sz w:val="28"/>
            <w:szCs w:val="28"/>
            <w:u w:val="single"/>
            <w:lang w:val="en-US" w:eastAsia="ru-RU"/>
          </w:rPr>
          <w:t>p</w:t>
        </w:r>
        <w:r w:rsidRPr="00580298">
          <w:rPr>
            <w:rFonts w:ascii="Times New Roman" w:hAnsi="Times New Roman"/>
            <w:color w:val="0000FF"/>
            <w:sz w:val="28"/>
            <w:szCs w:val="28"/>
            <w:u w:val="single"/>
            <w:lang w:eastAsia="ru-RU"/>
          </w:rPr>
          <w:t>-</w:t>
        </w:r>
        <w:r w:rsidRPr="00580298">
          <w:rPr>
            <w:rFonts w:ascii="Times New Roman" w:hAnsi="Times New Roman"/>
            <w:color w:val="0000FF"/>
            <w:sz w:val="28"/>
            <w:szCs w:val="28"/>
            <w:u w:val="single"/>
            <w:lang w:val="en-US" w:eastAsia="ru-RU"/>
          </w:rPr>
          <w:t>b</w:t>
        </w:r>
        <w:r w:rsidRPr="00580298">
          <w:rPr>
            <w:rFonts w:ascii="Times New Roman" w:hAnsi="Times New Roman"/>
            <w:color w:val="0000FF"/>
            <w:sz w:val="28"/>
            <w:szCs w:val="28"/>
            <w:u w:val="single"/>
            <w:lang w:eastAsia="ru-RU"/>
          </w:rPr>
          <w:t>.</w:t>
        </w:r>
        <w:r w:rsidRPr="00580298">
          <w:rPr>
            <w:rFonts w:ascii="Times New Roman" w:hAnsi="Times New Roman"/>
            <w:color w:val="0000FF"/>
            <w:sz w:val="28"/>
            <w:szCs w:val="28"/>
            <w:u w:val="single"/>
            <w:lang w:val="en-US" w:eastAsia="ru-RU"/>
          </w:rPr>
          <w:t>ru</w:t>
        </w:r>
      </w:hyperlink>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д) адрес электронной почты : </w:t>
      </w:r>
      <w:hyperlink r:id="rId12" w:history="1">
        <w:r w:rsidRPr="00360887">
          <w:rPr>
            <w:rStyle w:val="Hyperlink"/>
            <w:rFonts w:ascii="Times New Roman" w:hAnsi="Times New Roman"/>
            <w:sz w:val="28"/>
            <w:szCs w:val="28"/>
            <w:lang w:val="en-US" w:eastAsia="ru-RU"/>
          </w:rPr>
          <w:t>belorechenskoe</w:t>
        </w:r>
        <w:r w:rsidRPr="00360887">
          <w:rPr>
            <w:rStyle w:val="Hyperlink"/>
            <w:rFonts w:ascii="Times New Roman" w:hAnsi="Times New Roman"/>
            <w:sz w:val="28"/>
            <w:szCs w:val="28"/>
            <w:lang w:eastAsia="ru-RU"/>
          </w:rPr>
          <w:t>@</w:t>
        </w:r>
        <w:r w:rsidRPr="00360887">
          <w:rPr>
            <w:rStyle w:val="Hyperlink"/>
            <w:rFonts w:ascii="Times New Roman" w:hAnsi="Times New Roman"/>
            <w:sz w:val="28"/>
            <w:szCs w:val="28"/>
            <w:lang w:val="en-US" w:eastAsia="ru-RU"/>
          </w:rPr>
          <w:t>mail</w:t>
        </w:r>
        <w:r w:rsidRPr="00360887">
          <w:rPr>
            <w:rStyle w:val="Hyperlink"/>
            <w:rFonts w:ascii="Times New Roman" w:hAnsi="Times New Roman"/>
            <w:sz w:val="28"/>
            <w:szCs w:val="28"/>
            <w:lang w:eastAsia="ru-RU"/>
          </w:rPr>
          <w:t>.</w:t>
        </w:r>
        <w:r w:rsidRPr="00360887">
          <w:rPr>
            <w:rStyle w:val="Hyperlink"/>
            <w:rFonts w:ascii="Times New Roman" w:hAnsi="Times New Roman"/>
            <w:sz w:val="28"/>
            <w:szCs w:val="28"/>
            <w:lang w:val="en-US" w:eastAsia="ru-RU"/>
          </w:rPr>
          <w:t>ru</w:t>
        </w:r>
      </w:hyperlink>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16. График приема заявителей в уполномоченном органе </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tbl>
      <w:tblPr>
        <w:tblpPr w:leftFromText="180" w:rightFromText="180" w:vertAnchor="text" w:tblpY="1"/>
        <w:tblOverlap w:val="never"/>
        <w:tblW w:w="0" w:type="auto"/>
        <w:tblLook w:val="00A0"/>
      </w:tblPr>
      <w:tblGrid>
        <w:gridCol w:w="3105"/>
        <w:gridCol w:w="2505"/>
        <w:gridCol w:w="3604"/>
      </w:tblGrid>
      <w:tr w:rsidR="00B678F1" w:rsidRPr="000C4634" w:rsidTr="000C4634">
        <w:tc>
          <w:tcPr>
            <w:tcW w:w="3105" w:type="dxa"/>
          </w:tcPr>
          <w:p w:rsidR="00B678F1" w:rsidRPr="000C4634" w:rsidRDefault="00B678F1" w:rsidP="000C4634">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C4634">
              <w:rPr>
                <w:rFonts w:ascii="Times New Roman" w:hAnsi="Times New Roman"/>
                <w:sz w:val="28"/>
                <w:szCs w:val="28"/>
                <w:lang w:eastAsia="ru-RU"/>
              </w:rPr>
              <w:t>Понедельник</w:t>
            </w:r>
          </w:p>
        </w:tc>
        <w:tc>
          <w:tcPr>
            <w:tcW w:w="2505" w:type="dxa"/>
          </w:tcPr>
          <w:p w:rsidR="00B678F1" w:rsidRPr="000C4634" w:rsidRDefault="00B678F1" w:rsidP="000C4634">
            <w:pPr>
              <w:widowControl w:val="0"/>
              <w:autoSpaceDE w:val="0"/>
              <w:autoSpaceDN w:val="0"/>
              <w:adjustRightInd w:val="0"/>
              <w:spacing w:after="0" w:line="240" w:lineRule="auto"/>
              <w:jc w:val="center"/>
              <w:rPr>
                <w:rFonts w:ascii="Times New Roman" w:hAnsi="Times New Roman"/>
                <w:sz w:val="28"/>
                <w:szCs w:val="28"/>
                <w:lang w:eastAsia="ru-RU"/>
              </w:rPr>
            </w:pPr>
            <w:r w:rsidRPr="000C4634">
              <w:rPr>
                <w:rFonts w:ascii="Times New Roman" w:hAnsi="Times New Roman"/>
                <w:sz w:val="28"/>
                <w:szCs w:val="28"/>
                <w:lang w:eastAsia="ru-RU"/>
              </w:rPr>
              <w:t>8.00 – 17.00</w:t>
            </w:r>
          </w:p>
        </w:tc>
        <w:tc>
          <w:tcPr>
            <w:tcW w:w="3604" w:type="dxa"/>
          </w:tcPr>
          <w:p w:rsidR="00B678F1" w:rsidRPr="000C4634" w:rsidRDefault="00B678F1" w:rsidP="000C4634">
            <w:pPr>
              <w:widowControl w:val="0"/>
              <w:autoSpaceDE w:val="0"/>
              <w:autoSpaceDN w:val="0"/>
              <w:adjustRightInd w:val="0"/>
              <w:spacing w:after="0" w:line="240" w:lineRule="auto"/>
              <w:rPr>
                <w:rFonts w:ascii="Times New Roman" w:hAnsi="Times New Roman"/>
                <w:sz w:val="28"/>
                <w:szCs w:val="28"/>
                <w:lang w:eastAsia="ru-RU"/>
              </w:rPr>
            </w:pPr>
            <w:r w:rsidRPr="000C4634">
              <w:rPr>
                <w:rFonts w:ascii="Times New Roman" w:hAnsi="Times New Roman"/>
                <w:sz w:val="28"/>
                <w:szCs w:val="28"/>
                <w:lang w:eastAsia="ru-RU"/>
              </w:rPr>
              <w:t>(перерыв 12.00 – 13.00)</w:t>
            </w:r>
          </w:p>
        </w:tc>
      </w:tr>
      <w:tr w:rsidR="00B678F1" w:rsidRPr="000C4634" w:rsidTr="000C4634">
        <w:trPr>
          <w:trHeight w:val="160"/>
        </w:trPr>
        <w:tc>
          <w:tcPr>
            <w:tcW w:w="3105" w:type="dxa"/>
          </w:tcPr>
          <w:p w:rsidR="00B678F1" w:rsidRPr="000C4634" w:rsidRDefault="00B678F1" w:rsidP="000C4634">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C4634">
              <w:rPr>
                <w:rFonts w:ascii="Times New Roman" w:hAnsi="Times New Roman"/>
                <w:sz w:val="28"/>
                <w:szCs w:val="28"/>
                <w:lang w:eastAsia="ru-RU"/>
              </w:rPr>
              <w:t>Вторник</w:t>
            </w:r>
          </w:p>
        </w:tc>
        <w:tc>
          <w:tcPr>
            <w:tcW w:w="2505" w:type="dxa"/>
          </w:tcPr>
          <w:p w:rsidR="00B678F1" w:rsidRPr="000C4634" w:rsidRDefault="00B678F1" w:rsidP="000C4634">
            <w:pPr>
              <w:widowControl w:val="0"/>
              <w:autoSpaceDE w:val="0"/>
              <w:autoSpaceDN w:val="0"/>
              <w:adjustRightInd w:val="0"/>
              <w:spacing w:after="0" w:line="240" w:lineRule="auto"/>
              <w:jc w:val="center"/>
              <w:rPr>
                <w:rFonts w:ascii="Times New Roman" w:hAnsi="Times New Roman"/>
                <w:sz w:val="28"/>
                <w:szCs w:val="28"/>
                <w:lang w:eastAsia="ru-RU"/>
              </w:rPr>
            </w:pPr>
            <w:r w:rsidRPr="000C4634">
              <w:rPr>
                <w:rFonts w:ascii="Times New Roman" w:hAnsi="Times New Roman"/>
                <w:sz w:val="28"/>
                <w:szCs w:val="28"/>
                <w:lang w:eastAsia="ru-RU"/>
              </w:rPr>
              <w:t>8.00 – 17.00</w:t>
            </w:r>
          </w:p>
        </w:tc>
        <w:tc>
          <w:tcPr>
            <w:tcW w:w="3604" w:type="dxa"/>
          </w:tcPr>
          <w:p w:rsidR="00B678F1" w:rsidRPr="000C4634" w:rsidRDefault="00B678F1" w:rsidP="000C4634">
            <w:pPr>
              <w:spacing w:after="0" w:line="240" w:lineRule="auto"/>
              <w:rPr>
                <w:rFonts w:ascii="Times New Roman" w:hAnsi="Times New Roman"/>
                <w:sz w:val="28"/>
                <w:szCs w:val="28"/>
                <w:lang w:eastAsia="ru-RU"/>
              </w:rPr>
            </w:pPr>
            <w:r w:rsidRPr="000C4634">
              <w:rPr>
                <w:rFonts w:ascii="Times New Roman" w:hAnsi="Times New Roman"/>
                <w:sz w:val="28"/>
                <w:szCs w:val="28"/>
                <w:lang w:eastAsia="ru-RU"/>
              </w:rPr>
              <w:t>(перерыв 12.00 – 13.00)</w:t>
            </w:r>
          </w:p>
        </w:tc>
      </w:tr>
      <w:tr w:rsidR="00B678F1" w:rsidRPr="000C4634" w:rsidTr="000C4634">
        <w:tc>
          <w:tcPr>
            <w:tcW w:w="3105" w:type="dxa"/>
          </w:tcPr>
          <w:p w:rsidR="00B678F1" w:rsidRPr="000C4634" w:rsidRDefault="00B678F1" w:rsidP="000C4634">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C4634">
              <w:rPr>
                <w:rFonts w:ascii="Times New Roman" w:hAnsi="Times New Roman"/>
                <w:sz w:val="28"/>
                <w:szCs w:val="28"/>
                <w:lang w:eastAsia="ru-RU"/>
              </w:rPr>
              <w:t>Среда</w:t>
            </w:r>
          </w:p>
        </w:tc>
        <w:tc>
          <w:tcPr>
            <w:tcW w:w="6109" w:type="dxa"/>
            <w:gridSpan w:val="2"/>
          </w:tcPr>
          <w:p w:rsidR="00B678F1" w:rsidRPr="000C4634" w:rsidRDefault="00B678F1" w:rsidP="000C4634">
            <w:pPr>
              <w:spacing w:after="0" w:line="240" w:lineRule="auto"/>
              <w:jc w:val="center"/>
              <w:rPr>
                <w:rFonts w:ascii="Times New Roman" w:hAnsi="Times New Roman"/>
                <w:sz w:val="28"/>
                <w:szCs w:val="20"/>
                <w:lang w:eastAsia="ru-RU"/>
              </w:rPr>
            </w:pPr>
            <w:r w:rsidRPr="000C4634">
              <w:rPr>
                <w:rFonts w:ascii="Times New Roman" w:hAnsi="Times New Roman"/>
                <w:sz w:val="28"/>
                <w:szCs w:val="20"/>
                <w:lang w:eastAsia="ru-RU"/>
              </w:rPr>
              <w:t>Не приемный день</w:t>
            </w:r>
          </w:p>
        </w:tc>
      </w:tr>
      <w:tr w:rsidR="00B678F1" w:rsidRPr="000C4634" w:rsidTr="000C4634">
        <w:tc>
          <w:tcPr>
            <w:tcW w:w="3105" w:type="dxa"/>
          </w:tcPr>
          <w:p w:rsidR="00B678F1" w:rsidRPr="000C4634" w:rsidRDefault="00B678F1" w:rsidP="000C4634">
            <w:pPr>
              <w:widowControl w:val="0"/>
              <w:autoSpaceDE w:val="0"/>
              <w:autoSpaceDN w:val="0"/>
              <w:adjustRightInd w:val="0"/>
              <w:spacing w:after="0" w:line="240" w:lineRule="auto"/>
              <w:jc w:val="both"/>
              <w:rPr>
                <w:rFonts w:ascii="Times New Roman" w:hAnsi="Times New Roman"/>
                <w:sz w:val="28"/>
                <w:szCs w:val="28"/>
                <w:lang w:eastAsia="ru-RU"/>
              </w:rPr>
            </w:pPr>
            <w:r w:rsidRPr="000C4634">
              <w:rPr>
                <w:rFonts w:ascii="Times New Roman" w:hAnsi="Times New Roman"/>
                <w:sz w:val="28"/>
                <w:szCs w:val="28"/>
                <w:lang w:eastAsia="ru-RU"/>
              </w:rPr>
              <w:t xml:space="preserve">        Четверг</w:t>
            </w:r>
          </w:p>
        </w:tc>
        <w:tc>
          <w:tcPr>
            <w:tcW w:w="2505" w:type="dxa"/>
          </w:tcPr>
          <w:p w:rsidR="00B678F1" w:rsidRPr="000C4634" w:rsidRDefault="00B678F1" w:rsidP="000C4634">
            <w:pPr>
              <w:widowControl w:val="0"/>
              <w:autoSpaceDE w:val="0"/>
              <w:autoSpaceDN w:val="0"/>
              <w:adjustRightInd w:val="0"/>
              <w:spacing w:after="0" w:line="240" w:lineRule="auto"/>
              <w:jc w:val="center"/>
              <w:rPr>
                <w:rFonts w:ascii="Times New Roman" w:hAnsi="Times New Roman"/>
                <w:sz w:val="28"/>
                <w:szCs w:val="28"/>
                <w:lang w:eastAsia="ru-RU"/>
              </w:rPr>
            </w:pPr>
            <w:r w:rsidRPr="000C4634">
              <w:rPr>
                <w:rFonts w:ascii="Times New Roman" w:hAnsi="Times New Roman"/>
                <w:sz w:val="28"/>
                <w:szCs w:val="28"/>
                <w:lang w:eastAsia="ru-RU"/>
              </w:rPr>
              <w:t>8.00 – 1</w:t>
            </w:r>
            <w:r w:rsidRPr="000C4634">
              <w:rPr>
                <w:rFonts w:ascii="Times New Roman" w:hAnsi="Times New Roman"/>
                <w:sz w:val="28"/>
                <w:szCs w:val="28"/>
                <w:lang w:val="en-US" w:eastAsia="ru-RU"/>
              </w:rPr>
              <w:t>7</w:t>
            </w:r>
            <w:r w:rsidRPr="000C4634">
              <w:rPr>
                <w:rFonts w:ascii="Times New Roman" w:hAnsi="Times New Roman"/>
                <w:sz w:val="28"/>
                <w:szCs w:val="28"/>
                <w:lang w:eastAsia="ru-RU"/>
              </w:rPr>
              <w:t>.00</w:t>
            </w:r>
          </w:p>
        </w:tc>
        <w:tc>
          <w:tcPr>
            <w:tcW w:w="3604" w:type="dxa"/>
          </w:tcPr>
          <w:p w:rsidR="00B678F1" w:rsidRPr="000C4634" w:rsidRDefault="00B678F1" w:rsidP="000C4634">
            <w:pPr>
              <w:spacing w:after="0" w:line="240" w:lineRule="auto"/>
              <w:rPr>
                <w:rFonts w:ascii="Times New Roman" w:hAnsi="Times New Roman"/>
                <w:sz w:val="28"/>
                <w:szCs w:val="28"/>
                <w:lang w:eastAsia="ru-RU"/>
              </w:rPr>
            </w:pPr>
            <w:r w:rsidRPr="000C4634">
              <w:rPr>
                <w:rFonts w:ascii="Times New Roman" w:hAnsi="Times New Roman"/>
                <w:sz w:val="28"/>
                <w:szCs w:val="28"/>
                <w:lang w:eastAsia="ru-RU"/>
              </w:rPr>
              <w:t>(перерыв 12.00 – 13.00)</w:t>
            </w:r>
          </w:p>
        </w:tc>
      </w:tr>
      <w:tr w:rsidR="00B678F1" w:rsidRPr="000C4634" w:rsidTr="000C4634">
        <w:tc>
          <w:tcPr>
            <w:tcW w:w="3105" w:type="dxa"/>
          </w:tcPr>
          <w:p w:rsidR="00B678F1" w:rsidRPr="000C4634" w:rsidRDefault="00B678F1" w:rsidP="000C4634">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C4634">
              <w:rPr>
                <w:rFonts w:ascii="Times New Roman" w:hAnsi="Times New Roman"/>
                <w:sz w:val="28"/>
                <w:szCs w:val="28"/>
                <w:lang w:eastAsia="ru-RU"/>
              </w:rPr>
              <w:t>Пятница</w:t>
            </w:r>
          </w:p>
        </w:tc>
        <w:tc>
          <w:tcPr>
            <w:tcW w:w="2505" w:type="dxa"/>
          </w:tcPr>
          <w:p w:rsidR="00B678F1" w:rsidRPr="000C4634" w:rsidRDefault="00B678F1" w:rsidP="000C4634">
            <w:pPr>
              <w:widowControl w:val="0"/>
              <w:autoSpaceDE w:val="0"/>
              <w:autoSpaceDN w:val="0"/>
              <w:adjustRightInd w:val="0"/>
              <w:spacing w:after="0" w:line="240" w:lineRule="auto"/>
              <w:jc w:val="center"/>
              <w:rPr>
                <w:rFonts w:ascii="Times New Roman" w:hAnsi="Times New Roman"/>
                <w:sz w:val="28"/>
                <w:szCs w:val="28"/>
                <w:lang w:eastAsia="ru-RU"/>
              </w:rPr>
            </w:pPr>
            <w:r w:rsidRPr="000C4634">
              <w:rPr>
                <w:rFonts w:ascii="Times New Roman" w:hAnsi="Times New Roman"/>
                <w:sz w:val="28"/>
                <w:szCs w:val="28"/>
                <w:lang w:eastAsia="ru-RU"/>
              </w:rPr>
              <w:t>8.00 – 16.00</w:t>
            </w:r>
          </w:p>
        </w:tc>
        <w:tc>
          <w:tcPr>
            <w:tcW w:w="3604" w:type="dxa"/>
          </w:tcPr>
          <w:p w:rsidR="00B678F1" w:rsidRPr="000C4634" w:rsidRDefault="00B678F1" w:rsidP="000C4634">
            <w:pPr>
              <w:spacing w:after="0" w:line="240" w:lineRule="auto"/>
              <w:rPr>
                <w:rFonts w:ascii="Times New Roman" w:hAnsi="Times New Roman"/>
                <w:sz w:val="28"/>
                <w:szCs w:val="28"/>
                <w:lang w:eastAsia="ru-RU"/>
              </w:rPr>
            </w:pPr>
            <w:r w:rsidRPr="000C4634">
              <w:rPr>
                <w:rFonts w:ascii="Times New Roman" w:hAnsi="Times New Roman"/>
                <w:sz w:val="28"/>
                <w:szCs w:val="28"/>
                <w:lang w:eastAsia="ru-RU"/>
              </w:rPr>
              <w:t>(перерыв 12.00 – 13.00)</w:t>
            </w:r>
          </w:p>
        </w:tc>
      </w:tr>
      <w:tr w:rsidR="00B678F1" w:rsidRPr="000C4634" w:rsidTr="000C4634">
        <w:tc>
          <w:tcPr>
            <w:tcW w:w="9214" w:type="dxa"/>
            <w:gridSpan w:val="3"/>
          </w:tcPr>
          <w:p w:rsidR="00B678F1" w:rsidRPr="000C4634" w:rsidRDefault="00B678F1" w:rsidP="000C4634">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C4634">
              <w:rPr>
                <w:rFonts w:ascii="Times New Roman" w:hAnsi="Times New Roman"/>
                <w:sz w:val="28"/>
                <w:szCs w:val="28"/>
                <w:lang w:eastAsia="ru-RU"/>
              </w:rPr>
              <w:t xml:space="preserve">Суббота, воскресенье – выходные дни </w:t>
            </w:r>
          </w:p>
          <w:p w:rsidR="00B678F1" w:rsidRPr="000C4634" w:rsidRDefault="00B678F1" w:rsidP="000C4634">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C4634">
              <w:rPr>
                <w:rFonts w:ascii="Times New Roman" w:hAnsi="Times New Roman"/>
                <w:sz w:val="28"/>
                <w:szCs w:val="28"/>
                <w:lang w:eastAsia="ru-RU"/>
              </w:rPr>
              <w:t>16.1. График приема заявителей руководителем уполномоченного органа:</w:t>
            </w:r>
          </w:p>
          <w:tbl>
            <w:tblPr>
              <w:tblW w:w="4536" w:type="dxa"/>
              <w:tblInd w:w="567" w:type="dxa"/>
              <w:tblLook w:val="00A0"/>
            </w:tblPr>
            <w:tblGrid>
              <w:gridCol w:w="2552"/>
              <w:gridCol w:w="1984"/>
            </w:tblGrid>
            <w:tr w:rsidR="00B678F1" w:rsidRPr="000C4634" w:rsidTr="000C4634">
              <w:tc>
                <w:tcPr>
                  <w:tcW w:w="2552" w:type="dxa"/>
                </w:tcPr>
                <w:p w:rsidR="00B678F1" w:rsidRPr="000C4634" w:rsidRDefault="00B678F1" w:rsidP="009A6C59">
                  <w:pPr>
                    <w:framePr w:hSpace="180" w:wrap="around" w:vAnchor="text" w:hAnchor="text" w:y="1"/>
                    <w:widowControl w:val="0"/>
                    <w:autoSpaceDE w:val="0"/>
                    <w:autoSpaceDN w:val="0"/>
                    <w:adjustRightInd w:val="0"/>
                    <w:spacing w:after="0" w:line="240" w:lineRule="auto"/>
                    <w:ind w:left="-103"/>
                    <w:suppressOverlap/>
                    <w:jc w:val="both"/>
                    <w:rPr>
                      <w:rFonts w:ascii="Times New Roman" w:hAnsi="Times New Roman"/>
                      <w:sz w:val="28"/>
                      <w:szCs w:val="28"/>
                      <w:lang w:eastAsia="ru-RU"/>
                    </w:rPr>
                  </w:pPr>
                  <w:r w:rsidRPr="000C4634">
                    <w:rPr>
                      <w:rFonts w:ascii="Times New Roman" w:hAnsi="Times New Roman"/>
                      <w:sz w:val="28"/>
                      <w:szCs w:val="28"/>
                      <w:lang w:eastAsia="ru-RU"/>
                    </w:rPr>
                    <w:t>Понедельник</w:t>
                  </w:r>
                </w:p>
              </w:tc>
              <w:tc>
                <w:tcPr>
                  <w:tcW w:w="1984" w:type="dxa"/>
                </w:tcPr>
                <w:p w:rsidR="00B678F1" w:rsidRPr="000C4634" w:rsidRDefault="00B678F1" w:rsidP="009A6C59">
                  <w:pPr>
                    <w:framePr w:hSpace="180" w:wrap="around" w:vAnchor="text" w:hAnchor="text" w:y="1"/>
                    <w:widowControl w:val="0"/>
                    <w:autoSpaceDE w:val="0"/>
                    <w:autoSpaceDN w:val="0"/>
                    <w:adjustRightInd w:val="0"/>
                    <w:spacing w:after="0" w:line="240" w:lineRule="auto"/>
                    <w:suppressOverlap/>
                    <w:jc w:val="both"/>
                    <w:rPr>
                      <w:rFonts w:ascii="Times New Roman" w:hAnsi="Times New Roman"/>
                      <w:sz w:val="28"/>
                      <w:szCs w:val="28"/>
                      <w:lang w:eastAsia="ru-RU"/>
                    </w:rPr>
                  </w:pPr>
                  <w:r w:rsidRPr="000C4634">
                    <w:rPr>
                      <w:rFonts w:ascii="Times New Roman" w:hAnsi="Times New Roman"/>
                      <w:sz w:val="28"/>
                      <w:szCs w:val="28"/>
                      <w:lang w:eastAsia="ru-RU"/>
                    </w:rPr>
                    <w:t>14.00 – 17.00</w:t>
                  </w:r>
                </w:p>
              </w:tc>
            </w:tr>
          </w:tbl>
          <w:p w:rsidR="00B678F1" w:rsidRPr="000C4634" w:rsidRDefault="00B678F1" w:rsidP="000C4634">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C4634">
              <w:rPr>
                <w:rFonts w:ascii="Times New Roman" w:hAnsi="Times New Roman"/>
                <w:sz w:val="28"/>
                <w:szCs w:val="28"/>
                <w:lang w:eastAsia="ru-RU"/>
              </w:rPr>
              <w:t>17.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B678F1" w:rsidRPr="000C4634" w:rsidRDefault="00B678F1" w:rsidP="000C4634">
            <w:pPr>
              <w:widowControl w:val="0"/>
              <w:autoSpaceDE w:val="0"/>
              <w:autoSpaceDN w:val="0"/>
              <w:adjustRightInd w:val="0"/>
              <w:spacing w:after="0" w:line="240" w:lineRule="auto"/>
              <w:ind w:firstLine="601"/>
              <w:jc w:val="both"/>
              <w:rPr>
                <w:rFonts w:ascii="Times New Roman" w:hAnsi="Times New Roman"/>
                <w:sz w:val="28"/>
                <w:szCs w:val="28"/>
                <w:lang w:eastAsia="ru-RU"/>
              </w:rPr>
            </w:pPr>
          </w:p>
        </w:tc>
      </w:tr>
    </w:tbl>
    <w:p w:rsidR="00B678F1" w:rsidRDefault="00B678F1" w:rsidP="00580298">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bookmarkStart w:id="4" w:name="Par144"/>
      <w:bookmarkEnd w:id="4"/>
      <w:r w:rsidRPr="00580298">
        <w:rPr>
          <w:rFonts w:ascii="Times New Roman" w:hAnsi="Times New Roman"/>
          <w:sz w:val="28"/>
          <w:szCs w:val="28"/>
          <w:lang w:eastAsia="ru-RU"/>
        </w:rPr>
        <w:br w:type="textWrapping" w:clear="all"/>
      </w:r>
    </w:p>
    <w:p w:rsidR="00B678F1" w:rsidRPr="00580298" w:rsidRDefault="00B678F1" w:rsidP="00580298">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580298">
        <w:rPr>
          <w:rFonts w:ascii="Times New Roman" w:hAnsi="Times New Roman"/>
          <w:sz w:val="28"/>
          <w:szCs w:val="28"/>
          <w:lang w:eastAsia="ru-RU"/>
        </w:rPr>
        <w:t>Раздел II. СТАНДАРТ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5" w:name="Par146"/>
      <w:bookmarkEnd w:id="5"/>
      <w:r w:rsidRPr="00580298">
        <w:rPr>
          <w:rFonts w:ascii="Times New Roman" w:hAnsi="Times New Roman"/>
          <w:sz w:val="28"/>
          <w:szCs w:val="28"/>
          <w:lang w:eastAsia="ru-RU"/>
        </w:rPr>
        <w:t>Глава 4. НАИМЕНОВАНИЕ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18. Под муниципальной услугой в настоящем административном регламенте понимается принятие решений о переводе или об отказе в переводе жилого помещений в нежилое или нежилого в жилое помещение, находящегося на территории городского поселения Белореченского муниципального образования (далее – перевод).</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19.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580298">
        <w:rPr>
          <w:rFonts w:ascii="Times New Roman" w:hAnsi="Times New Roman"/>
          <w:sz w:val="28"/>
          <w:szCs w:val="28"/>
        </w:rPr>
        <w:t>.</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rPr>
        <w:t>20.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rPr>
        <w:t>Перевод нежилого помещения в жилое помещение не допускается, если такое помещение не отвечает требованиям, установленными Постановлением Правительства Российской Федерации от 28 января 2006 года № 47 или отсутствует возможность обеспечить соответствие такого помещения указанным требованиям, либо, если право собственности на такое помещение обременено правами каких-либо лиц.</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21. Выдача документов о переводе осуществляется в соответствии с законодательством.</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6" w:name="Par151"/>
      <w:bookmarkEnd w:id="6"/>
      <w:r w:rsidRPr="00580298">
        <w:rPr>
          <w:rFonts w:ascii="Times New Roman" w:hAnsi="Times New Roman"/>
          <w:sz w:val="28"/>
          <w:szCs w:val="28"/>
          <w:lang w:eastAsia="ru-RU"/>
        </w:rPr>
        <w:t>Глава 5. НАИМЕНОВАНИЕ  ОРГАНА  МЕСТНОГО САМОУПРАВЛЕНИЯ,</w:t>
      </w:r>
    </w:p>
    <w:p w:rsidR="00B678F1" w:rsidRPr="00580298" w:rsidRDefault="00B678F1" w:rsidP="00580298">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580298">
        <w:rPr>
          <w:rFonts w:ascii="Times New Roman" w:hAnsi="Times New Roman"/>
          <w:sz w:val="28"/>
          <w:szCs w:val="28"/>
          <w:lang w:eastAsia="ru-RU"/>
        </w:rPr>
        <w:t>ПРЕДОСТАВЛЯЮЩЕГО  МУНИЦИПАЛЬНУЮ  УСЛУГУ.</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22.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23.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городского поселения Белореченского муниципального образования.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24. В предоставлении муниципальной услуги участвуют:</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Федеральная служба государственной регистрации, кадастра и картографии;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организации по техническому учету и (или) технической инвентаризации;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нотариус.</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7" w:name="Par159"/>
      <w:bookmarkEnd w:id="7"/>
      <w:r w:rsidRPr="00580298">
        <w:rPr>
          <w:rFonts w:ascii="Times New Roman" w:hAnsi="Times New Roman"/>
          <w:sz w:val="28"/>
          <w:szCs w:val="28"/>
          <w:lang w:eastAsia="ru-RU"/>
        </w:rPr>
        <w:t>Глава 6. ОПИСАНИЕ  РЕЗУЛЬТАТА</w:t>
      </w:r>
    </w:p>
    <w:p w:rsidR="00B678F1" w:rsidRPr="00580298" w:rsidRDefault="00B678F1" w:rsidP="00580298">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580298">
        <w:rPr>
          <w:rFonts w:ascii="Times New Roman" w:hAnsi="Times New Roman"/>
          <w:sz w:val="28"/>
          <w:szCs w:val="28"/>
          <w:lang w:eastAsia="ru-RU"/>
        </w:rPr>
        <w:t>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25. Конечным результатом предоставления муниципальной услуги является:</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bookmarkStart w:id="8" w:name="Par167"/>
      <w:bookmarkEnd w:id="8"/>
      <w:r w:rsidRPr="00580298">
        <w:rPr>
          <w:rFonts w:ascii="Times New Roman" w:hAnsi="Times New Roman"/>
          <w:sz w:val="28"/>
          <w:szCs w:val="28"/>
        </w:rPr>
        <w:t>выдача решения о переводе жилого помещения в нежилое или нежилого в жилое помещения;</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выдача отказа в переводе жилого помещения в нежилое или нежилого в жилое помещение.</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26. В случае необходимости проведения переустройства, и (или) перепланировки переводимого помещений, и (или) иных работ для обеспечения использования такого помещения в качестве жилого или нежилого помещения решение о переводе должно содержать требование об их проведении, перечень иных работ, если их проведение необходимо.</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Завершение работ по переустройству, и (или) перепланировки, и (или) иных работ подтверждается актом приемочной комиссии. Акт приемочной комиссии, подтверждающий завершение указанных работ, должен быть направлен уполномоченным органом в орган, осуществляющий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27. Форма документа, подтверждающего принятие решения о переводе</w:t>
      </w:r>
      <w:r w:rsidRPr="00580298">
        <w:rPr>
          <w:rFonts w:ascii="Times New Roman" w:hAnsi="Times New Roman"/>
          <w:sz w:val="28"/>
          <w:szCs w:val="28"/>
        </w:rPr>
        <w:t xml:space="preserve"> утверждена Постановлением Правительства Российской Федерации от 10 августа 2005 года № 502.</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26"/>
        <w:jc w:val="center"/>
        <w:outlineLvl w:val="2"/>
        <w:rPr>
          <w:rFonts w:ascii="Times New Roman" w:hAnsi="Times New Roman"/>
          <w:sz w:val="28"/>
          <w:szCs w:val="28"/>
          <w:lang w:eastAsia="ru-RU"/>
        </w:rPr>
      </w:pPr>
      <w:r w:rsidRPr="00580298">
        <w:rPr>
          <w:rFonts w:ascii="Times New Roman" w:hAnsi="Times New Roman"/>
          <w:sz w:val="28"/>
          <w:szCs w:val="28"/>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bookmarkStart w:id="9" w:name="Par174"/>
      <w:bookmarkEnd w:id="9"/>
      <w:r w:rsidRPr="00580298">
        <w:rPr>
          <w:rFonts w:ascii="Times New Roman" w:hAnsi="Times New Roman"/>
          <w:sz w:val="28"/>
          <w:szCs w:val="28"/>
          <w:lang w:eastAsia="ru-RU"/>
        </w:rPr>
        <w:t>28. </w:t>
      </w:r>
      <w:r w:rsidRPr="00580298">
        <w:rPr>
          <w:rFonts w:ascii="Times New Roman" w:hAnsi="Times New Roman"/>
          <w:sz w:val="28"/>
          <w:szCs w:val="28"/>
        </w:rPr>
        <w:t>Срок принятия решения о переводе составляет не более 45 календарных дней со дня представления заявления и документов в уполномоченный орган, в том числе с учетом обращения в организации и органы, участвующие в предоставлении муниципальной услуги.</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В случае представления заявителем заявления и документов через МФЦ срок принятия решения исчисляется со дня передачи МФЦ таких документов в уполномоченный орган.</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29. Срок выдачи (направления) решения о переводе или об отказе в переводе заявителю составляет не более 3 рабочих дней со дня принятия соответствующего решения.</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30. Срок подготовки акта приемочной комиссии, подтверждающий завершение работ по переустройству, и (или) перепланировке, и (или) иных работ помещения составляет  30 календарных дней.</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Срок выдачи (направления) указанного акта приемочной комиссии заявител</w:t>
      </w:r>
      <w:r>
        <w:rPr>
          <w:rFonts w:ascii="Times New Roman" w:hAnsi="Times New Roman"/>
          <w:sz w:val="28"/>
          <w:szCs w:val="28"/>
        </w:rPr>
        <w:t>ю составляет   3 календарных дня</w:t>
      </w:r>
      <w:r w:rsidRPr="00580298">
        <w:rPr>
          <w:rFonts w:ascii="Times New Roman" w:hAnsi="Times New Roman"/>
          <w:sz w:val="28"/>
          <w:szCs w:val="28"/>
        </w:rPr>
        <w:t xml:space="preserve"> со дня подписания комиссией акта.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31. Срок приостановления предоставления муниципальной услуги законодательством не предусмотрен.</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10" w:name="Par179"/>
      <w:bookmarkEnd w:id="10"/>
      <w:r w:rsidRPr="00580298">
        <w:rPr>
          <w:rFonts w:ascii="Times New Roman" w:hAnsi="Times New Roman"/>
          <w:sz w:val="28"/>
          <w:szCs w:val="28"/>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32. Предоставление муниципальной услуги осуществляется в соответствии с законодательством.</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Правовой основой предоставления муниципальной услуги являются следующие нормативные правовые акты:</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 xml:space="preserve">д) </w:t>
      </w:r>
      <w:hyperlink r:id="rId13" w:history="1">
        <w:r w:rsidRPr="00580298">
          <w:rPr>
            <w:rFonts w:ascii="Times New Roman" w:hAnsi="Times New Roman"/>
            <w:sz w:val="28"/>
            <w:szCs w:val="20"/>
          </w:rPr>
          <w:t>Постановление</w:t>
        </w:r>
      </w:hyperlink>
      <w:r w:rsidRPr="00580298">
        <w:rPr>
          <w:rFonts w:ascii="Times New Roman" w:hAnsi="Times New Roman"/>
          <w:sz w:val="28"/>
          <w:szCs w:val="28"/>
        </w:rPr>
        <w:t xml:space="preserve"> Правительства Российской Федерации</w:t>
      </w:r>
      <w:r w:rsidRPr="00580298">
        <w:rPr>
          <w:rFonts w:ascii="Times New Roman" w:hAnsi="Times New Roman"/>
          <w:sz w:val="28"/>
          <w:szCs w:val="28"/>
        </w:rPr>
        <w:br/>
        <w:t>от 10 августа 2005 года № 502 «Об утверждении формы уведомления о переводе (отказе в переводе) жилого (нежилого) помещения в нежилое (жилое) помещение» (Российская газета, № 180, 17.08.2005, Собрание законодательства Российской Федерации, № 33, ст. 3430, 15.08.2005);</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з) Устав Белореченского муниципального образования.</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и) Иные нормативные правовые акты Российской Федерации, Иркутской области, Усольского района, администрации городского поселения Белореченского муниципального образования.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autoSpaceDE w:val="0"/>
        <w:autoSpaceDN w:val="0"/>
        <w:adjustRightInd w:val="0"/>
        <w:spacing w:after="0" w:line="240" w:lineRule="auto"/>
        <w:jc w:val="center"/>
        <w:rPr>
          <w:rFonts w:ascii="Times New Roman" w:hAnsi="Times New Roman"/>
          <w:sz w:val="28"/>
          <w:szCs w:val="28"/>
        </w:rPr>
      </w:pPr>
      <w:bookmarkStart w:id="11" w:name="Par199"/>
      <w:bookmarkEnd w:id="11"/>
      <w:r w:rsidRPr="00580298">
        <w:rPr>
          <w:rFonts w:ascii="Times New Roman" w:hAnsi="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2" w:name="Par202"/>
      <w:bookmarkEnd w:id="12"/>
      <w:r w:rsidRPr="00580298">
        <w:rPr>
          <w:rFonts w:ascii="Times New Roman" w:hAnsi="Times New Roman"/>
          <w:sz w:val="28"/>
          <w:szCs w:val="28"/>
          <w:lang w:eastAsia="ru-RU"/>
        </w:rPr>
        <w:t xml:space="preserve">33. Для получения муниципальной услуги заявитель оформляет </w:t>
      </w:r>
      <w:hyperlink w:anchor="Par381" w:history="1">
        <w:r w:rsidRPr="00580298">
          <w:rPr>
            <w:rFonts w:ascii="Times New Roman" w:hAnsi="Times New Roman"/>
            <w:sz w:val="28"/>
            <w:szCs w:val="28"/>
            <w:lang w:eastAsia="ru-RU"/>
          </w:rPr>
          <w:t>заявление</w:t>
        </w:r>
      </w:hyperlink>
      <w:r w:rsidRPr="00580298">
        <w:rPr>
          <w:rFonts w:ascii="Times New Roman" w:hAnsi="Times New Roman"/>
          <w:sz w:val="28"/>
          <w:szCs w:val="28"/>
          <w:lang w:eastAsia="ru-RU"/>
        </w:rPr>
        <w:t xml:space="preserve"> на предоставление муниципальной услуги по форме, представленной в </w:t>
      </w:r>
      <w:r w:rsidRPr="00E053B4">
        <w:rPr>
          <w:rFonts w:ascii="Times New Roman" w:hAnsi="Times New Roman"/>
          <w:sz w:val="28"/>
          <w:szCs w:val="28"/>
          <w:lang w:eastAsia="ru-RU"/>
        </w:rPr>
        <w:t>Приложении № 1</w:t>
      </w:r>
      <w:r w:rsidRPr="00580298">
        <w:rPr>
          <w:rFonts w:ascii="Times New Roman" w:hAnsi="Times New Roman"/>
          <w:sz w:val="28"/>
          <w:szCs w:val="28"/>
          <w:lang w:eastAsia="ru-RU"/>
        </w:rPr>
        <w:t xml:space="preserve"> к настоящему административному регламенту (далее – заявление).</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34. К заявлению прилагаются следующие документы:</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а) правоустанавливающие документы на переводимое помещение, если право на него не зарегистрировано в Едином государственном реестре прав на недвижимое имущество и сделок с ним (подлинники или засвидетельствованные в нотариальном порядке копии);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б)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lang w:eastAsia="ru-RU"/>
        </w:rPr>
        <w:t xml:space="preserve">в) </w:t>
      </w:r>
      <w:r w:rsidRPr="00580298">
        <w:rPr>
          <w:rFonts w:ascii="Times New Roman" w:hAnsi="Times New Roman"/>
          <w:sz w:val="28"/>
          <w:szCs w:val="28"/>
        </w:rPr>
        <w:t xml:space="preserve">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w:t>
      </w:r>
      <w:r w:rsidRPr="00580298">
        <w:rPr>
          <w:rFonts w:ascii="Arial" w:hAnsi="Arial" w:cs="Arial"/>
          <w:color w:val="000000"/>
          <w:sz w:val="18"/>
          <w:szCs w:val="18"/>
          <w:shd w:val="clear" w:color="auto" w:fill="FFFFFF"/>
          <w:lang w:eastAsia="ru-RU"/>
        </w:rPr>
        <w:t> </w:t>
      </w:r>
      <w:r w:rsidRPr="00580298">
        <w:rPr>
          <w:rFonts w:ascii="Times New Roman" w:hAnsi="Times New Roman"/>
          <w:color w:val="000000"/>
          <w:sz w:val="28"/>
          <w:szCs w:val="28"/>
          <w:shd w:val="clear" w:color="auto" w:fill="FFFFFF"/>
          <w:lang w:eastAsia="ru-RU"/>
        </w:rPr>
        <w:t>с частью 3 статьи 7 Федерального закона от 27 июля 201 года № 210-ФЗ «Об организации предоставления государственных и муниципальных услуг»;</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г)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д) протокол общего собрания собственников многоквартирного дома с подтверждением согласия собственников на соответствующий перевод.</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bookmarkStart w:id="13" w:name="Par215"/>
      <w:bookmarkEnd w:id="13"/>
      <w:r w:rsidRPr="00580298">
        <w:rPr>
          <w:rFonts w:ascii="Times New Roman" w:hAnsi="Times New Roman"/>
          <w:sz w:val="28"/>
          <w:szCs w:val="28"/>
          <w:lang w:eastAsia="ru-RU"/>
        </w:rPr>
        <w:t xml:space="preserve">35. Заявитель должен представить документы, указанные в </w:t>
      </w:r>
      <w:r w:rsidRPr="00E053B4">
        <w:rPr>
          <w:rFonts w:ascii="Times New Roman" w:hAnsi="Times New Roman"/>
          <w:sz w:val="28"/>
          <w:szCs w:val="28"/>
          <w:lang w:eastAsia="ru-RU"/>
        </w:rPr>
        <w:t>пункте 34</w:t>
      </w:r>
      <w:r w:rsidRPr="00580298">
        <w:rPr>
          <w:rFonts w:ascii="Times New Roman" w:hAnsi="Times New Roman"/>
          <w:sz w:val="28"/>
          <w:szCs w:val="28"/>
          <w:lang w:eastAsia="ru-RU"/>
        </w:rPr>
        <w:t xml:space="preserve"> настоящего административного регламента.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При предоставлении муниципальной услуги уполномоченный орган не вправе требовать от заявителей документы, не указанные </w:t>
      </w:r>
      <w:r w:rsidRPr="00E053B4">
        <w:rPr>
          <w:rFonts w:ascii="Times New Roman" w:hAnsi="Times New Roman"/>
          <w:sz w:val="28"/>
          <w:szCs w:val="28"/>
          <w:lang w:eastAsia="ru-RU"/>
        </w:rPr>
        <w:t>в пункте 34</w:t>
      </w:r>
      <w:r w:rsidRPr="00580298">
        <w:rPr>
          <w:rFonts w:ascii="Times New Roman" w:hAnsi="Times New Roman"/>
          <w:sz w:val="28"/>
          <w:szCs w:val="28"/>
          <w:lang w:eastAsia="ru-RU"/>
        </w:rPr>
        <w:t xml:space="preserve"> настоящего административного регламента.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36. Требования к документам, представляемым заявителем:</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б) тексты документов должны быть написаны разборчиво;</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в) документы не должны иметь подчисток, приписок, зачеркнутых слов и не оговоренных в них исправлений;</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г) документы не должны быть исполнены карандашом;</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д) документы не должны иметь повреждений, наличие которых не позволяет однозначно истолковать их содержание.</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highlight w:val="yellow"/>
          <w:lang w:eastAsia="ru-RU"/>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4" w:name="Par224"/>
      <w:bookmarkEnd w:id="14"/>
      <w:r w:rsidRPr="00580298">
        <w:rPr>
          <w:rFonts w:ascii="Times New Roman" w:hAnsi="Times New Roman"/>
          <w:sz w:val="28"/>
          <w:szCs w:val="28"/>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5" w:name="Par232"/>
      <w:bookmarkEnd w:id="15"/>
      <w:r w:rsidRPr="00580298">
        <w:rPr>
          <w:rFonts w:ascii="Times New Roman" w:hAnsi="Times New Roman"/>
          <w:sz w:val="28"/>
          <w:szCs w:val="28"/>
          <w:lang w:eastAsia="ru-RU"/>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а) правоустанавливающие документы на переводимое помещение, если право на него зарегистрировано в Едином государственном реестре прав на недвижимое имущество и сделок с ним;</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б) план переводимого помещения с его техническим описанием (в случае, если переводимое помещение является жилым, технически паспорт такого помещения);</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в) поэтажный план дома, в котором находится переводимое помещение</w:t>
      </w:r>
      <w:r w:rsidRPr="00580298">
        <w:rPr>
          <w:rFonts w:ascii="Times New Roman" w:hAnsi="Times New Roman"/>
          <w:sz w:val="28"/>
          <w:szCs w:val="28"/>
          <w:vertAlign w:val="superscript"/>
        </w:rPr>
        <w:footnoteReference w:id="2"/>
      </w:r>
      <w:r w:rsidRPr="00580298">
        <w:rPr>
          <w:rFonts w:ascii="Times New Roman" w:hAnsi="Times New Roman"/>
          <w:sz w:val="28"/>
          <w:szCs w:val="28"/>
        </w:rPr>
        <w:t>.</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38. Уполномоченный орган при предоставлении муниципальной услуги не вправе требовать от заявителей:</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678F1" w:rsidRPr="00580298" w:rsidRDefault="00B678F1" w:rsidP="00580298">
      <w:pPr>
        <w:spacing w:after="0" w:line="240" w:lineRule="auto"/>
        <w:jc w:val="center"/>
        <w:rPr>
          <w:rFonts w:ascii="Times New Roman" w:hAnsi="Times New Roman"/>
          <w:sz w:val="28"/>
          <w:szCs w:val="20"/>
          <w:lang w:eastAsia="ru-RU"/>
        </w:rPr>
      </w:pPr>
      <w:bookmarkStart w:id="16" w:name="Par239"/>
      <w:bookmarkEnd w:id="16"/>
    </w:p>
    <w:p w:rsidR="00B678F1" w:rsidRPr="00580298" w:rsidRDefault="00B678F1" w:rsidP="00580298">
      <w:pPr>
        <w:spacing w:after="0" w:line="240" w:lineRule="auto"/>
        <w:jc w:val="center"/>
        <w:rPr>
          <w:rFonts w:ascii="Times New Roman" w:hAnsi="Times New Roman"/>
          <w:sz w:val="28"/>
          <w:szCs w:val="20"/>
          <w:lang w:eastAsia="ru-RU"/>
        </w:rPr>
      </w:pPr>
      <w:r w:rsidRPr="00580298">
        <w:rPr>
          <w:rFonts w:ascii="Times New Roman" w:hAnsi="Times New Roman"/>
          <w:sz w:val="28"/>
          <w:szCs w:val="20"/>
          <w:lang w:eastAsia="ru-RU"/>
        </w:rPr>
        <w:t>Глава 11. ПЕРЕЧЕНЬ  ОСНОВАНИЙ  ДЛЯ  ОТКАЗА  В  ПРИЕМЕ ЗАЯВЛЕНИЯ  И  ДОКУМЕНТОВ,  НЕОБХОДИМЫХ  ДЛЯ ПРЕДОСТАВЛЕНИЯ  МУНИЦИПАЛЬНОЙ  УСЛУГИ.</w:t>
      </w:r>
    </w:p>
    <w:p w:rsidR="00B678F1" w:rsidRPr="00580298" w:rsidRDefault="00B678F1" w:rsidP="00580298">
      <w:pPr>
        <w:spacing w:after="0" w:line="240" w:lineRule="auto"/>
        <w:jc w:val="center"/>
        <w:rPr>
          <w:rFonts w:ascii="Times New Roman" w:hAnsi="Times New Roman"/>
          <w:sz w:val="28"/>
          <w:szCs w:val="20"/>
          <w:lang w:eastAsia="ru-RU"/>
        </w:rPr>
      </w:pPr>
    </w:p>
    <w:p w:rsidR="00B678F1" w:rsidRPr="00580298" w:rsidRDefault="00B678F1" w:rsidP="00580298">
      <w:pPr>
        <w:spacing w:after="0" w:line="240" w:lineRule="auto"/>
        <w:ind w:firstLine="720"/>
        <w:jc w:val="both"/>
        <w:rPr>
          <w:rFonts w:ascii="Times New Roman" w:hAnsi="Times New Roman"/>
          <w:color w:val="000000"/>
          <w:sz w:val="28"/>
          <w:szCs w:val="20"/>
          <w:lang w:eastAsia="ru-RU"/>
        </w:rPr>
      </w:pPr>
      <w:r w:rsidRPr="00580298">
        <w:rPr>
          <w:rFonts w:ascii="Times New Roman" w:hAnsi="Times New Roman"/>
          <w:color w:val="000000"/>
          <w:sz w:val="28"/>
          <w:szCs w:val="20"/>
          <w:lang w:eastAsia="ru-RU"/>
        </w:rPr>
        <w:t>39. Основанием для отказа в приеме к рассмотрению заявления и документов являются:</w:t>
      </w:r>
    </w:p>
    <w:p w:rsidR="00B678F1" w:rsidRPr="00580298" w:rsidRDefault="00B678F1" w:rsidP="00580298">
      <w:pPr>
        <w:spacing w:after="0" w:line="240" w:lineRule="auto"/>
        <w:ind w:firstLine="720"/>
        <w:jc w:val="both"/>
        <w:rPr>
          <w:rFonts w:ascii="Times New Roman" w:hAnsi="Times New Roman"/>
          <w:color w:val="000000"/>
          <w:sz w:val="28"/>
          <w:szCs w:val="20"/>
          <w:lang w:eastAsia="ru-RU"/>
        </w:rPr>
      </w:pPr>
      <w:r w:rsidRPr="00580298">
        <w:rPr>
          <w:rFonts w:ascii="Times New Roman" w:hAnsi="Times New Roman"/>
          <w:color w:val="000000"/>
          <w:sz w:val="28"/>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B678F1" w:rsidRPr="00580298" w:rsidRDefault="00B678F1" w:rsidP="00580298">
      <w:pPr>
        <w:spacing w:after="0" w:line="240" w:lineRule="auto"/>
        <w:ind w:firstLine="720"/>
        <w:jc w:val="both"/>
        <w:rPr>
          <w:rFonts w:ascii="Times New Roman" w:hAnsi="Times New Roman"/>
          <w:sz w:val="28"/>
          <w:szCs w:val="20"/>
          <w:lang w:eastAsia="ru-RU"/>
        </w:rPr>
      </w:pPr>
      <w:r w:rsidRPr="00580298">
        <w:rPr>
          <w:rFonts w:ascii="Times New Roman" w:hAnsi="Times New Roman"/>
          <w:color w:val="000000"/>
          <w:sz w:val="28"/>
          <w:szCs w:val="20"/>
          <w:lang w:eastAsia="ru-RU"/>
        </w:rPr>
        <w:t xml:space="preserve">несоответствие документов требованиям, указанным </w:t>
      </w:r>
      <w:r w:rsidRPr="00580298">
        <w:rPr>
          <w:rFonts w:ascii="Times New Roman" w:hAnsi="Times New Roman"/>
          <w:sz w:val="28"/>
          <w:szCs w:val="20"/>
          <w:lang w:eastAsia="ru-RU"/>
        </w:rPr>
        <w:t>в пункте 36 настоящего административного регламента;</w:t>
      </w:r>
    </w:p>
    <w:p w:rsidR="00B678F1" w:rsidRPr="00580298" w:rsidRDefault="00B678F1" w:rsidP="00580298">
      <w:pPr>
        <w:spacing w:after="0" w:line="240" w:lineRule="auto"/>
        <w:ind w:firstLine="720"/>
        <w:jc w:val="both"/>
        <w:rPr>
          <w:rFonts w:ascii="Times New Roman" w:hAnsi="Times New Roman"/>
          <w:color w:val="000000"/>
          <w:sz w:val="28"/>
          <w:szCs w:val="20"/>
          <w:lang w:eastAsia="ru-RU"/>
        </w:rPr>
      </w:pPr>
      <w:r w:rsidRPr="00580298">
        <w:rPr>
          <w:rFonts w:ascii="Times New Roman" w:hAnsi="Times New Roman"/>
          <w:sz w:val="28"/>
          <w:szCs w:val="20"/>
          <w:lang w:eastAsia="ru-RU"/>
        </w:rPr>
        <w:t>наличие в заявлении нецензурных либо оскорбительных</w:t>
      </w:r>
      <w:r w:rsidRPr="00580298">
        <w:rPr>
          <w:rFonts w:ascii="Times New Roman" w:hAnsi="Times New Roman"/>
          <w:color w:val="000000"/>
          <w:sz w:val="28"/>
          <w:szCs w:val="20"/>
          <w:lang w:eastAsia="ru-RU"/>
        </w:rPr>
        <w:t xml:space="preserve"> выражений, угроз жизни, здоровью и имуществу должностных лиц уполномоченного органа, а также членов их семей.</w:t>
      </w:r>
    </w:p>
    <w:p w:rsidR="00B678F1" w:rsidRPr="00580298" w:rsidRDefault="00B678F1" w:rsidP="00580298">
      <w:pPr>
        <w:spacing w:after="0" w:line="240" w:lineRule="auto"/>
        <w:ind w:firstLine="720"/>
        <w:jc w:val="both"/>
        <w:rPr>
          <w:rFonts w:ascii="Times New Roman" w:hAnsi="Times New Roman"/>
          <w:color w:val="000000"/>
          <w:sz w:val="28"/>
          <w:szCs w:val="20"/>
          <w:lang w:eastAsia="ru-RU"/>
        </w:rPr>
      </w:pPr>
      <w:r w:rsidRPr="00580298">
        <w:rPr>
          <w:rFonts w:ascii="Times New Roman" w:hAnsi="Times New Roman"/>
          <w:color w:val="000000"/>
          <w:sz w:val="28"/>
          <w:szCs w:val="20"/>
          <w:lang w:eastAsia="ru-RU"/>
        </w:rPr>
        <w:t>40.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B678F1" w:rsidRPr="00580298" w:rsidRDefault="00B678F1" w:rsidP="00580298">
      <w:pPr>
        <w:spacing w:after="0" w:line="240" w:lineRule="auto"/>
        <w:ind w:firstLine="720"/>
        <w:jc w:val="both"/>
        <w:rPr>
          <w:rFonts w:ascii="Times New Roman" w:hAnsi="Times New Roman"/>
          <w:color w:val="000000"/>
          <w:sz w:val="28"/>
          <w:szCs w:val="20"/>
          <w:lang w:eastAsia="ru-RU"/>
        </w:rPr>
      </w:pPr>
      <w:r w:rsidRPr="00580298">
        <w:rPr>
          <w:rFonts w:ascii="Times New Roman" w:hAnsi="Times New Roman"/>
          <w:color w:val="000000"/>
          <w:sz w:val="28"/>
          <w:szCs w:val="20"/>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B678F1" w:rsidRPr="00580298" w:rsidRDefault="00B678F1" w:rsidP="00580298">
      <w:pPr>
        <w:spacing w:after="0" w:line="240" w:lineRule="auto"/>
        <w:ind w:firstLine="720"/>
        <w:jc w:val="both"/>
        <w:rPr>
          <w:rFonts w:ascii="Times New Roman" w:hAnsi="Times New Roman"/>
          <w:color w:val="000000"/>
          <w:sz w:val="28"/>
          <w:szCs w:val="20"/>
          <w:lang w:eastAsia="ru-RU"/>
        </w:rPr>
      </w:pPr>
      <w:r w:rsidRPr="00580298">
        <w:rPr>
          <w:rFonts w:ascii="Times New Roman" w:hAnsi="Times New Roman"/>
          <w:color w:val="000000"/>
          <w:sz w:val="28"/>
          <w:szCs w:val="20"/>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B678F1" w:rsidRPr="00580298" w:rsidRDefault="00B678F1" w:rsidP="00580298">
      <w:pPr>
        <w:spacing w:after="0" w:line="240" w:lineRule="auto"/>
        <w:ind w:firstLine="720"/>
        <w:jc w:val="both"/>
        <w:rPr>
          <w:rFonts w:ascii="Times New Roman" w:hAnsi="Times New Roman"/>
          <w:sz w:val="28"/>
          <w:szCs w:val="20"/>
          <w:lang w:eastAsia="ru-RU"/>
        </w:rPr>
      </w:pPr>
      <w:r w:rsidRPr="00580298">
        <w:rPr>
          <w:rFonts w:ascii="Times New Roman" w:hAnsi="Times New Roman"/>
          <w:color w:val="000000"/>
          <w:sz w:val="28"/>
          <w:szCs w:val="20"/>
          <w:lang w:eastAsia="ru-RU"/>
        </w:rPr>
        <w:t xml:space="preserve">41. Отказ в приеме заявления и документов не препятствует повторному обращению гражданина или его представителя в порядке, установленном </w:t>
      </w:r>
      <w:r w:rsidRPr="00E053B4">
        <w:rPr>
          <w:rFonts w:ascii="Times New Roman" w:hAnsi="Times New Roman"/>
          <w:color w:val="000000"/>
          <w:sz w:val="28"/>
          <w:szCs w:val="20"/>
          <w:lang w:eastAsia="ru-RU"/>
        </w:rPr>
        <w:t xml:space="preserve">пунктом </w:t>
      </w:r>
      <w:r>
        <w:rPr>
          <w:rFonts w:ascii="Times New Roman" w:hAnsi="Times New Roman"/>
          <w:color w:val="000000"/>
          <w:sz w:val="28"/>
          <w:szCs w:val="20"/>
          <w:lang w:eastAsia="ru-RU"/>
        </w:rPr>
        <w:t>82</w:t>
      </w:r>
      <w:r w:rsidRPr="00580298">
        <w:rPr>
          <w:rFonts w:ascii="Times New Roman" w:hAnsi="Times New Roman"/>
          <w:sz w:val="28"/>
          <w:szCs w:val="20"/>
          <w:lang w:eastAsia="ru-RU"/>
        </w:rPr>
        <w:t>настоящего административного регламента.</w:t>
      </w:r>
    </w:p>
    <w:p w:rsidR="00B678F1" w:rsidRPr="00580298" w:rsidRDefault="00B678F1" w:rsidP="00580298">
      <w:pPr>
        <w:spacing w:after="0" w:line="240" w:lineRule="auto"/>
        <w:ind w:firstLine="720"/>
        <w:jc w:val="both"/>
        <w:rPr>
          <w:rFonts w:ascii="Times New Roman" w:hAnsi="Times New Roman"/>
          <w:color w:val="000000"/>
          <w:sz w:val="28"/>
          <w:szCs w:val="20"/>
          <w:lang w:eastAsia="ru-RU"/>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7" w:name="Par251"/>
      <w:bookmarkEnd w:id="17"/>
      <w:r w:rsidRPr="00580298">
        <w:rPr>
          <w:rFonts w:ascii="Times New Roman" w:hAnsi="Times New Roman"/>
          <w:sz w:val="28"/>
          <w:szCs w:val="28"/>
          <w:lang w:eastAsia="ru-RU"/>
        </w:rPr>
        <w:t>Глава 12. ПЕРЕЧЕНЬ  ОСНОВАНИЙ  ДЛЯ   ПРИОСТАНОВЛЕНИЯ</w:t>
      </w:r>
    </w:p>
    <w:p w:rsidR="00B678F1" w:rsidRPr="00580298" w:rsidRDefault="00B678F1" w:rsidP="00580298">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580298">
        <w:rPr>
          <w:rFonts w:ascii="Times New Roman" w:hAnsi="Times New Roman"/>
          <w:sz w:val="28"/>
          <w:szCs w:val="28"/>
          <w:lang w:eastAsia="ru-RU"/>
        </w:rPr>
        <w:t>ИЛИ  ОТКАЗА  В  ПРЕДОСТАВЛЕНИИ  МУНИЦИПАЛЬНОЙ УСЛУГИ.</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43. Основаниями для отказа в предоставлении муниципальной услуги являются:</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а) непредставление документов, отраженных в </w:t>
      </w:r>
      <w:r w:rsidRPr="00E053B4">
        <w:rPr>
          <w:rFonts w:ascii="Times New Roman" w:hAnsi="Times New Roman"/>
          <w:sz w:val="28"/>
          <w:szCs w:val="28"/>
          <w:lang w:eastAsia="ru-RU"/>
        </w:rPr>
        <w:t>пункте 34</w:t>
      </w:r>
      <w:r w:rsidRPr="00580298">
        <w:rPr>
          <w:rFonts w:ascii="Times New Roman" w:hAnsi="Times New Roman"/>
          <w:sz w:val="28"/>
          <w:szCs w:val="28"/>
          <w:lang w:eastAsia="ru-RU"/>
        </w:rPr>
        <w:t xml:space="preserve"> настоящего административного регламента;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lang w:eastAsia="ru-RU"/>
        </w:rPr>
        <w:t xml:space="preserve">б) поступление в уполномоченный орган </w:t>
      </w:r>
      <w:r w:rsidRPr="00580298">
        <w:rPr>
          <w:rFonts w:ascii="Times New Roman" w:hAnsi="Times New Roman"/>
          <w:sz w:val="28"/>
          <w:szCs w:val="28"/>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в соответствии с пунктом </w:t>
      </w:r>
      <w:r w:rsidRPr="00E053B4">
        <w:rPr>
          <w:rFonts w:ascii="Times New Roman" w:hAnsi="Times New Roman"/>
          <w:sz w:val="28"/>
          <w:szCs w:val="28"/>
        </w:rPr>
        <w:t>37</w:t>
      </w:r>
      <w:r w:rsidRPr="00580298">
        <w:rPr>
          <w:rFonts w:ascii="Times New Roman" w:hAnsi="Times New Roman"/>
          <w:sz w:val="28"/>
          <w:szCs w:val="28"/>
        </w:rPr>
        <w:t xml:space="preserve"> настоящего административного регламента, если соответствующий документ не был представлен заявителем по собственной инициативе. Отказ в переводе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перевода помещения в соответствии с пунктом </w:t>
      </w:r>
      <w:r w:rsidRPr="00E053B4">
        <w:rPr>
          <w:rFonts w:ascii="Times New Roman" w:hAnsi="Times New Roman"/>
          <w:sz w:val="28"/>
          <w:szCs w:val="28"/>
        </w:rPr>
        <w:t>37</w:t>
      </w:r>
      <w:r w:rsidRPr="00580298">
        <w:rPr>
          <w:rFonts w:ascii="Times New Roman" w:hAnsi="Times New Roman"/>
          <w:sz w:val="28"/>
          <w:szCs w:val="28"/>
        </w:rPr>
        <w:t xml:space="preserve"> настоящего административного регламента, и не получил от заявителя такие документ и (или) информацию в течение 15 рабочих дней со дня направления уведомления</w:t>
      </w:r>
      <w:r w:rsidRPr="00580298">
        <w:rPr>
          <w:rFonts w:ascii="Times New Roman" w:hAnsi="Times New Roman"/>
          <w:sz w:val="28"/>
          <w:szCs w:val="28"/>
          <w:lang w:eastAsia="ru-RU"/>
        </w:rPr>
        <w:t>;</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в) представление документов в ненадлежащий орган;;</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г) несоответствие проекта переустройства и (или) перепланировки жилого помещения требованиям законодательства.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44. Неполучение (несвоевременное получение) документов, запрошенных в соответствии с </w:t>
      </w:r>
      <w:r w:rsidRPr="00E053B4">
        <w:rPr>
          <w:rFonts w:ascii="Times New Roman" w:hAnsi="Times New Roman"/>
          <w:sz w:val="28"/>
          <w:szCs w:val="28"/>
          <w:lang w:eastAsia="ru-RU"/>
        </w:rPr>
        <w:t>пунктом 37</w:t>
      </w:r>
      <w:r w:rsidRPr="00580298">
        <w:rPr>
          <w:rFonts w:ascii="Times New Roman" w:hAnsi="Times New Roman"/>
          <w:sz w:val="28"/>
          <w:szCs w:val="28"/>
          <w:lang w:eastAsia="ru-RU"/>
        </w:rPr>
        <w:t xml:space="preserve"> настоящего административного регламента, не может являться основанием для отказа в переводе.</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45. Решение об отказе в переводе должно содержать основания отказа с обязательной ссылкой на нарушения, предусмотренные пунктом </w:t>
      </w:r>
      <w:r w:rsidRPr="00E053B4">
        <w:rPr>
          <w:rFonts w:ascii="Times New Roman" w:hAnsi="Times New Roman"/>
          <w:sz w:val="28"/>
          <w:szCs w:val="28"/>
          <w:lang w:eastAsia="ru-RU"/>
        </w:rPr>
        <w:t>43</w:t>
      </w:r>
      <w:r w:rsidRPr="00580298">
        <w:rPr>
          <w:rFonts w:ascii="Times New Roman" w:hAnsi="Times New Roman"/>
          <w:sz w:val="28"/>
          <w:szCs w:val="28"/>
          <w:lang w:eastAsia="ru-RU"/>
        </w:rPr>
        <w:t xml:space="preserve"> настоящего административного регламента.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Отказ в предоставлении муниципальной услуги может быть обжалован заявителем в порядке, установленном законодательством.</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8" w:name="Par261"/>
      <w:bookmarkEnd w:id="18"/>
      <w:r w:rsidRPr="00580298">
        <w:rPr>
          <w:rFonts w:ascii="Times New Roman" w:hAnsi="Times New Roman"/>
          <w:sz w:val="28"/>
          <w:szCs w:val="28"/>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46. </w:t>
      </w:r>
      <w:r>
        <w:rPr>
          <w:rFonts w:ascii="Times New Roman" w:hAnsi="Times New Roman"/>
          <w:sz w:val="28"/>
          <w:szCs w:val="28"/>
        </w:rPr>
        <w:t xml:space="preserve">В соответствии с </w:t>
      </w:r>
      <w:r w:rsidRPr="00580298">
        <w:rPr>
          <w:rFonts w:ascii="Times New Roman" w:hAnsi="Times New Roman"/>
          <w:sz w:val="28"/>
          <w:szCs w:val="28"/>
        </w:rPr>
        <w:t>Перечнем услуг, которые являются необходимыми и обязательными для предоставления муниципальных услуг муниципального образования Иркутской области и предоставляются организациями, участвующими в предоставлении муниципальных услуг муниципального образования</w:t>
      </w:r>
      <w:r>
        <w:rPr>
          <w:rFonts w:ascii="Times New Roman" w:hAnsi="Times New Roman"/>
          <w:sz w:val="28"/>
          <w:szCs w:val="28"/>
        </w:rPr>
        <w:t xml:space="preserve"> Иркутской области, утверждены</w:t>
      </w:r>
      <w:r w:rsidRPr="00580298">
        <w:rPr>
          <w:rFonts w:ascii="Times New Roman" w:hAnsi="Times New Roman"/>
          <w:sz w:val="28"/>
          <w:szCs w:val="28"/>
        </w:rPr>
        <w:t xml:space="preserve"> р</w:t>
      </w:r>
      <w:r>
        <w:rPr>
          <w:rFonts w:ascii="Times New Roman" w:hAnsi="Times New Roman"/>
          <w:sz w:val="28"/>
          <w:szCs w:val="28"/>
        </w:rPr>
        <w:t>ешением Думы Белореченского</w:t>
      </w:r>
      <w:r w:rsidRPr="00580298">
        <w:rPr>
          <w:rFonts w:ascii="Times New Roman" w:hAnsi="Times New Roman"/>
          <w:sz w:val="28"/>
          <w:szCs w:val="28"/>
        </w:rPr>
        <w:t xml:space="preserve"> муниципального образования </w:t>
      </w:r>
      <w:r>
        <w:rPr>
          <w:rFonts w:ascii="Times New Roman" w:hAnsi="Times New Roman"/>
          <w:sz w:val="28"/>
          <w:szCs w:val="28"/>
        </w:rPr>
        <w:t>№ 185 от 16.03.2016 г.</w:t>
      </w:r>
    </w:p>
    <w:p w:rsidR="00B678F1"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9" w:name="Par270"/>
      <w:bookmarkEnd w:id="19"/>
    </w:p>
    <w:p w:rsidR="00B678F1" w:rsidRPr="00580298" w:rsidRDefault="00B678F1" w:rsidP="001A4544">
      <w:pPr>
        <w:widowControl w:val="0"/>
        <w:autoSpaceDE w:val="0"/>
        <w:autoSpaceDN w:val="0"/>
        <w:adjustRightInd w:val="0"/>
        <w:spacing w:after="0" w:line="240" w:lineRule="auto"/>
        <w:ind w:firstLine="720"/>
        <w:jc w:val="both"/>
        <w:outlineLvl w:val="2"/>
        <w:rPr>
          <w:rFonts w:ascii="Times New Roman" w:hAnsi="Times New Roman"/>
          <w:sz w:val="28"/>
          <w:szCs w:val="28"/>
          <w:lang w:eastAsia="ru-RU"/>
        </w:rPr>
      </w:pPr>
      <w:r w:rsidRPr="00580298">
        <w:rPr>
          <w:rFonts w:ascii="Times New Roman" w:hAnsi="Times New Roman"/>
          <w:sz w:val="28"/>
          <w:szCs w:val="28"/>
          <w:lang w:eastAsia="ru-RU"/>
        </w:rPr>
        <w:t xml:space="preserve">Глава 14. ПОРЯДОК, </w:t>
      </w:r>
      <w:r>
        <w:rPr>
          <w:rFonts w:ascii="Times New Roman" w:hAnsi="Times New Roman"/>
          <w:sz w:val="28"/>
          <w:szCs w:val="28"/>
          <w:lang w:eastAsia="ru-RU"/>
        </w:rPr>
        <w:t xml:space="preserve">РАЗМЕР И </w:t>
      </w:r>
      <w:r w:rsidRPr="00580298">
        <w:rPr>
          <w:rFonts w:ascii="Times New Roman" w:hAnsi="Times New Roman"/>
          <w:sz w:val="28"/>
          <w:szCs w:val="28"/>
          <w:lang w:eastAsia="ru-RU"/>
        </w:rPr>
        <w:t>ОСНОВАНИЯ  ВЗИМАНИЯ ГОСУДАРСТВЕННОЙ  ПОШЛИНЫ  ИЛИ  ИНОЙ  ПЛАТЫ, ВЗИМАЕМОЙ  ЗА  ПРЕДОСТАВЛЕНИЕ  МУНИЦИПАЛЬНОЙ  УСЛУГИ, В  ТОМ  ЧИСЛЕ В  ЭЛЕКТРОННОЙ  ФОРМЕ.</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lang w:eastAsia="ru-RU"/>
        </w:rPr>
      </w:pPr>
      <w:bookmarkStart w:id="20" w:name="Par277"/>
      <w:bookmarkEnd w:id="20"/>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47.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48.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EC521D">
      <w:pPr>
        <w:spacing w:after="0" w:line="240" w:lineRule="auto"/>
        <w:jc w:val="center"/>
        <w:rPr>
          <w:rFonts w:ascii="Times New Roman" w:hAnsi="Times New Roman"/>
          <w:sz w:val="28"/>
          <w:szCs w:val="20"/>
          <w:lang w:eastAsia="ru-RU"/>
        </w:rPr>
      </w:pPr>
      <w:r w:rsidRPr="00580298">
        <w:rPr>
          <w:rFonts w:ascii="Times New Roman" w:hAnsi="Times New Roman"/>
          <w:sz w:val="28"/>
          <w:szCs w:val="20"/>
          <w:lang w:eastAsia="ru-RU"/>
        </w:rPr>
        <w:t xml:space="preserve">Глава 15. ПОРЯДОК, </w:t>
      </w:r>
      <w:r>
        <w:rPr>
          <w:rFonts w:ascii="Times New Roman" w:hAnsi="Times New Roman"/>
          <w:sz w:val="28"/>
          <w:szCs w:val="20"/>
          <w:lang w:eastAsia="ru-RU"/>
        </w:rPr>
        <w:t xml:space="preserve">РАЗМЕР И </w:t>
      </w:r>
      <w:r w:rsidRPr="00580298">
        <w:rPr>
          <w:rFonts w:ascii="Times New Roman" w:hAnsi="Times New Roman"/>
          <w:sz w:val="28"/>
          <w:szCs w:val="20"/>
          <w:lang w:eastAsia="ru-RU"/>
        </w:rPr>
        <w:t>ОСНОВАНИЯ</w:t>
      </w:r>
      <w:r>
        <w:rPr>
          <w:rFonts w:ascii="Times New Roman" w:hAnsi="Times New Roman"/>
          <w:sz w:val="28"/>
          <w:szCs w:val="20"/>
          <w:lang w:eastAsia="ru-RU"/>
        </w:rPr>
        <w:t xml:space="preserve">  ВЗИМАНИЯ  ПЛАТЫ ЗА  ПРЕДОСТАВ</w:t>
      </w:r>
      <w:r w:rsidRPr="00580298">
        <w:rPr>
          <w:rFonts w:ascii="Times New Roman" w:hAnsi="Times New Roman"/>
          <w:sz w:val="28"/>
          <w:szCs w:val="20"/>
          <w:lang w:eastAsia="ru-RU"/>
        </w:rPr>
        <w:t xml:space="preserve">ЕНИЕ  УСЛУГ,  КОТОРЫЕ  ЯВЛЯЮТСЯ НЕОБХОДИМЫМИ  И  ОБЯЗАТЕЛЬНЫМИ  ДЛЯ  ПРЕДОСТАВЛЕНИЯ МУНИЦИПАЛЬНОЙ  УСЛУГИ,  ВКЛЮЧАЯ  ИНФОРМАЦИЮ  О МЕТОДИКЕ </w:t>
      </w:r>
      <w:r>
        <w:rPr>
          <w:rFonts w:ascii="Times New Roman" w:hAnsi="Times New Roman"/>
          <w:sz w:val="28"/>
          <w:szCs w:val="20"/>
          <w:lang w:eastAsia="ru-RU"/>
        </w:rPr>
        <w:t xml:space="preserve"> РАСЧЕТА  РАЗМЕРА  ТАКОЙ  ПЛАТЫ</w:t>
      </w:r>
    </w:p>
    <w:p w:rsidR="00B678F1" w:rsidRPr="00580298" w:rsidRDefault="00B678F1" w:rsidP="00EC521D">
      <w:pPr>
        <w:spacing w:after="0" w:line="240" w:lineRule="auto"/>
        <w:ind w:firstLine="720"/>
        <w:jc w:val="center"/>
        <w:rPr>
          <w:rFonts w:ascii="Times New Roman" w:hAnsi="Times New Roman"/>
          <w:color w:val="C00000"/>
          <w:sz w:val="28"/>
          <w:szCs w:val="20"/>
          <w:lang w:eastAsia="ru-RU"/>
        </w:rPr>
      </w:pPr>
    </w:p>
    <w:p w:rsidR="00B678F1" w:rsidRPr="00580298" w:rsidRDefault="00B678F1" w:rsidP="00580298">
      <w:pPr>
        <w:spacing w:after="0" w:line="240" w:lineRule="auto"/>
        <w:ind w:firstLine="720"/>
        <w:jc w:val="both"/>
        <w:rPr>
          <w:rFonts w:ascii="Times New Roman" w:hAnsi="Times New Roman"/>
          <w:sz w:val="28"/>
          <w:szCs w:val="20"/>
          <w:lang w:eastAsia="ru-RU"/>
        </w:rPr>
      </w:pPr>
      <w:r w:rsidRPr="00580298">
        <w:rPr>
          <w:rFonts w:ascii="Times New Roman" w:hAnsi="Times New Roman"/>
          <w:sz w:val="28"/>
          <w:szCs w:val="28"/>
          <w:lang w:eastAsia="ru-RU"/>
        </w:rPr>
        <w:t xml:space="preserve">49. Плата за получение документов в результате оказания услуг, которые являются </w:t>
      </w:r>
      <w:r w:rsidRPr="00580298">
        <w:rPr>
          <w:rFonts w:ascii="Times New Roman" w:hAnsi="Times New Roman"/>
          <w:sz w:val="28"/>
          <w:szCs w:val="20"/>
          <w:lang w:eastAsia="ru-RU"/>
        </w:rPr>
        <w:t>необходимыми и обязательными для предоставления муниципальной услуги, не установлена.</w:t>
      </w:r>
    </w:p>
    <w:p w:rsidR="00B678F1" w:rsidRPr="00580298" w:rsidRDefault="00B678F1" w:rsidP="00580298">
      <w:pPr>
        <w:spacing w:after="0" w:line="240" w:lineRule="auto"/>
        <w:ind w:firstLine="720"/>
        <w:jc w:val="both"/>
        <w:rPr>
          <w:rFonts w:ascii="Times New Roman" w:hAnsi="Times New Roman"/>
          <w:sz w:val="28"/>
          <w:szCs w:val="20"/>
          <w:lang w:eastAsia="ru-RU"/>
        </w:rPr>
      </w:pPr>
      <w:r w:rsidRPr="00580298">
        <w:rPr>
          <w:rFonts w:ascii="Times New Roman" w:hAnsi="Times New Roman"/>
          <w:sz w:val="28"/>
          <w:szCs w:val="28"/>
          <w:lang w:eastAsia="ru-RU"/>
        </w:rPr>
        <w:t>50. Размер платы за получение документов в результате оказания услуг, которые</w:t>
      </w:r>
      <w:r w:rsidRPr="00580298">
        <w:rPr>
          <w:rFonts w:ascii="Times New Roman" w:hAnsi="Times New Roman"/>
          <w:sz w:val="28"/>
          <w:szCs w:val="20"/>
          <w:lang w:eastAsia="ru-RU"/>
        </w:rPr>
        <w:t xml:space="preserve"> являются необходимыми</w:t>
      </w:r>
      <w:r w:rsidRPr="00580298">
        <w:rPr>
          <w:rFonts w:ascii="Tms Rmn" w:hAnsi="Tms Rmn"/>
          <w:sz w:val="28"/>
          <w:szCs w:val="20"/>
          <w:lang w:eastAsia="ru-RU"/>
        </w:rPr>
        <w:t xml:space="preserve"> </w:t>
      </w:r>
      <w:r w:rsidRPr="00580298">
        <w:rPr>
          <w:rFonts w:ascii="Tms Rmn" w:eastAsia="Times New Roman" w:hAnsi="Tms Rmn" w:hint="eastAsia"/>
          <w:sz w:val="28"/>
          <w:szCs w:val="20"/>
          <w:lang w:eastAsia="ru-RU"/>
        </w:rPr>
        <w:t>и</w:t>
      </w:r>
      <w:r w:rsidRPr="00580298">
        <w:rPr>
          <w:rFonts w:ascii="Tms Rmn" w:hAnsi="Tms Rmn"/>
          <w:sz w:val="28"/>
          <w:szCs w:val="20"/>
          <w:lang w:eastAsia="ru-RU"/>
        </w:rPr>
        <w:t xml:space="preserve"> </w:t>
      </w:r>
      <w:r w:rsidRPr="00580298">
        <w:rPr>
          <w:rFonts w:ascii="Tms Rmn" w:eastAsia="Times New Roman" w:hAnsi="Tms Rmn" w:hint="eastAsia"/>
          <w:sz w:val="28"/>
          <w:szCs w:val="20"/>
          <w:lang w:eastAsia="ru-RU"/>
        </w:rPr>
        <w:t>обязательными</w:t>
      </w:r>
      <w:r w:rsidRPr="00580298">
        <w:rPr>
          <w:rFonts w:ascii="Tms Rmn" w:hAnsi="Tms Rmn"/>
          <w:sz w:val="28"/>
          <w:szCs w:val="20"/>
          <w:lang w:eastAsia="ru-RU"/>
        </w:rPr>
        <w:t xml:space="preserve"> </w:t>
      </w:r>
      <w:r w:rsidRPr="00580298">
        <w:rPr>
          <w:rFonts w:ascii="Tms Rmn" w:eastAsia="Times New Roman" w:hAnsi="Tms Rmn" w:hint="eastAsia"/>
          <w:sz w:val="28"/>
          <w:szCs w:val="20"/>
          <w:lang w:eastAsia="ru-RU"/>
        </w:rPr>
        <w:t>для</w:t>
      </w:r>
      <w:r w:rsidRPr="00580298">
        <w:rPr>
          <w:rFonts w:ascii="Tms Rmn" w:hAnsi="Tms Rmn"/>
          <w:sz w:val="28"/>
          <w:szCs w:val="20"/>
          <w:lang w:eastAsia="ru-RU"/>
        </w:rPr>
        <w:t xml:space="preserve"> </w:t>
      </w:r>
      <w:r w:rsidRPr="00580298">
        <w:rPr>
          <w:rFonts w:ascii="Tms Rmn" w:eastAsia="Times New Roman" w:hAnsi="Tms Rmn" w:hint="eastAsia"/>
          <w:sz w:val="28"/>
          <w:szCs w:val="20"/>
          <w:lang w:eastAsia="ru-RU"/>
        </w:rPr>
        <w:t>предоставления</w:t>
      </w:r>
      <w:r w:rsidRPr="00580298">
        <w:rPr>
          <w:rFonts w:ascii="Tms Rmn" w:hAnsi="Tms Rmn"/>
          <w:sz w:val="28"/>
          <w:szCs w:val="20"/>
          <w:lang w:eastAsia="ru-RU"/>
        </w:rPr>
        <w:t xml:space="preserve"> </w:t>
      </w:r>
      <w:r w:rsidRPr="00580298">
        <w:rPr>
          <w:rFonts w:ascii="Times New Roman" w:hAnsi="Times New Roman"/>
          <w:sz w:val="28"/>
          <w:szCs w:val="20"/>
          <w:lang w:eastAsia="ru-RU"/>
        </w:rPr>
        <w:t>муниципальной услуги, не установлен.</w:t>
      </w:r>
    </w:p>
    <w:p w:rsidR="00B678F1" w:rsidRPr="00580298" w:rsidRDefault="00B678F1" w:rsidP="00580298">
      <w:pPr>
        <w:spacing w:after="0" w:line="240" w:lineRule="auto"/>
        <w:ind w:firstLine="720"/>
        <w:jc w:val="both"/>
        <w:rPr>
          <w:rFonts w:ascii="Times New Roman" w:hAnsi="Times New Roman"/>
          <w:sz w:val="28"/>
          <w:szCs w:val="20"/>
          <w:lang w:eastAsia="ru-RU"/>
        </w:rPr>
      </w:pPr>
    </w:p>
    <w:p w:rsidR="00B678F1" w:rsidRPr="00580298" w:rsidRDefault="00B678F1" w:rsidP="00EC521D">
      <w:pPr>
        <w:spacing w:after="0" w:line="240" w:lineRule="auto"/>
        <w:jc w:val="center"/>
        <w:rPr>
          <w:rFonts w:ascii="Times New Roman" w:hAnsi="Times New Roman"/>
          <w:sz w:val="28"/>
          <w:szCs w:val="20"/>
          <w:lang w:eastAsia="ru-RU"/>
        </w:rPr>
      </w:pPr>
      <w:bookmarkStart w:id="21" w:name="Par285"/>
      <w:bookmarkEnd w:id="21"/>
      <w:r w:rsidRPr="00580298">
        <w:rPr>
          <w:rFonts w:ascii="Times New Roman" w:hAnsi="Times New Roman"/>
          <w:sz w:val="28"/>
          <w:szCs w:val="20"/>
          <w:lang w:eastAsia="ru-RU"/>
        </w:rPr>
        <w:t>Глава 16. МАКСИМАЛЬНЫЙ  СРОК  ОЖИДАНИЯ  В  ОЧЕРЕДИ  ПРИ ПОДАЧЕ  ЗАЯВЛЕНИЯ  О  ПРЕДОСТАВЛЕНИИ  МУНИЦИПАЛЬНОЙ УСЛУГИ  И  ПРИ  ПОЛУЧЕНИИ РЕЗУЛЬТАТ</w:t>
      </w:r>
      <w:r>
        <w:rPr>
          <w:rFonts w:ascii="Times New Roman" w:hAnsi="Times New Roman"/>
          <w:sz w:val="28"/>
          <w:szCs w:val="20"/>
          <w:lang w:eastAsia="ru-RU"/>
        </w:rPr>
        <w:t>А  ПРЕДОСТАВЛЕНИЯ ТАКОЙ  УСЛУГИ</w:t>
      </w:r>
    </w:p>
    <w:p w:rsidR="00B678F1" w:rsidRPr="00580298" w:rsidRDefault="00B678F1" w:rsidP="00580298">
      <w:pPr>
        <w:spacing w:after="0" w:line="240" w:lineRule="auto"/>
        <w:ind w:firstLine="720"/>
        <w:jc w:val="both"/>
        <w:rPr>
          <w:rFonts w:ascii="Times New Roman" w:hAnsi="Times New Roman"/>
          <w:sz w:val="28"/>
          <w:szCs w:val="20"/>
          <w:lang w:eastAsia="ru-RU"/>
        </w:rPr>
      </w:pPr>
    </w:p>
    <w:p w:rsidR="00B678F1" w:rsidRPr="00580298" w:rsidRDefault="00B678F1" w:rsidP="00580298">
      <w:pPr>
        <w:spacing w:after="0" w:line="240" w:lineRule="auto"/>
        <w:ind w:firstLine="720"/>
        <w:jc w:val="both"/>
        <w:rPr>
          <w:rFonts w:ascii="Times New Roman" w:hAnsi="Times New Roman"/>
          <w:sz w:val="28"/>
          <w:szCs w:val="20"/>
          <w:lang w:eastAsia="ru-RU"/>
        </w:rPr>
      </w:pPr>
      <w:bookmarkStart w:id="22" w:name="Par289"/>
      <w:bookmarkEnd w:id="22"/>
      <w:r w:rsidRPr="00580298">
        <w:rPr>
          <w:rFonts w:ascii="Times New Roman" w:hAnsi="Times New Roman"/>
          <w:sz w:val="28"/>
          <w:szCs w:val="20"/>
          <w:lang w:eastAsia="ru-RU"/>
        </w:rPr>
        <w:t>51. Максимальное время ожидания в очереди при подаче заявления и д</w:t>
      </w:r>
      <w:r>
        <w:rPr>
          <w:rFonts w:ascii="Times New Roman" w:hAnsi="Times New Roman"/>
          <w:sz w:val="28"/>
          <w:szCs w:val="20"/>
          <w:lang w:eastAsia="ru-RU"/>
        </w:rPr>
        <w:t>окументов не должно превышать 10</w:t>
      </w:r>
      <w:r w:rsidRPr="00580298">
        <w:rPr>
          <w:rFonts w:ascii="Times New Roman" w:hAnsi="Times New Roman"/>
          <w:sz w:val="28"/>
          <w:szCs w:val="20"/>
          <w:lang w:eastAsia="ru-RU"/>
        </w:rPr>
        <w:t xml:space="preserve"> минут.</w:t>
      </w:r>
    </w:p>
    <w:p w:rsidR="00B678F1" w:rsidRPr="00580298" w:rsidRDefault="00B678F1" w:rsidP="00580298">
      <w:pPr>
        <w:spacing w:after="0" w:line="240" w:lineRule="auto"/>
        <w:ind w:firstLine="720"/>
        <w:jc w:val="both"/>
        <w:rPr>
          <w:rFonts w:ascii="Times New Roman" w:hAnsi="Times New Roman"/>
          <w:sz w:val="28"/>
          <w:szCs w:val="20"/>
          <w:lang w:eastAsia="ru-RU"/>
        </w:rPr>
      </w:pPr>
      <w:r w:rsidRPr="00580298">
        <w:rPr>
          <w:rFonts w:ascii="Times New Roman" w:hAnsi="Times New Roman"/>
          <w:sz w:val="28"/>
          <w:szCs w:val="20"/>
          <w:lang w:eastAsia="ru-RU"/>
        </w:rPr>
        <w:t>52. Максимальное время ожидания в очереди при получении результата муниципальн</w:t>
      </w:r>
      <w:r>
        <w:rPr>
          <w:rFonts w:ascii="Times New Roman" w:hAnsi="Times New Roman"/>
          <w:sz w:val="28"/>
          <w:szCs w:val="20"/>
          <w:lang w:eastAsia="ru-RU"/>
        </w:rPr>
        <w:t>ой услуги не должно превышать 10</w:t>
      </w:r>
      <w:r w:rsidRPr="00580298">
        <w:rPr>
          <w:rFonts w:ascii="Times New Roman" w:hAnsi="Times New Roman"/>
          <w:sz w:val="28"/>
          <w:szCs w:val="20"/>
          <w:lang w:eastAsia="ru-RU"/>
        </w:rPr>
        <w:t xml:space="preserve"> минут.</w:t>
      </w:r>
    </w:p>
    <w:p w:rsidR="00B678F1" w:rsidRPr="00580298" w:rsidRDefault="00B678F1" w:rsidP="00580298">
      <w:pPr>
        <w:spacing w:after="0" w:line="240" w:lineRule="auto"/>
        <w:ind w:firstLine="720"/>
        <w:jc w:val="both"/>
        <w:rPr>
          <w:rFonts w:ascii="Times New Roman" w:hAnsi="Times New Roman"/>
          <w:sz w:val="28"/>
          <w:szCs w:val="20"/>
          <w:lang w:eastAsia="ru-RU"/>
        </w:rPr>
      </w:pPr>
    </w:p>
    <w:p w:rsidR="00B678F1" w:rsidRPr="00580298" w:rsidRDefault="00B678F1" w:rsidP="00580298">
      <w:pPr>
        <w:spacing w:after="0" w:line="240" w:lineRule="auto"/>
        <w:jc w:val="both"/>
        <w:rPr>
          <w:rFonts w:ascii="Times New Roman" w:hAnsi="Times New Roman"/>
          <w:sz w:val="28"/>
          <w:szCs w:val="20"/>
          <w:lang w:eastAsia="ru-RU"/>
        </w:rPr>
      </w:pPr>
      <w:bookmarkStart w:id="23" w:name="Par293"/>
      <w:bookmarkEnd w:id="23"/>
      <w:r w:rsidRPr="00580298">
        <w:rPr>
          <w:rFonts w:ascii="Times New Roman" w:hAnsi="Times New Roman"/>
          <w:sz w:val="28"/>
          <w:szCs w:val="20"/>
          <w:lang w:eastAsia="ru-RU"/>
        </w:rPr>
        <w:t>Глава 17. СРОК  И  ПОРЯДОК  РЕГИСТРАЦИИ  ЗАЯВЛЕНИЯ</w:t>
      </w:r>
    </w:p>
    <w:p w:rsidR="00B678F1" w:rsidRPr="00580298" w:rsidRDefault="00B678F1" w:rsidP="00580298">
      <w:pPr>
        <w:spacing w:after="0" w:line="240" w:lineRule="auto"/>
        <w:jc w:val="center"/>
        <w:rPr>
          <w:rFonts w:ascii="Times New Roman" w:hAnsi="Times New Roman"/>
          <w:sz w:val="28"/>
          <w:szCs w:val="20"/>
          <w:lang w:eastAsia="ru-RU"/>
        </w:rPr>
      </w:pPr>
      <w:r w:rsidRPr="00580298">
        <w:rPr>
          <w:rFonts w:ascii="Times New Roman" w:hAnsi="Times New Roman"/>
          <w:sz w:val="28"/>
          <w:szCs w:val="20"/>
          <w:lang w:eastAsia="ru-RU"/>
        </w:rPr>
        <w:t>ЗАЯВИТЕЛЯ  О  ПРЕДОСТАВЛЕНИИ  МУНИЦИПАЛЬНОЙ УСЛУГИ,  В</w:t>
      </w:r>
      <w:r>
        <w:rPr>
          <w:rFonts w:ascii="Times New Roman" w:hAnsi="Times New Roman"/>
          <w:sz w:val="28"/>
          <w:szCs w:val="20"/>
          <w:lang w:eastAsia="ru-RU"/>
        </w:rPr>
        <w:t xml:space="preserve"> ТОМ ЧИСЛЕ  В ЭЛЕКТРОННОЙ ФОРМЕ</w:t>
      </w:r>
    </w:p>
    <w:p w:rsidR="00B678F1" w:rsidRPr="00580298" w:rsidRDefault="00B678F1" w:rsidP="00580298">
      <w:pPr>
        <w:spacing w:after="0" w:line="240" w:lineRule="auto"/>
        <w:jc w:val="center"/>
        <w:rPr>
          <w:rFonts w:ascii="Times New Roman" w:hAnsi="Times New Roman"/>
          <w:sz w:val="28"/>
          <w:szCs w:val="20"/>
          <w:lang w:eastAsia="ru-RU"/>
        </w:rPr>
      </w:pPr>
    </w:p>
    <w:p w:rsidR="00B678F1" w:rsidRPr="00580298" w:rsidRDefault="00B678F1" w:rsidP="00580298">
      <w:pPr>
        <w:spacing w:after="0" w:line="240" w:lineRule="auto"/>
        <w:ind w:firstLine="720"/>
        <w:jc w:val="both"/>
        <w:rPr>
          <w:rFonts w:ascii="Times New Roman" w:hAnsi="Times New Roman"/>
          <w:sz w:val="28"/>
          <w:szCs w:val="20"/>
          <w:lang w:eastAsia="ru-RU"/>
        </w:rPr>
      </w:pPr>
      <w:r w:rsidRPr="00580298">
        <w:rPr>
          <w:rFonts w:ascii="Times New Roman" w:hAnsi="Times New Roman"/>
          <w:sz w:val="28"/>
          <w:szCs w:val="20"/>
          <w:lang w:eastAsia="ru-RU"/>
        </w:rPr>
        <w:t>53.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B678F1" w:rsidRPr="00580298" w:rsidRDefault="00B678F1" w:rsidP="00580298">
      <w:pPr>
        <w:spacing w:after="0" w:line="240" w:lineRule="auto"/>
        <w:ind w:firstLine="720"/>
        <w:jc w:val="both"/>
        <w:rPr>
          <w:rFonts w:ascii="Times New Roman" w:hAnsi="Times New Roman"/>
          <w:sz w:val="28"/>
          <w:szCs w:val="20"/>
          <w:lang w:eastAsia="ru-RU"/>
        </w:rPr>
      </w:pPr>
      <w:r w:rsidRPr="00580298">
        <w:rPr>
          <w:rFonts w:ascii="Times New Roman" w:hAnsi="Times New Roman"/>
          <w:sz w:val="28"/>
          <w:szCs w:val="20"/>
          <w:lang w:eastAsia="ru-RU"/>
        </w:rPr>
        <w:t>54. Максимальное время регистрации заявления о предоставлении муниципальной услуги составляет 10 минут.</w:t>
      </w:r>
    </w:p>
    <w:p w:rsidR="00B678F1" w:rsidRPr="00580298" w:rsidRDefault="00B678F1" w:rsidP="00580298">
      <w:pPr>
        <w:spacing w:after="0" w:line="240" w:lineRule="auto"/>
        <w:ind w:firstLine="720"/>
        <w:jc w:val="both"/>
        <w:rPr>
          <w:rFonts w:ascii="Times New Roman" w:hAnsi="Times New Roman"/>
          <w:sz w:val="28"/>
          <w:szCs w:val="20"/>
          <w:lang w:eastAsia="ru-RU"/>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4" w:name="Par300"/>
      <w:bookmarkEnd w:id="24"/>
      <w:r w:rsidRPr="00580298">
        <w:rPr>
          <w:rFonts w:ascii="Times New Roman" w:hAnsi="Times New Roman"/>
          <w:sz w:val="28"/>
          <w:szCs w:val="28"/>
          <w:lang w:eastAsia="ru-RU"/>
        </w:rPr>
        <w:t>Глава 18. ТРЕБОВАНИЯ  К  ПОМЕЩЕНИЯМ,</w:t>
      </w:r>
    </w:p>
    <w:p w:rsidR="00B678F1" w:rsidRPr="00580298" w:rsidRDefault="00B678F1" w:rsidP="00580298">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580298">
        <w:rPr>
          <w:rFonts w:ascii="Times New Roman" w:hAnsi="Times New Roman"/>
          <w:sz w:val="28"/>
          <w:szCs w:val="28"/>
          <w:lang w:eastAsia="ru-RU"/>
        </w:rPr>
        <w:t>В  КОТОРЫХ  ПРЕДОС</w:t>
      </w:r>
      <w:r>
        <w:rPr>
          <w:rFonts w:ascii="Times New Roman" w:hAnsi="Times New Roman"/>
          <w:sz w:val="28"/>
          <w:szCs w:val="28"/>
          <w:lang w:eastAsia="ru-RU"/>
        </w:rPr>
        <w:t>ТАВЛЯЕТСЯ  МУНИЦИПАЛЬНАЯ УСЛУГА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55.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56. Информационные таблички (вывески) размещаются рядом с входом, либо на двери входа так, чтобы они были хорошо видны заявителям.</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lang w:eastAsia="ru-RU"/>
        </w:rPr>
        <w:t xml:space="preserve">57. </w:t>
      </w:r>
      <w:r w:rsidRPr="00580298">
        <w:rPr>
          <w:rFonts w:ascii="Times New Roman" w:hAnsi="Times New Roman"/>
          <w:sz w:val="28"/>
          <w:szCs w:val="28"/>
        </w:rPr>
        <w:t>Вход в здание должен быть оборудован удобной лестницей, при наличии технической возможности – с поручнями и пандусами.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58. Прием заявлений и документов, необходимых для предоставления муниципальной услуги, осуществляется в кабинетах уполномоченного органа.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59.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60.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61.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lang w:eastAsia="ru-RU"/>
        </w:rPr>
        <w:t>62.  Места для заполнения документов оборудуются информационными стендами, стульями и столами для возможности оформления документов.</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63.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B678F1" w:rsidRPr="0012692A" w:rsidRDefault="00B678F1" w:rsidP="0012692A">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2692A">
        <w:rPr>
          <w:rFonts w:ascii="Times New Roman" w:hAnsi="Times New Roman"/>
          <w:sz w:val="28"/>
          <w:szCs w:val="28"/>
          <w:lang w:eastAsia="ru-RU"/>
        </w:rPr>
        <w:t xml:space="preserve">64. </w:t>
      </w:r>
      <w:r w:rsidRPr="0012692A">
        <w:rPr>
          <w:rFonts w:ascii="Times New Roman" w:hAnsi="Times New Roman"/>
          <w:sz w:val="28"/>
          <w:szCs w:val="28"/>
        </w:rPr>
        <w:t>Уполномоченным органом обеспечивается создание инвалидам, включая инвалидов, использующих кресла-коляски и собак-проводников, следующих условий доступности уполномоченного органа в соответствии с требованиями, установленными законодательными и иными нормативными правовыми актами:</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возможность беспрепятственного входа в здание уполномоченного органа и выхода из него;</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содействие инвалиду при входе в здание и выходе из него;</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возможность посадки в транспортное средство и высадки из него перед входом в здание уполномоченного органа, в том числе с использованием кресла-коляски, и при необходимости с помощью специалистов уполномоченного органа;</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возможность самостоятельного передвижения по зданию уполномоченного органа  в целях доступа к месту предоставления услуги, в том числе с использованием помощи специалистов, предоставляющих услуги, ассистивных и вспомогательных технологий, а также кресла-коляски;</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сопровождение инвалидов, имеющих стойкие нарушения функции зрения и самостоятельного передвижения, оказание им помощи на территории уполномоченного органа;</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проведение инструктажа специалистов уполномоченного органа,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xml:space="preserve">-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w:t>
      </w:r>
      <w:smartTag w:uri="urn:schemas-microsoft-com:office:smarttags" w:element="metricconverter">
        <w:smartTagPr>
          <w:attr w:name="ProductID" w:val="2015 г"/>
        </w:smartTagPr>
        <w:r w:rsidRPr="0012692A">
          <w:rPr>
            <w:rFonts w:ascii="Times New Roman" w:hAnsi="Times New Roman"/>
            <w:sz w:val="28"/>
            <w:szCs w:val="28"/>
          </w:rPr>
          <w:t>2015 г</w:t>
        </w:r>
      </w:smartTag>
      <w:r w:rsidRPr="0012692A">
        <w:rPr>
          <w:rFonts w:ascii="Times New Roman" w:hAnsi="Times New Roman"/>
          <w:sz w:val="28"/>
          <w:szCs w:val="28"/>
        </w:rPr>
        <w:t>. N 38115);</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оказание специалистами уполномоченного органа, предоставляющими услуги, иной необходимой инвалидам помощи в преодолении барьеров, мешающих получению услуг;</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оборудование в районе входа в здание зоны для отдыха инвалидов на колясках;</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обеспечение доступа инвалидов к иным помещениям: санузлы, коридоры и другие помещения;</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доступность звуковой информации для посетителей, использующих слуховые аппараты, путем оборудования залов обслуживания посетителей уполномоченного органа индукционной системой.</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65. В целях предоставления услуг, доступных для инвалидов в соответствии с требованиями, установленными законодательными и иными нормативными правовыми актами, уполномоченным органом, предоставляющим муниципальные услуги обеспечиваются:</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оказание инвалидам необходимой помощи в доступной для них форме в уяснении порядка предоставления и получения услуги, в оформлении установленных регламентом (порядком) ее предоставления документов, в совершении ими других необходимых для получения услуги действий;</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предоставление инвалидам по слуху, при необходимости, услуги с использованием русского жестового языка, включая обеспечение допуска сурдопереводчика, тифлосурдопереводчика;</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наличие копий документов, объявлений, инструкций о порядке предоставления услуги (в том числе на информационном стенде), выполненных ре</w:t>
      </w:r>
      <w:r>
        <w:rPr>
          <w:rFonts w:ascii="Times New Roman" w:hAnsi="Times New Roman"/>
          <w:sz w:val="28"/>
          <w:szCs w:val="28"/>
        </w:rPr>
        <w:t xml:space="preserve">льефно-точечным шрифтом Брайля  на контрастном фоне. </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организация помещений, в которых предоставляется муниципальная  услуга, в виде отдельных кабинетов;</w:t>
      </w:r>
    </w:p>
    <w:p w:rsidR="00B678F1" w:rsidRPr="0012692A" w:rsidRDefault="00B678F1" w:rsidP="0012692A">
      <w:pPr>
        <w:ind w:firstLine="709"/>
        <w:jc w:val="both"/>
        <w:rPr>
          <w:rFonts w:ascii="Times New Roman" w:hAnsi="Times New Roman"/>
          <w:sz w:val="28"/>
          <w:szCs w:val="28"/>
        </w:rPr>
      </w:pPr>
      <w:r w:rsidRPr="0012692A">
        <w:rPr>
          <w:rFonts w:ascii="Times New Roman" w:hAnsi="Times New Roman"/>
          <w:sz w:val="28"/>
          <w:szCs w:val="28"/>
        </w:rPr>
        <w:t>- предоставление инвалидам для получения муниципальной услуги в электронном виде возможности направить заявление через Единый портал государственных и муниципальных услуг (функций) http://www.gosuslugi.ru/ путем заполнения специальной интерактивной формы с обеспечением идентификации получателя, конфиденциальности и мониторинга хода предоставления услуги;</w:t>
      </w:r>
    </w:p>
    <w:p w:rsidR="00B678F1" w:rsidRPr="0012692A" w:rsidRDefault="00B678F1" w:rsidP="0012692A">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2692A">
        <w:rPr>
          <w:rFonts w:ascii="Times New Roman" w:hAnsi="Times New Roman"/>
          <w:sz w:val="28"/>
          <w:szCs w:val="28"/>
        </w:rPr>
        <w:t>- обеспечение других условий доступности, предусмотренных административным регламентом по представлению муниципальной услуги</w:t>
      </w:r>
    </w:p>
    <w:p w:rsidR="00B678F1" w:rsidRPr="0012692A"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5" w:name="Par313"/>
      <w:bookmarkEnd w:id="25"/>
      <w:r w:rsidRPr="00580298">
        <w:rPr>
          <w:rFonts w:ascii="Times New Roman" w:hAnsi="Times New Roman"/>
          <w:sz w:val="28"/>
          <w:szCs w:val="28"/>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w:t>
      </w:r>
      <w:r>
        <w:rPr>
          <w:rFonts w:ascii="Times New Roman" w:hAnsi="Times New Roman"/>
          <w:sz w:val="28"/>
          <w:szCs w:val="28"/>
          <w:lang w:eastAsia="ru-RU"/>
        </w:rPr>
        <w:t>НО-КОММУНИКАЦИОННЫХ  ТЕХНОЛОГИЙ</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66</w:t>
      </w:r>
      <w:r w:rsidRPr="00580298">
        <w:rPr>
          <w:rFonts w:ascii="Times New Roman" w:hAnsi="Times New Roman"/>
          <w:sz w:val="28"/>
          <w:szCs w:val="28"/>
          <w:lang w:eastAsia="ru-RU"/>
        </w:rPr>
        <w:t>. Основными показателями доступности и качества муниципальной услуги являются: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соблюдение требований к местам предоставления муниципальной услуги, их транспортной доступности;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среднее время ожидания в очереди при подаче документов;</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количество взаимодействий заявителя с должностными лицами уполномоченного органа.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67</w:t>
      </w:r>
      <w:r w:rsidRPr="00580298">
        <w:rPr>
          <w:rFonts w:ascii="Times New Roman" w:hAnsi="Times New Roman"/>
          <w:sz w:val="28"/>
          <w:szCs w:val="28"/>
          <w:lang w:eastAsia="ru-RU"/>
        </w:rPr>
        <w:t>.  Основными требованиями к качеству рассмотрения обращений заявителей являются: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достоверность предоставляемой заявителям информации о ходе рассмотрения обращения;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полнота информирования заявителей о ходе рассмотрения обращения;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наглядность форм предоставляемой информации об административных процедурах;</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удобство и доступность получения заявителями информации о порядке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оперативность вынесения решения в отношении рассматриваемого обращения.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68</w:t>
      </w:r>
      <w:r w:rsidRPr="00580298">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69</w:t>
      </w:r>
      <w:r w:rsidRPr="00580298">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обращении заявителя: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для подачи документов, необходимых для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за получением результата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70</w:t>
      </w:r>
      <w:r w:rsidRPr="00580298">
        <w:rPr>
          <w:rFonts w:ascii="Times New Roman" w:hAnsi="Times New Roman"/>
          <w:sz w:val="28"/>
          <w:szCs w:val="28"/>
          <w:lang w:eastAsia="ru-RU"/>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71</w:t>
      </w:r>
      <w:r w:rsidRPr="00580298">
        <w:rPr>
          <w:rFonts w:ascii="Times New Roman" w:hAnsi="Times New Roman"/>
          <w:sz w:val="28"/>
          <w:szCs w:val="28"/>
          <w:lang w:eastAsia="ru-RU"/>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72</w:t>
      </w:r>
      <w:r w:rsidRPr="00580298">
        <w:rPr>
          <w:rFonts w:ascii="Times New Roman" w:hAnsi="Times New Roman"/>
          <w:sz w:val="28"/>
          <w:szCs w:val="28"/>
          <w:lang w:eastAsia="ru-RU"/>
        </w:rPr>
        <w:t>. Заявителю обеспечивается возможность получения муниципальной услуги посредством Портала, МФЦ.</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20"/>
        <w:jc w:val="center"/>
        <w:rPr>
          <w:rFonts w:ascii="Times New Roman" w:hAnsi="Times New Roman"/>
          <w:sz w:val="28"/>
          <w:szCs w:val="28"/>
          <w:lang w:eastAsia="ru-RU"/>
        </w:rPr>
      </w:pPr>
      <w:bookmarkStart w:id="26" w:name="Par328"/>
      <w:bookmarkEnd w:id="26"/>
      <w:r w:rsidRPr="00580298">
        <w:rPr>
          <w:rFonts w:ascii="Times New Roman" w:hAnsi="Times New Roman"/>
          <w:sz w:val="28"/>
          <w:szCs w:val="28"/>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w:t>
      </w:r>
      <w:r>
        <w:rPr>
          <w:rFonts w:ascii="Times New Roman" w:hAnsi="Times New Roman"/>
          <w:sz w:val="28"/>
          <w:szCs w:val="28"/>
          <w:lang w:eastAsia="ru-RU"/>
        </w:rPr>
        <w:t>Й УСЛУГИ  В  ЭЛЕКТРОННОЙ  ФОРМЕ</w:t>
      </w: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color w:val="C00000"/>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73</w:t>
      </w:r>
      <w:r w:rsidRPr="00580298">
        <w:rPr>
          <w:rFonts w:ascii="Times New Roman" w:hAnsi="Times New Roman"/>
          <w:sz w:val="28"/>
          <w:szCs w:val="28"/>
          <w:lang w:eastAsia="ru-RU"/>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1) прием заявления и документов, необходимых для предоставления муниципальной услуги, подлежащих представлению заявителем;</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2) обработка заявления и представленных документов;</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4) выдача результата оказания муниципальной услуги или решения об отказе в предоставлении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74</w:t>
      </w:r>
      <w:r w:rsidRPr="00580298">
        <w:rPr>
          <w:rFonts w:ascii="Times New Roman" w:hAnsi="Times New Roman"/>
          <w:sz w:val="28"/>
          <w:szCs w:val="28"/>
          <w:lang w:eastAsia="ru-RU"/>
        </w:rPr>
        <w:t>. Заявители имеют возможность получения муниципальной услуги в электронной форме посредством Портала в части: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1) получения информации о порядке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3) направления запроса и документов, необходимых для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4) отслеживания хода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75</w:t>
      </w:r>
      <w:r w:rsidRPr="00580298">
        <w:rPr>
          <w:rFonts w:ascii="Times New Roman" w:hAnsi="Times New Roman"/>
          <w:sz w:val="28"/>
          <w:szCs w:val="28"/>
          <w:lang w:eastAsia="ru-RU"/>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4" w:history="1">
        <w:r w:rsidRPr="00580298">
          <w:rPr>
            <w:rFonts w:ascii="Times New Roman" w:hAnsi="Times New Roman"/>
            <w:sz w:val="28"/>
            <w:szCs w:val="28"/>
            <w:lang w:eastAsia="ru-RU"/>
          </w:rPr>
          <w:t>закона</w:t>
        </w:r>
      </w:hyperlink>
      <w:r w:rsidRPr="00580298">
        <w:rPr>
          <w:rFonts w:ascii="Times New Roman" w:hAnsi="Times New Roman"/>
          <w:sz w:val="28"/>
          <w:szCs w:val="28"/>
          <w:lang w:eastAsia="ru-RU"/>
        </w:rPr>
        <w:t xml:space="preserve"> от 6 апреля 2011 года № 63-ФЗ «Об электронной подписи» и требованиями Федерального </w:t>
      </w:r>
      <w:hyperlink r:id="rId15" w:history="1">
        <w:r w:rsidRPr="00580298">
          <w:rPr>
            <w:rFonts w:ascii="Times New Roman" w:hAnsi="Times New Roman"/>
            <w:sz w:val="28"/>
            <w:szCs w:val="28"/>
            <w:lang w:eastAsia="ru-RU"/>
          </w:rPr>
          <w:t>закона</w:t>
        </w:r>
      </w:hyperlink>
      <w:r w:rsidRPr="00580298">
        <w:rPr>
          <w:rFonts w:ascii="Times New Roman" w:hAnsi="Times New Roman"/>
          <w:sz w:val="28"/>
          <w:szCs w:val="28"/>
          <w:lang w:eastAsia="ru-RU"/>
        </w:rPr>
        <w:t xml:space="preserve"> от 27 июля 2010 года</w:t>
      </w:r>
      <w:r w:rsidRPr="00580298">
        <w:rPr>
          <w:rFonts w:ascii="Times New Roman" w:hAnsi="Times New Roman"/>
          <w:sz w:val="28"/>
          <w:szCs w:val="28"/>
          <w:lang w:eastAsia="ru-RU"/>
        </w:rPr>
        <w:br/>
        <w:t>№ 210-ФЗ «Об организации предоставления государственных и муниципальных услуг».</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76</w:t>
      </w:r>
      <w:r w:rsidRPr="00580298">
        <w:rPr>
          <w:rFonts w:ascii="Times New Roman" w:hAnsi="Times New Roman"/>
          <w:sz w:val="28"/>
          <w:szCs w:val="28"/>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77</w:t>
      </w:r>
      <w:r w:rsidRPr="00580298">
        <w:rPr>
          <w:rFonts w:ascii="Times New Roman" w:hAnsi="Times New Roman"/>
          <w:sz w:val="28"/>
          <w:szCs w:val="28"/>
          <w:lang w:eastAsia="ru-RU"/>
        </w:rPr>
        <w:t xml:space="preserve">.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34 административного регламента. Заявитель также вправе представить по собственной инициативе документы, указанные в </w:t>
      </w:r>
      <w:r w:rsidRPr="00E053B4">
        <w:rPr>
          <w:rFonts w:ascii="Times New Roman" w:hAnsi="Times New Roman"/>
          <w:sz w:val="28"/>
          <w:szCs w:val="28"/>
          <w:lang w:eastAsia="ru-RU"/>
        </w:rPr>
        <w:t>пункте 37</w:t>
      </w:r>
      <w:r w:rsidRPr="00580298">
        <w:rPr>
          <w:rFonts w:ascii="Times New Roman" w:hAnsi="Times New Roman"/>
          <w:sz w:val="28"/>
          <w:szCs w:val="28"/>
          <w:lang w:eastAsia="ru-RU"/>
        </w:rPr>
        <w:t xml:space="preserve"> административного регламента.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78</w:t>
      </w:r>
      <w:r w:rsidRPr="00580298">
        <w:rPr>
          <w:rFonts w:ascii="Times New Roman" w:hAnsi="Times New Roman"/>
          <w:sz w:val="28"/>
          <w:szCs w:val="28"/>
          <w:lang w:eastAsia="ru-RU"/>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Default="00B678F1" w:rsidP="00580298">
      <w:pPr>
        <w:widowControl w:val="0"/>
        <w:autoSpaceDE w:val="0"/>
        <w:autoSpaceDN w:val="0"/>
        <w:adjustRightInd w:val="0"/>
        <w:spacing w:after="0" w:line="240" w:lineRule="auto"/>
        <w:ind w:firstLine="720"/>
        <w:jc w:val="center"/>
        <w:rPr>
          <w:rFonts w:ascii="Times New Roman" w:hAnsi="Times New Roman"/>
          <w:sz w:val="28"/>
          <w:szCs w:val="28"/>
          <w:lang w:eastAsia="ru-RU"/>
        </w:rPr>
      </w:pPr>
      <w:bookmarkStart w:id="27" w:name="Par339"/>
      <w:bookmarkEnd w:id="27"/>
    </w:p>
    <w:p w:rsidR="00B678F1" w:rsidRPr="00580298" w:rsidRDefault="00B678F1" w:rsidP="00580298">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580298">
        <w:rPr>
          <w:rFonts w:ascii="Times New Roman" w:hAnsi="Times New Roman"/>
          <w:sz w:val="28"/>
          <w:szCs w:val="28"/>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 Х ПРОЦЕДУР  В ЭЛЕКТРОННОЙ  ФОРМЕ,  А  ТАКЖЕ  ОСОБЕННОСТИ  ВЫПОЛНЕНИЯ АДМИНИСТРАТИВНЫХ  ПРОЦЕДУР  В  МНОГОФУНКЦИОНАЛЬНЫХ ЦЕНТРАХ  ПРЕДОСТАВЛЕНИЯ  ГОСУДАРС</w:t>
      </w:r>
      <w:r>
        <w:rPr>
          <w:rFonts w:ascii="Times New Roman" w:hAnsi="Times New Roman"/>
          <w:sz w:val="28"/>
          <w:szCs w:val="28"/>
          <w:lang w:eastAsia="ru-RU"/>
        </w:rPr>
        <w:t>ТВЕННЫХ  И МУНИЦИПАЛЬНЫХ  УСЛУГ</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28" w:name="Par343"/>
      <w:bookmarkEnd w:id="28"/>
      <w:r w:rsidRPr="00580298">
        <w:rPr>
          <w:rFonts w:ascii="Times New Roman" w:hAnsi="Times New Roman"/>
          <w:sz w:val="28"/>
          <w:szCs w:val="28"/>
          <w:lang w:eastAsia="ru-RU"/>
        </w:rPr>
        <w:t>Глава 21. СОСТАВ  И  ПОСЛЕДОВАТЕЛЬНОСТЬ АДМИНИСТРАТИ</w:t>
      </w:r>
      <w:r>
        <w:rPr>
          <w:rFonts w:ascii="Times New Roman" w:hAnsi="Times New Roman"/>
          <w:sz w:val="28"/>
          <w:szCs w:val="28"/>
          <w:lang w:eastAsia="ru-RU"/>
        </w:rPr>
        <w:t>ВНЫХ  ПРОЦЕДУР</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79</w:t>
      </w:r>
      <w:r w:rsidRPr="00580298">
        <w:rPr>
          <w:rFonts w:ascii="Times New Roman" w:hAnsi="Times New Roman"/>
          <w:sz w:val="28"/>
          <w:szCs w:val="28"/>
          <w:lang w:eastAsia="ru-RU"/>
        </w:rPr>
        <w:t>. Предоставление муниципальной услуги включает в себя следующие административные процедуры:</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а) прием, регистрация заявления и документов, подлежащих представлению заявителем;</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б) формирование и направление межведомственных запросов в органы, участвующие в предоставлении муниципальной услуги;</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lang w:eastAsia="ru-RU"/>
        </w:rPr>
        <w:t xml:space="preserve">в) </w:t>
      </w:r>
      <w:r w:rsidRPr="00580298">
        <w:rPr>
          <w:rFonts w:ascii="Times New Roman" w:hAnsi="Times New Roman"/>
          <w:sz w:val="28"/>
          <w:szCs w:val="28"/>
        </w:rPr>
        <w:t>принятие решения о переводе или об отказе в переводе, выдача (направление) соответствующего решения;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80</w:t>
      </w:r>
      <w:r w:rsidRPr="00580298">
        <w:rPr>
          <w:rFonts w:ascii="Times New Roman" w:hAnsi="Times New Roman"/>
          <w:sz w:val="28"/>
          <w:szCs w:val="28"/>
          <w:lang w:eastAsia="ru-RU"/>
        </w:rPr>
        <w:t>. В случае, если для использования переводимого помещения требуется проведение его переустройства, и (или) перепланировки, и (или) иных работ, выполняется административная процедура в соответствии с главой 25 настоящего административного регламента.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81</w:t>
      </w:r>
      <w:r w:rsidRPr="00E053B4">
        <w:rPr>
          <w:rFonts w:ascii="Times New Roman" w:hAnsi="Times New Roman"/>
          <w:sz w:val="28"/>
          <w:szCs w:val="28"/>
          <w:lang w:eastAsia="ru-RU"/>
        </w:rPr>
        <w:t>. Блок-схема предоставления муниципальной услуги приводится в приложении № 2 к настоящему административному регламенту.</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29" w:name="Par353"/>
      <w:bookmarkEnd w:id="29"/>
      <w:r w:rsidRPr="00580298">
        <w:rPr>
          <w:rFonts w:ascii="Times New Roman" w:hAnsi="Times New Roman"/>
          <w:sz w:val="28"/>
          <w:szCs w:val="28"/>
          <w:lang w:eastAsia="ru-RU"/>
        </w:rPr>
        <w:t>Глава 22. ПРИЕМ,  РЕГИСТРАЦИЯ  ЗАЯВЛЕНИЯ  И ДОКУМЕНТОВ,  ПОДЛЕЖ</w:t>
      </w:r>
      <w:r>
        <w:rPr>
          <w:rFonts w:ascii="Times New Roman" w:hAnsi="Times New Roman"/>
          <w:sz w:val="28"/>
          <w:szCs w:val="28"/>
          <w:lang w:eastAsia="ru-RU"/>
        </w:rPr>
        <w:t>АЩИХ  ПРЕДСТАВЛЕНИЮ  ЗАЯВИТЕЛЕМ</w:t>
      </w:r>
    </w:p>
    <w:p w:rsidR="00B678F1" w:rsidRPr="00580298" w:rsidRDefault="00B678F1" w:rsidP="00580298">
      <w:pPr>
        <w:autoSpaceDE w:val="0"/>
        <w:autoSpaceDN w:val="0"/>
        <w:adjustRightInd w:val="0"/>
        <w:spacing w:after="0" w:line="240" w:lineRule="auto"/>
        <w:jc w:val="both"/>
        <w:rPr>
          <w:rFonts w:ascii="Times New Roman" w:hAnsi="Times New Roman"/>
          <w:sz w:val="28"/>
          <w:szCs w:val="28"/>
        </w:rPr>
      </w:pPr>
      <w:bookmarkStart w:id="30" w:name="Par355"/>
      <w:bookmarkEnd w:id="30"/>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82</w:t>
      </w:r>
      <w:r w:rsidRPr="00580298">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о переводе помещения с приложением документов одним из следующих способов:</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а) путем личного обращения в уполномоченный орган;</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в) через МФЦ;</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г) посредством Портала.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83</w:t>
      </w:r>
      <w:r w:rsidRPr="00580298">
        <w:rPr>
          <w:rFonts w:ascii="Times New Roman" w:hAnsi="Times New Roman"/>
          <w:sz w:val="28"/>
          <w:szCs w:val="28"/>
          <w:lang w:eastAsia="ru-RU"/>
        </w:rPr>
        <w:t>. </w:t>
      </w:r>
      <w:r w:rsidRPr="00580298">
        <w:rPr>
          <w:rFonts w:ascii="Times New Roman" w:hAnsi="Times New Roman"/>
          <w:sz w:val="28"/>
          <w:szCs w:val="20"/>
          <w:lang w:eastAsia="ru-RU"/>
        </w:rPr>
        <w:t xml:space="preserve">В день поступления </w:t>
      </w:r>
      <w:r w:rsidRPr="00580298">
        <w:rPr>
          <w:rFonts w:ascii="Times New Roman" w:hAnsi="Times New Roman"/>
          <w:sz w:val="28"/>
          <w:szCs w:val="28"/>
        </w:rPr>
        <w:t xml:space="preserve">(получения через организации федеральной почтовой связи, с помощью средств электронной связи) </w:t>
      </w:r>
      <w:r w:rsidRPr="00580298">
        <w:rPr>
          <w:rFonts w:ascii="Times New Roman" w:hAnsi="Times New Roman"/>
          <w:sz w:val="28"/>
          <w:szCs w:val="20"/>
          <w:lang w:eastAsia="ru-RU"/>
        </w:rPr>
        <w:t xml:space="preserve">заявление регистрируется </w:t>
      </w:r>
      <w:r w:rsidRPr="00580298">
        <w:rPr>
          <w:rFonts w:ascii="Times New Roman" w:hAnsi="Times New Roman"/>
          <w:sz w:val="28"/>
          <w:szCs w:val="28"/>
        </w:rPr>
        <w:t>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w:t>
      </w:r>
      <w:r w:rsidRPr="00580298">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w:t>
      </w:r>
      <w:r w:rsidRPr="00580298">
        <w:rPr>
          <w:rFonts w:ascii="Times New Roman" w:hAnsi="Times New Roman"/>
          <w:sz w:val="28"/>
          <w:szCs w:val="28"/>
        </w:rPr>
        <w:t>. Должностное лицо уполномоченного органа, ответственное за прием и регистрацию документов, устанавливает:</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а) предмет обращения;</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б) комплектность представленных документов, предусмотренных настоящим административным регламентом;</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в) соответствие документов требованиям, указанным в пункте 36 настоящего административного регламента.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Максимальный срок выполнения данного действия составляет 10 минут.</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86</w:t>
      </w:r>
      <w:r w:rsidRPr="00580298">
        <w:rPr>
          <w:rFonts w:ascii="Times New Roman" w:hAnsi="Times New Roman"/>
          <w:sz w:val="28"/>
          <w:szCs w:val="28"/>
        </w:rPr>
        <w:t>. В случае, если заявителем предоставлены исключительно оригиналы документов, отраженных в пункте 34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Максимальный срок выполнения данного действия составляет 2 минуты на каждый представленный документ.</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87</w:t>
      </w:r>
      <w:r w:rsidRPr="00580298">
        <w:rPr>
          <w:rFonts w:ascii="Times New Roman" w:hAnsi="Times New Roman"/>
          <w:sz w:val="28"/>
          <w:szCs w:val="28"/>
          <w:lang w:eastAsia="ru-RU"/>
        </w:rPr>
        <w:t xml:space="preserve">. В случае выявления в документах и заявлении оснований в соответствии с </w:t>
      </w:r>
      <w:r w:rsidRPr="00E053B4">
        <w:rPr>
          <w:rFonts w:ascii="Times New Roman" w:hAnsi="Times New Roman"/>
          <w:sz w:val="28"/>
          <w:szCs w:val="28"/>
          <w:lang w:eastAsia="ru-RU"/>
        </w:rPr>
        <w:t>пунктом 39 настоящего</w:t>
      </w:r>
      <w:r w:rsidRPr="00580298">
        <w:rPr>
          <w:rFonts w:ascii="Times New Roman" w:hAnsi="Times New Roman"/>
          <w:sz w:val="28"/>
          <w:szCs w:val="28"/>
          <w:lang w:eastAsia="ru-RU"/>
        </w:rPr>
        <w:t xml:space="preserve"> административного регламента, уведомление об отказе направляется в соответствии с </w:t>
      </w:r>
      <w:r w:rsidRPr="00E053B4">
        <w:rPr>
          <w:rFonts w:ascii="Times New Roman" w:hAnsi="Times New Roman"/>
          <w:sz w:val="28"/>
          <w:szCs w:val="28"/>
          <w:lang w:eastAsia="ru-RU"/>
        </w:rPr>
        <w:t>пунктом 40</w:t>
      </w:r>
      <w:r w:rsidRPr="00580298">
        <w:rPr>
          <w:rFonts w:ascii="Times New Roman" w:hAnsi="Times New Roman"/>
          <w:sz w:val="28"/>
          <w:szCs w:val="28"/>
          <w:lang w:eastAsia="ru-RU"/>
        </w:rPr>
        <w:t xml:space="preserve"> настоящего административного регламента.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88</w:t>
      </w:r>
      <w:r w:rsidRPr="00580298">
        <w:rPr>
          <w:rFonts w:ascii="Times New Roman" w:hAnsi="Times New Roman"/>
          <w:sz w:val="28"/>
          <w:szCs w:val="28"/>
        </w:rPr>
        <w:t>. Общий срок приема, регистрации документов составляет не более 30 минут.</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89</w:t>
      </w:r>
      <w:r w:rsidRPr="00580298">
        <w:rPr>
          <w:rFonts w:ascii="Times New Roman" w:hAnsi="Times New Roman"/>
          <w:sz w:val="28"/>
          <w:szCs w:val="28"/>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 3 к настоящему административному регламенту).</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В случае представления документов через МФЦ расписка выдается указанным МФЦ.</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1) просматривает электронные образцы заявления и прилагаемых к нему документов;</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2) осуществляет контроль полученных электронных образцов заявления и прилагаемых к нему документов на предмет целостности;</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3) фиксирует дату получения заявления и прилагаемых к нему документов;</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Pr="00E053B4">
        <w:rPr>
          <w:rFonts w:ascii="Times New Roman" w:hAnsi="Times New Roman"/>
          <w:sz w:val="28"/>
          <w:szCs w:val="28"/>
        </w:rPr>
        <w:t>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w:t>
      </w:r>
      <w:r w:rsidRPr="00580298">
        <w:rPr>
          <w:rFonts w:ascii="Times New Roman" w:hAnsi="Times New Roman"/>
          <w:sz w:val="28"/>
          <w:szCs w:val="28"/>
        </w:rPr>
        <w:t xml:space="preserve"> форме.</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90</w:t>
      </w:r>
      <w:r w:rsidRPr="00580298">
        <w:rPr>
          <w:rFonts w:ascii="Times New Roman" w:hAnsi="Times New Roman"/>
          <w:sz w:val="28"/>
          <w:szCs w:val="28"/>
        </w:rPr>
        <w:t>.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91</w:t>
      </w:r>
      <w:r w:rsidRPr="00580298">
        <w:rPr>
          <w:rFonts w:ascii="Times New Roman" w:hAnsi="Times New Roman"/>
          <w:sz w:val="28"/>
          <w:szCs w:val="28"/>
        </w:rPr>
        <w:t>. Результатом 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p>
    <w:p w:rsidR="00B678F1" w:rsidRPr="00580298" w:rsidRDefault="00B678F1" w:rsidP="00580298">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31" w:name="Par376"/>
      <w:bookmarkEnd w:id="31"/>
      <w:r w:rsidRPr="00580298">
        <w:rPr>
          <w:rFonts w:ascii="Times New Roman" w:hAnsi="Times New Roman"/>
          <w:sz w:val="28"/>
          <w:szCs w:val="28"/>
          <w:lang w:eastAsia="ru-RU"/>
        </w:rPr>
        <w:t>Глава 23. ФОРМИРОВАНИЕ  И  НАПРАВЛЕНИЕ МЕЖВЕДОМСТВЕННЫХ  ЗАПРОСОВ  В  ОРГАНЫ,  УЧАСТВУЮЩИЕ В  ПРЕДОСТАВЛЕНИИ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92</w:t>
      </w:r>
      <w:r w:rsidRPr="00580298">
        <w:rPr>
          <w:rFonts w:ascii="Times New Roman" w:hAnsi="Times New Roman"/>
          <w:sz w:val="28"/>
          <w:szCs w:val="28"/>
          <w:lang w:eastAsia="ru-RU"/>
        </w:rPr>
        <w:t xml:space="preserve">. </w:t>
      </w:r>
      <w:r w:rsidRPr="00580298">
        <w:rPr>
          <w:rFonts w:ascii="Times New Roman" w:hAnsi="Times New Roman"/>
          <w:sz w:val="28"/>
          <w:szCs w:val="28"/>
        </w:rPr>
        <w:t>Основанием для формирования и направления межведомственных запросов является зарегистрированные заявление и документы.</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93</w:t>
      </w:r>
      <w:r w:rsidRPr="00580298">
        <w:rPr>
          <w:rFonts w:ascii="Times New Roman" w:hAnsi="Times New Roman"/>
          <w:sz w:val="28"/>
          <w:szCs w:val="28"/>
          <w:lang w:eastAsia="ru-RU"/>
        </w:rPr>
        <w:t xml:space="preserve">. В случае непредставления документов, указанных в </w:t>
      </w:r>
      <w:r w:rsidRPr="00E053B4">
        <w:rPr>
          <w:rFonts w:ascii="Times New Roman" w:hAnsi="Times New Roman"/>
          <w:sz w:val="28"/>
          <w:szCs w:val="28"/>
          <w:lang w:eastAsia="ru-RU"/>
        </w:rPr>
        <w:t>пункте 37</w:t>
      </w:r>
      <w:r w:rsidRPr="00580298">
        <w:rPr>
          <w:rFonts w:ascii="Times New Roman" w:hAnsi="Times New Roman"/>
          <w:sz w:val="28"/>
          <w:szCs w:val="28"/>
          <w:lang w:eastAsia="ru-RU"/>
        </w:rPr>
        <w:t xml:space="preserve">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Pr="00E053B4">
        <w:rPr>
          <w:rFonts w:ascii="Times New Roman" w:hAnsi="Times New Roman"/>
          <w:sz w:val="28"/>
          <w:szCs w:val="28"/>
          <w:lang w:eastAsia="ru-RU"/>
        </w:rPr>
        <w:t>в пункте 37</w:t>
      </w:r>
      <w:r w:rsidRPr="00580298">
        <w:rPr>
          <w:rFonts w:ascii="Times New Roman" w:hAnsi="Times New Roman"/>
          <w:sz w:val="28"/>
          <w:szCs w:val="28"/>
          <w:lang w:eastAsia="ru-RU"/>
        </w:rPr>
        <w:t xml:space="preserve">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94</w:t>
      </w:r>
      <w:r w:rsidRPr="00580298">
        <w:rPr>
          <w:rFonts w:ascii="Times New Roman" w:hAnsi="Times New Roman"/>
          <w:sz w:val="28"/>
          <w:szCs w:val="28"/>
          <w:lang w:eastAsia="ru-RU"/>
        </w:rPr>
        <w:t>. 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95</w:t>
      </w:r>
      <w:r w:rsidRPr="00580298">
        <w:rPr>
          <w:rFonts w:ascii="Times New Roman" w:hAnsi="Times New Roman"/>
          <w:sz w:val="28"/>
          <w:szCs w:val="28"/>
          <w:lang w:eastAsia="ru-RU"/>
        </w:rPr>
        <w:t xml:space="preserve">.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Pr="00580298">
          <w:rPr>
            <w:rFonts w:ascii="Tms Rmn" w:eastAsia="Times New Roman" w:hAnsi="Tms Rmn" w:hint="eastAsia"/>
            <w:sz w:val="28"/>
            <w:szCs w:val="20"/>
            <w:lang w:eastAsia="ru-RU"/>
          </w:rPr>
          <w:t>статьи</w:t>
        </w:r>
        <w:r w:rsidRPr="00580298">
          <w:rPr>
            <w:rFonts w:ascii="Tms Rmn" w:hAnsi="Tms Rmn"/>
            <w:sz w:val="28"/>
            <w:szCs w:val="20"/>
            <w:lang w:eastAsia="ru-RU"/>
          </w:rPr>
          <w:t xml:space="preserve"> 7.2</w:t>
        </w:r>
      </w:hyperlink>
      <w:r w:rsidRPr="00580298">
        <w:rPr>
          <w:rFonts w:ascii="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96</w:t>
      </w:r>
      <w:r w:rsidRPr="00580298">
        <w:rPr>
          <w:rFonts w:ascii="Times New Roman" w:hAnsi="Times New Roman"/>
          <w:sz w:val="28"/>
          <w:szCs w:val="28"/>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97</w:t>
      </w:r>
      <w:r w:rsidRPr="00580298">
        <w:rPr>
          <w:rFonts w:ascii="Times New Roman" w:hAnsi="Times New Roman"/>
          <w:sz w:val="28"/>
          <w:szCs w:val="28"/>
          <w:lang w:eastAsia="ru-RU"/>
        </w:rPr>
        <w:t xml:space="preserve">. В случае,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(выдает) в течение одного рабочего дня, следующего за днем поступления ответа, уведомление о необходимости предоставления документов, предусмотренных </w:t>
      </w:r>
      <w:r w:rsidRPr="00E053B4">
        <w:rPr>
          <w:rFonts w:ascii="Times New Roman" w:hAnsi="Times New Roman"/>
          <w:sz w:val="28"/>
          <w:szCs w:val="28"/>
          <w:lang w:eastAsia="ru-RU"/>
        </w:rPr>
        <w:t>пунктом 37</w:t>
      </w:r>
      <w:r w:rsidRPr="00580298">
        <w:rPr>
          <w:rFonts w:ascii="Times New Roman" w:hAnsi="Times New Roman"/>
          <w:sz w:val="28"/>
          <w:szCs w:val="28"/>
          <w:lang w:eastAsia="ru-RU"/>
        </w:rPr>
        <w:t xml:space="preserve"> настоящего административного регламента</w:t>
      </w:r>
      <w:r w:rsidRPr="00580298">
        <w:rPr>
          <w:rFonts w:ascii="Times New Roman" w:hAnsi="Times New Roman"/>
          <w:color w:val="C00000"/>
          <w:sz w:val="28"/>
          <w:szCs w:val="28"/>
          <w:lang w:eastAsia="ru-RU"/>
        </w:rPr>
        <w:t>.</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Заявитель должен в течение 15 рабочих дней предоставить документы и (или) информацию, отсутствующие в органах. В случае не предоставления таких документов и (или) информации уполномоченный орган принимает решение об отказе в переводе в соответствии с пунктом </w:t>
      </w:r>
      <w:r w:rsidRPr="00E053B4">
        <w:rPr>
          <w:rFonts w:ascii="Times New Roman" w:hAnsi="Times New Roman"/>
          <w:sz w:val="28"/>
          <w:szCs w:val="28"/>
          <w:lang w:eastAsia="ru-RU"/>
        </w:rPr>
        <w:t>43</w:t>
      </w:r>
      <w:r w:rsidRPr="00580298">
        <w:rPr>
          <w:rFonts w:ascii="Times New Roman" w:hAnsi="Times New Roman"/>
          <w:sz w:val="28"/>
          <w:szCs w:val="28"/>
          <w:lang w:eastAsia="ru-RU"/>
        </w:rPr>
        <w:t xml:space="preserve"> настоящего административного регламента.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Решение об отказе в переводе отправляется заявителю не позднее 3 рабочих дней со дня принятия такого решения.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98</w:t>
      </w:r>
      <w:r w:rsidRPr="00580298">
        <w:rPr>
          <w:rFonts w:ascii="Times New Roman" w:hAnsi="Times New Roman"/>
          <w:sz w:val="28"/>
          <w:szCs w:val="28"/>
          <w:lang w:eastAsia="ru-RU"/>
        </w:rPr>
        <w:t xml:space="preserve">. Результатом административной процедуры является получение документов, указанных в пункте </w:t>
      </w:r>
      <w:r w:rsidRPr="00E053B4">
        <w:rPr>
          <w:rFonts w:ascii="Times New Roman" w:hAnsi="Times New Roman"/>
          <w:sz w:val="28"/>
          <w:szCs w:val="28"/>
          <w:lang w:eastAsia="ru-RU"/>
        </w:rPr>
        <w:t>37</w:t>
      </w:r>
      <w:r w:rsidRPr="00580298">
        <w:rPr>
          <w:rFonts w:ascii="Times New Roman" w:hAnsi="Times New Roman"/>
          <w:sz w:val="28"/>
          <w:szCs w:val="28"/>
          <w:lang w:eastAsia="ru-RU"/>
        </w:rPr>
        <w:t xml:space="preserve"> настоящего административного регламента.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w:t>
      </w:r>
    </w:p>
    <w:p w:rsidR="00B678F1" w:rsidRPr="00580298" w:rsidRDefault="00B678F1" w:rsidP="00580298">
      <w:pPr>
        <w:widowControl w:val="0"/>
        <w:autoSpaceDE w:val="0"/>
        <w:autoSpaceDN w:val="0"/>
        <w:adjustRightInd w:val="0"/>
        <w:spacing w:after="0" w:line="216" w:lineRule="auto"/>
        <w:ind w:firstLine="709"/>
        <w:jc w:val="center"/>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16" w:lineRule="auto"/>
        <w:ind w:firstLine="709"/>
        <w:jc w:val="center"/>
        <w:rPr>
          <w:rFonts w:ascii="Times New Roman" w:hAnsi="Times New Roman"/>
          <w:sz w:val="28"/>
          <w:szCs w:val="28"/>
          <w:lang w:eastAsia="ru-RU"/>
        </w:rPr>
      </w:pPr>
      <w:r w:rsidRPr="00580298">
        <w:rPr>
          <w:rFonts w:ascii="Times New Roman" w:hAnsi="Times New Roman"/>
          <w:sz w:val="28"/>
          <w:szCs w:val="28"/>
          <w:lang w:eastAsia="ru-RU"/>
        </w:rPr>
        <w:t>Глава 24. ПРИНЯТИЕ  РЕШЕНИЯ  О  ПЕРЕВОДЕ  ИЛИ  ОБ  ОТКАЗЕ  В ПЕРЕВОДЕ,  ВЫДАЧА (НАПРАВЛ</w:t>
      </w:r>
      <w:r>
        <w:rPr>
          <w:rFonts w:ascii="Times New Roman" w:hAnsi="Times New Roman"/>
          <w:sz w:val="28"/>
          <w:szCs w:val="28"/>
          <w:lang w:eastAsia="ru-RU"/>
        </w:rPr>
        <w:t>ЕНИЕ) СООТВЕТСТВУЮЩЕГО  РЕШЕНИЯ</w:t>
      </w:r>
    </w:p>
    <w:p w:rsidR="00B678F1" w:rsidRPr="00580298" w:rsidRDefault="00B678F1" w:rsidP="00580298">
      <w:pPr>
        <w:widowControl w:val="0"/>
        <w:autoSpaceDE w:val="0"/>
        <w:autoSpaceDN w:val="0"/>
        <w:adjustRightInd w:val="0"/>
        <w:spacing w:after="0" w:line="240" w:lineRule="auto"/>
        <w:ind w:firstLine="709"/>
        <w:jc w:val="center"/>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99</w:t>
      </w:r>
      <w:r w:rsidRPr="00580298">
        <w:rPr>
          <w:rFonts w:ascii="Times New Roman" w:hAnsi="Times New Roman"/>
          <w:sz w:val="28"/>
          <w:szCs w:val="28"/>
          <w:lang w:eastAsia="ru-RU"/>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B678F1" w:rsidRPr="00E053B4"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100</w:t>
      </w:r>
      <w:r w:rsidRPr="00580298">
        <w:rPr>
          <w:rFonts w:ascii="Times New Roman" w:hAnsi="Times New Roman"/>
          <w:sz w:val="28"/>
          <w:szCs w:val="28"/>
          <w:lang w:eastAsia="ru-RU"/>
        </w:rPr>
        <w:t xml:space="preserve">. Должностное лицо уполномоченного органа принимает решение о переводе или об отказе в переводе на основании рассмотрения </w:t>
      </w:r>
      <w:r w:rsidRPr="00E053B4">
        <w:rPr>
          <w:rFonts w:ascii="Times New Roman" w:hAnsi="Times New Roman"/>
          <w:sz w:val="28"/>
          <w:szCs w:val="28"/>
          <w:lang w:eastAsia="ru-RU"/>
        </w:rPr>
        <w:t xml:space="preserve">представленных заявления и документов в соответствии с пунктами 34 и 37 настоящего административного регламента не позднее чем через 45 календарных дней со дня представления в уполномоченном органе заявления и документов в соответствии с пунктом 82 настоящего административного регламента. </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053B4">
        <w:rPr>
          <w:rFonts w:ascii="Times New Roman" w:hAnsi="Times New Roman"/>
          <w:sz w:val="28"/>
          <w:szCs w:val="28"/>
          <w:lang w:eastAsia="ru-RU"/>
        </w:rPr>
        <w:t>101. В случае выявления оснований для отказа в соответствии с пунктом 43 настоящего административного регламента уполномоченный орган принимает решение об отказе в переводе</w:t>
      </w:r>
      <w:r w:rsidRPr="00580298">
        <w:rPr>
          <w:rFonts w:ascii="Times New Roman" w:hAnsi="Times New Roman"/>
          <w:sz w:val="28"/>
          <w:szCs w:val="28"/>
          <w:lang w:eastAsia="ru-RU"/>
        </w:rPr>
        <w:t>.</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Решение об отказе в переводе должно содержать основания для отказа с обязательной ссылкой на нарушение, предусмотренные пунктом </w:t>
      </w:r>
      <w:r w:rsidRPr="00E053B4">
        <w:rPr>
          <w:rFonts w:ascii="Times New Roman" w:hAnsi="Times New Roman"/>
          <w:sz w:val="28"/>
          <w:szCs w:val="28"/>
          <w:lang w:eastAsia="ru-RU"/>
        </w:rPr>
        <w:t>39</w:t>
      </w:r>
      <w:r w:rsidRPr="00580298">
        <w:rPr>
          <w:rFonts w:ascii="Times New Roman" w:hAnsi="Times New Roman"/>
          <w:sz w:val="28"/>
          <w:szCs w:val="28"/>
          <w:lang w:eastAsia="ru-RU"/>
        </w:rPr>
        <w:t xml:space="preserve"> настоящего административного регламента.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Решение об отказе в переводе выдается (направляется) заявителю не позднее чем через 3 рабочих дня со дня принятия такого решения.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102</w:t>
      </w:r>
      <w:r w:rsidRPr="00580298">
        <w:rPr>
          <w:rFonts w:ascii="Times New Roman" w:hAnsi="Times New Roman"/>
          <w:sz w:val="28"/>
          <w:szCs w:val="28"/>
          <w:lang w:eastAsia="ru-RU"/>
        </w:rPr>
        <w:t xml:space="preserve">. Уполномоченный орган не позднее чем через 3 рабочих дня со дня принятия решения о переводе </w:t>
      </w:r>
      <w:r w:rsidRPr="00580298">
        <w:rPr>
          <w:rFonts w:ascii="Times New Roman" w:hAnsi="Times New Roman"/>
          <w:sz w:val="28"/>
          <w:szCs w:val="28"/>
        </w:rPr>
        <w:t>выдает или направляет по адресу, указанному в заявлении, либо через МФЦ, заявителю документ, подтверждающий принятие одного из указанных решений.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103</w:t>
      </w:r>
      <w:r w:rsidRPr="00580298">
        <w:rPr>
          <w:rFonts w:ascii="Times New Roman" w:hAnsi="Times New Roman"/>
          <w:sz w:val="28"/>
          <w:szCs w:val="28"/>
          <w:lang w:eastAsia="ru-RU"/>
        </w:rPr>
        <w:t xml:space="preserve">. Решение уполномоченного органа о переводе или об отказе в переводе утверждается в соответствии формой, установленной Постановлением Правительства Российской Федерации от 10 августа 2005 года № </w:t>
      </w:r>
      <w:r>
        <w:rPr>
          <w:rFonts w:ascii="Times New Roman" w:hAnsi="Times New Roman"/>
          <w:sz w:val="28"/>
          <w:szCs w:val="28"/>
          <w:lang w:eastAsia="ru-RU"/>
        </w:rPr>
        <w:t>502 (Приложение № 4  к настоящему административному регламенту).</w:t>
      </w:r>
      <w:bookmarkStart w:id="32" w:name="_GoBack"/>
      <w:bookmarkEnd w:id="32"/>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Уполномоченный орган одновременно с выдачей (направлением) заявителю решения информирует о принятии указанного решения собственников помещений, примыкающих к помещению, в отношении которого принято указанное решение.</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Решение о переводе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104</w:t>
      </w:r>
      <w:r w:rsidRPr="00580298">
        <w:rPr>
          <w:rFonts w:ascii="Times New Roman" w:hAnsi="Times New Roman"/>
          <w:sz w:val="28"/>
          <w:szCs w:val="28"/>
          <w:lang w:eastAsia="ru-RU"/>
        </w:rPr>
        <w:t>. Результатом административной процедуры является принятие решений о переводе или об отказе в переводе переводимого помещения и выдача (направление) соответствующего решения заявителю.</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color w:val="C00000"/>
          <w:sz w:val="28"/>
          <w:szCs w:val="28"/>
          <w:lang w:eastAsia="ru-RU"/>
        </w:rPr>
      </w:pPr>
    </w:p>
    <w:p w:rsidR="00B678F1" w:rsidRPr="00580298" w:rsidRDefault="00B678F1" w:rsidP="00580298">
      <w:pPr>
        <w:widowControl w:val="0"/>
        <w:autoSpaceDE w:val="0"/>
        <w:autoSpaceDN w:val="0"/>
        <w:adjustRightInd w:val="0"/>
        <w:spacing w:after="0" w:line="216" w:lineRule="auto"/>
        <w:ind w:firstLine="720"/>
        <w:jc w:val="center"/>
        <w:outlineLvl w:val="2"/>
        <w:rPr>
          <w:rFonts w:ascii="Times New Roman" w:hAnsi="Times New Roman"/>
          <w:sz w:val="28"/>
          <w:szCs w:val="28"/>
          <w:lang w:eastAsia="ru-RU"/>
        </w:rPr>
      </w:pPr>
      <w:bookmarkStart w:id="33" w:name="Par398"/>
      <w:bookmarkEnd w:id="33"/>
      <w:r w:rsidRPr="00580298">
        <w:rPr>
          <w:rFonts w:ascii="Times New Roman" w:hAnsi="Times New Roman"/>
          <w:sz w:val="28"/>
          <w:szCs w:val="28"/>
          <w:lang w:eastAsia="ru-RU"/>
        </w:rPr>
        <w:t>Глава 25. ПРОВЕДЕНИЕ ПЕРЕУСТРОЙСТВА,  И (ИЛИ) ПЕРЕПЛАНИРОВКИ,  И (ИЛИ)  ИНЫХ</w:t>
      </w:r>
      <w:r>
        <w:rPr>
          <w:rFonts w:ascii="Times New Roman" w:hAnsi="Times New Roman"/>
          <w:sz w:val="28"/>
          <w:szCs w:val="28"/>
          <w:lang w:eastAsia="ru-RU"/>
        </w:rPr>
        <w:t xml:space="preserve">  РАБОТ  ПЕРЕВОДИМОГО ПОМЕЩЕНИЯ</w:t>
      </w: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105</w:t>
      </w:r>
      <w:r w:rsidRPr="00580298">
        <w:rPr>
          <w:rFonts w:ascii="Times New Roman" w:hAnsi="Times New Roman"/>
          <w:sz w:val="28"/>
          <w:szCs w:val="28"/>
          <w:lang w:eastAsia="ru-RU"/>
        </w:rPr>
        <w:t>. Основанием для проведения переустройства и (или) перепланировки, и (или) иных работ переводимого помещения является решение о переводе жилого (нежилого) помещения в нежилое (жилое) помещений.</w:t>
      </w:r>
    </w:p>
    <w:p w:rsidR="00B678F1" w:rsidRPr="00580298" w:rsidRDefault="00B678F1" w:rsidP="00E053B4">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106</w:t>
      </w:r>
      <w:r w:rsidRPr="00580298">
        <w:rPr>
          <w:rFonts w:ascii="Times New Roman" w:hAnsi="Times New Roman"/>
          <w:sz w:val="28"/>
          <w:szCs w:val="28"/>
          <w:lang w:eastAsia="ru-RU"/>
        </w:rPr>
        <w:t xml:space="preserve">. Переустройство и (или) перепланировка проводится в соответствии с проектом переустройства и (или) перепланировки, представленным заявителем в соответствии с пунктом </w:t>
      </w:r>
      <w:r w:rsidRPr="00E053B4">
        <w:rPr>
          <w:rFonts w:ascii="Times New Roman" w:hAnsi="Times New Roman"/>
          <w:sz w:val="28"/>
          <w:szCs w:val="28"/>
          <w:lang w:eastAsia="ru-RU"/>
        </w:rPr>
        <w:t>34 настоящего</w:t>
      </w:r>
      <w:r w:rsidRPr="00580298">
        <w:rPr>
          <w:rFonts w:ascii="Times New Roman" w:hAnsi="Times New Roman"/>
          <w:sz w:val="28"/>
          <w:szCs w:val="28"/>
          <w:lang w:eastAsia="ru-RU"/>
        </w:rPr>
        <w:t xml:space="preserve"> административного регламента.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107</w:t>
      </w:r>
      <w:r w:rsidRPr="00580298">
        <w:rPr>
          <w:rFonts w:ascii="Times New Roman" w:hAnsi="Times New Roman"/>
          <w:sz w:val="28"/>
          <w:szCs w:val="28"/>
        </w:rPr>
        <w:t>. Проверку соответствия или несоответствия проведенных работ совершает приемочная комиссия, созданная постановлением администрации городского поселения Белореченского муниципального образования.</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В течение 3 календарных дней с момента принятия решения о переводе, в случае, если при переводе необходимо проведение указанных работ, должностное лицо уполномоченного органа готовит проект акта приемочной комиссии и обеспечивает его подписание членами приемочной комиссии.</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108</w:t>
      </w:r>
      <w:r w:rsidRPr="00580298">
        <w:rPr>
          <w:rFonts w:ascii="Times New Roman" w:hAnsi="Times New Roman"/>
          <w:sz w:val="28"/>
          <w:szCs w:val="28"/>
        </w:rPr>
        <w:t>. Перед подписанием акта приемочная комиссия выезжает в переустраиваемое и (или) перепланируемое помещение и устанавливает соответствие проведенных работ проекту переустройства и (или) перепланировки жилого помещения.</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Время выезда приемочной комиссии в переустраиваемое и (или) перепланируемое переводимое помещение согласовывается должностным лицом уполномоченного органа с заявителем.</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109</w:t>
      </w:r>
      <w:r w:rsidRPr="00580298">
        <w:rPr>
          <w:rFonts w:ascii="Times New Roman" w:hAnsi="Times New Roman"/>
          <w:sz w:val="28"/>
          <w:szCs w:val="28"/>
        </w:rPr>
        <w:t>. По результатам осмотра приемочная комиссия принимает одно из следующих решений:</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 о соответствии переустройства и (или) перепланировки переводимого помещения проектной документации и требованиям законодательства;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sidRPr="00580298">
        <w:rPr>
          <w:rFonts w:ascii="Times New Roman" w:hAnsi="Times New Roman"/>
          <w:sz w:val="28"/>
          <w:szCs w:val="28"/>
        </w:rPr>
        <w:t>- о нарушении при переустройстве и (или) перепланировке проектной документации и (или) требований законодательства.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110</w:t>
      </w:r>
      <w:r w:rsidRPr="00580298">
        <w:rPr>
          <w:rFonts w:ascii="Times New Roman" w:hAnsi="Times New Roman"/>
          <w:sz w:val="28"/>
          <w:szCs w:val="28"/>
        </w:rPr>
        <w:t xml:space="preserve"> Решение приемочной комиссии оформляется актом приемочной комиссии, подписывается всеми членами приемочной комиссии.</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111</w:t>
      </w:r>
      <w:r w:rsidRPr="00580298">
        <w:rPr>
          <w:rFonts w:ascii="Times New Roman" w:hAnsi="Times New Roman"/>
          <w:sz w:val="28"/>
          <w:szCs w:val="28"/>
        </w:rPr>
        <w:t>. Акт приемочной комиссии с решением о соответствии переустройства и (или) перепланировки переводимого помещения представленной проектной документации и требованиям законодательства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112</w:t>
      </w:r>
      <w:r w:rsidRPr="00580298">
        <w:rPr>
          <w:rFonts w:ascii="Times New Roman" w:hAnsi="Times New Roman"/>
          <w:sz w:val="28"/>
          <w:szCs w:val="28"/>
        </w:rPr>
        <w:t>. Акт приемочной комиссии о соответствии или несоответствии переустройства и (или) перепланировки переводимого помещения представленной проектной документации выдается (напра</w:t>
      </w:r>
      <w:r>
        <w:rPr>
          <w:rFonts w:ascii="Times New Roman" w:hAnsi="Times New Roman"/>
          <w:sz w:val="28"/>
          <w:szCs w:val="28"/>
        </w:rPr>
        <w:t>вляется) заявителю в течение 3</w:t>
      </w:r>
      <w:r w:rsidRPr="00580298">
        <w:rPr>
          <w:rFonts w:ascii="Times New Roman" w:hAnsi="Times New Roman"/>
          <w:sz w:val="28"/>
          <w:szCs w:val="28"/>
        </w:rPr>
        <w:t xml:space="preserve">  календарных дней со дня подписания комиссией акта.</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113</w:t>
      </w:r>
      <w:r w:rsidRPr="00580298">
        <w:rPr>
          <w:rFonts w:ascii="Times New Roman" w:hAnsi="Times New Roman"/>
          <w:sz w:val="28"/>
          <w:szCs w:val="28"/>
        </w:rPr>
        <w:t>. При личном получении акта приемочной комиссии заявитель расписывается в его получении в журнале регистрации актов.</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114</w:t>
      </w:r>
      <w:r w:rsidRPr="00580298">
        <w:rPr>
          <w:rFonts w:ascii="Times New Roman" w:hAnsi="Times New Roman"/>
          <w:sz w:val="28"/>
          <w:szCs w:val="28"/>
        </w:rPr>
        <w:t>. Акт приемочной комиссии направляется уполномоченным органом в орган или организацию, осуществляющие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115</w:t>
      </w:r>
      <w:r w:rsidRPr="00580298">
        <w:rPr>
          <w:rFonts w:ascii="Times New Roman" w:hAnsi="Times New Roman"/>
          <w:sz w:val="28"/>
          <w:szCs w:val="28"/>
        </w:rPr>
        <w:t>.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116</w:t>
      </w:r>
      <w:r w:rsidRPr="00580298">
        <w:rPr>
          <w:rFonts w:ascii="Times New Roman" w:hAnsi="Times New Roman"/>
          <w:sz w:val="28"/>
          <w:szCs w:val="28"/>
        </w:rPr>
        <w:t>. Результатом административной процедуры является выдача акта приемочной комиссии заявителю.</w:t>
      </w:r>
    </w:p>
    <w:p w:rsidR="00B678F1" w:rsidRPr="00580298" w:rsidRDefault="00B678F1" w:rsidP="00580298">
      <w:pPr>
        <w:widowControl w:val="0"/>
        <w:autoSpaceDE w:val="0"/>
        <w:autoSpaceDN w:val="0"/>
        <w:adjustRightInd w:val="0"/>
        <w:spacing w:after="0" w:line="240" w:lineRule="auto"/>
        <w:ind w:firstLine="709"/>
        <w:jc w:val="both"/>
        <w:outlineLvl w:val="2"/>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center"/>
        <w:outlineLvl w:val="2"/>
        <w:rPr>
          <w:rFonts w:ascii="Times New Roman" w:hAnsi="Times New Roman"/>
          <w:sz w:val="28"/>
          <w:szCs w:val="28"/>
          <w:lang w:eastAsia="ru-RU"/>
        </w:rPr>
      </w:pPr>
      <w:bookmarkStart w:id="34" w:name="Par410"/>
      <w:bookmarkEnd w:id="34"/>
      <w:r w:rsidRPr="00580298">
        <w:rPr>
          <w:rFonts w:ascii="Times New Roman" w:hAnsi="Times New Roman"/>
          <w:sz w:val="28"/>
          <w:szCs w:val="28"/>
          <w:lang w:eastAsia="ru-RU"/>
        </w:rPr>
        <w:t>Раздел IV. ФОРМЫ  КОНТРОЛЯ  ЗА  ПРЕДОС</w:t>
      </w:r>
      <w:r>
        <w:rPr>
          <w:rFonts w:ascii="Times New Roman" w:hAnsi="Times New Roman"/>
          <w:sz w:val="28"/>
          <w:szCs w:val="28"/>
          <w:lang w:eastAsia="ru-RU"/>
        </w:rPr>
        <w:t>ТАВЛЕНИЕМ МУНИЦИПАЛЬНОЙ  УСЛУГИ</w:t>
      </w: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5" w:name="Par413"/>
      <w:bookmarkEnd w:id="35"/>
      <w:r w:rsidRPr="00580298">
        <w:rPr>
          <w:rFonts w:ascii="Times New Roman" w:hAnsi="Times New Roman"/>
          <w:sz w:val="28"/>
          <w:szCs w:val="28"/>
          <w:lang w:eastAsia="ru-RU"/>
        </w:rPr>
        <w:t>Глава 27.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w:t>
      </w:r>
      <w:r>
        <w:rPr>
          <w:rFonts w:ascii="Times New Roman" w:hAnsi="Times New Roman"/>
          <w:sz w:val="28"/>
          <w:szCs w:val="28"/>
          <w:lang w:eastAsia="ru-RU"/>
        </w:rPr>
        <w:t xml:space="preserve">  ТАКЖЕ ПРИНЯТИЕМ  ИМИ  РЕШЕНИЙ</w:t>
      </w: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117</w:t>
      </w:r>
      <w:r w:rsidRPr="00580298">
        <w:rPr>
          <w:rFonts w:ascii="Times New Roman" w:hAnsi="Times New Roman"/>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B678F1" w:rsidRPr="00580298" w:rsidRDefault="00B678F1" w:rsidP="00580298">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sz w:val="28"/>
          <w:szCs w:val="28"/>
          <w:lang w:eastAsia="ko-KR"/>
        </w:rPr>
        <w:t>118</w:t>
      </w:r>
      <w:r w:rsidRPr="00580298">
        <w:rPr>
          <w:rFonts w:ascii="Times New Roman" w:hAnsi="Times New Roman"/>
          <w:sz w:val="28"/>
          <w:szCs w:val="28"/>
          <w:lang w:eastAsia="ko-KR"/>
        </w:rPr>
        <w:t>. </w:t>
      </w:r>
      <w:r w:rsidRPr="00580298">
        <w:rPr>
          <w:rFonts w:ascii="Times New Roman" w:hAnsi="Times New Roman"/>
          <w:color w:val="000000"/>
          <w:sz w:val="28"/>
          <w:szCs w:val="28"/>
          <w:lang w:eastAsia="ru-RU"/>
        </w:rPr>
        <w:t>Основными задачами текущего контроля являются:</w:t>
      </w:r>
    </w:p>
    <w:p w:rsidR="00B678F1" w:rsidRPr="00580298" w:rsidRDefault="00B678F1" w:rsidP="0058029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580298">
        <w:rPr>
          <w:rFonts w:ascii="Times New Roman" w:hAnsi="Times New Roman"/>
          <w:color w:val="000000"/>
          <w:sz w:val="28"/>
          <w:szCs w:val="28"/>
          <w:lang w:eastAsia="ru-RU"/>
        </w:rPr>
        <w:t>а) обеспечение своевременного и качественного предоставления муниципальной услуги;</w:t>
      </w:r>
    </w:p>
    <w:p w:rsidR="00B678F1" w:rsidRPr="00580298" w:rsidRDefault="00B678F1" w:rsidP="0058029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580298">
        <w:rPr>
          <w:rFonts w:ascii="Times New Roman" w:hAnsi="Times New Roman"/>
          <w:color w:val="000000"/>
          <w:sz w:val="28"/>
          <w:szCs w:val="28"/>
          <w:lang w:eastAsia="ru-RU"/>
        </w:rPr>
        <w:t>б) выявление нарушений в сроках и качестве предоставления муниципальной услуги;</w:t>
      </w:r>
    </w:p>
    <w:p w:rsidR="00B678F1" w:rsidRPr="00580298" w:rsidRDefault="00B678F1" w:rsidP="0058029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580298">
        <w:rPr>
          <w:rFonts w:ascii="Times New Roman" w:hAnsi="Times New Roman"/>
          <w:color w:val="000000"/>
          <w:sz w:val="28"/>
          <w:szCs w:val="28"/>
          <w:lang w:eastAsia="ru-RU"/>
        </w:rPr>
        <w:t>в) выявление и устранение причин и условий, способствующих ненадлежащему предоставлению муниципальной услуги;</w:t>
      </w:r>
    </w:p>
    <w:p w:rsidR="00B678F1" w:rsidRPr="00580298" w:rsidRDefault="00B678F1" w:rsidP="00580298">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580298">
        <w:rPr>
          <w:rFonts w:ascii="Times New Roman" w:hAnsi="Times New Roman"/>
          <w:color w:val="000000"/>
          <w:sz w:val="28"/>
          <w:szCs w:val="28"/>
          <w:lang w:eastAsia="ru-RU"/>
        </w:rPr>
        <w:t>г) принятие мер по надлежащему предоставлению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119</w:t>
      </w:r>
      <w:r w:rsidRPr="00580298">
        <w:rPr>
          <w:rFonts w:ascii="Times New Roman" w:hAnsi="Times New Roman"/>
          <w:sz w:val="28"/>
          <w:szCs w:val="28"/>
          <w:lang w:eastAsia="ko-KR"/>
        </w:rPr>
        <w:t>. Текущий контроль осуществляется на постоянной основе.</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6" w:name="Par427"/>
      <w:bookmarkEnd w:id="36"/>
      <w:r w:rsidRPr="00580298">
        <w:rPr>
          <w:rFonts w:ascii="Times New Roman" w:hAnsi="Times New Roman"/>
          <w:sz w:val="28"/>
          <w:szCs w:val="28"/>
          <w:lang w:eastAsia="ru-RU"/>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w:t>
      </w:r>
      <w:r>
        <w:rPr>
          <w:rFonts w:ascii="Times New Roman" w:hAnsi="Times New Roman"/>
          <w:sz w:val="28"/>
          <w:szCs w:val="28"/>
          <w:lang w:eastAsia="ru-RU"/>
        </w:rPr>
        <w:t>ТАВЛЕНИЯ  МУНИЦИПАЛЬНОЙ  УСЛУГИ</w:t>
      </w: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120</w:t>
      </w:r>
      <w:r w:rsidRPr="00580298">
        <w:rPr>
          <w:rFonts w:ascii="Times New Roman" w:hAnsi="Times New Roman"/>
          <w:sz w:val="28"/>
          <w:szCs w:val="28"/>
          <w:lang w:eastAsia="ko-KR"/>
        </w:rPr>
        <w:t xml:space="preserve">.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121</w:t>
      </w:r>
      <w:r w:rsidRPr="00580298">
        <w:rPr>
          <w:rFonts w:ascii="Times New Roman" w:hAnsi="Times New Roman"/>
          <w:sz w:val="28"/>
          <w:szCs w:val="28"/>
          <w:lang w:eastAsia="ko-KR"/>
        </w:rPr>
        <w:t>.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122</w:t>
      </w:r>
      <w:r w:rsidRPr="00580298">
        <w:rPr>
          <w:rFonts w:ascii="Times New Roman" w:hAnsi="Times New Roman"/>
          <w:sz w:val="28"/>
          <w:szCs w:val="28"/>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123</w:t>
      </w:r>
      <w:r w:rsidRPr="00580298">
        <w:rPr>
          <w:rFonts w:ascii="Times New Roman" w:hAnsi="Times New Roman"/>
          <w:sz w:val="28"/>
          <w:szCs w:val="28"/>
          <w:lang w:eastAsia="ru-RU"/>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124</w:t>
      </w:r>
      <w:r w:rsidRPr="00580298">
        <w:rPr>
          <w:rFonts w:ascii="Times New Roman" w:hAnsi="Times New Roman"/>
          <w:sz w:val="28"/>
          <w:szCs w:val="28"/>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125</w:t>
      </w:r>
      <w:r w:rsidRPr="00580298">
        <w:rPr>
          <w:rFonts w:ascii="Times New Roman" w:hAnsi="Times New Roman"/>
          <w:sz w:val="28"/>
          <w:szCs w:val="28"/>
          <w:lang w:eastAsia="ru-RU"/>
        </w:rPr>
        <w:t>. Заявитель уведомляется о результатах проверки в течение 10 дней со дня принятия соответствующего решения.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126</w:t>
      </w:r>
      <w:r w:rsidRPr="00580298">
        <w:rPr>
          <w:rFonts w:ascii="Times New Roman" w:hAnsi="Times New Roman"/>
          <w:sz w:val="28"/>
          <w:szCs w:val="28"/>
          <w:lang w:eastAsia="ru-RU"/>
        </w:rPr>
        <w:t xml:space="preserve">. Внеплановые проверки осуществляются по решению руководителя </w:t>
      </w:r>
      <w:r w:rsidRPr="00580298">
        <w:rPr>
          <w:rFonts w:ascii="Times New Roman" w:hAnsi="Times New Roman"/>
          <w:sz w:val="28"/>
          <w:szCs w:val="28"/>
          <w:lang w:eastAsia="ko-KR"/>
        </w:rPr>
        <w:t xml:space="preserve">уполномоченного органа </w:t>
      </w:r>
      <w:r w:rsidRPr="00580298">
        <w:rPr>
          <w:rFonts w:ascii="Times New Roman" w:hAnsi="Times New Roman"/>
          <w:sz w:val="28"/>
          <w:szCs w:val="28"/>
          <w:lang w:eastAsia="ru-RU"/>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580298">
        <w:rPr>
          <w:rFonts w:ascii="Times New Roman" w:hAnsi="Times New Roman"/>
          <w:sz w:val="28"/>
          <w:szCs w:val="28"/>
          <w:lang w:eastAsia="ko-KR"/>
        </w:rPr>
        <w:t>уполномоченного органа</w:t>
      </w:r>
      <w:r w:rsidRPr="00580298">
        <w:rPr>
          <w:rFonts w:ascii="Times New Roman" w:hAnsi="Times New Roman"/>
          <w:sz w:val="28"/>
          <w:szCs w:val="28"/>
          <w:lang w:eastAsia="ru-RU"/>
        </w:rPr>
        <w:t>.</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127</w:t>
      </w:r>
      <w:r w:rsidRPr="00580298">
        <w:rPr>
          <w:rFonts w:ascii="Times New Roman" w:hAnsi="Times New Roman"/>
          <w:sz w:val="28"/>
          <w:szCs w:val="28"/>
          <w:lang w:eastAsia="ru-RU"/>
        </w:rPr>
        <w:t xml:space="preserve">. Плановые проверки осуществляются на основании полугодовых или годовых планов работы </w:t>
      </w:r>
      <w:r w:rsidRPr="00580298">
        <w:rPr>
          <w:rFonts w:ascii="Times New Roman" w:hAnsi="Times New Roman"/>
          <w:sz w:val="28"/>
          <w:szCs w:val="28"/>
          <w:lang w:eastAsia="ko-KR"/>
        </w:rPr>
        <w:t>уполномоченного органа</w:t>
      </w:r>
      <w:r w:rsidRPr="00580298">
        <w:rPr>
          <w:rFonts w:ascii="Times New Roman" w:hAnsi="Times New Roman"/>
          <w:sz w:val="28"/>
          <w:szCs w:val="28"/>
          <w:lang w:eastAsia="ru-RU"/>
        </w:rPr>
        <w:t>.</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128</w:t>
      </w:r>
      <w:r w:rsidRPr="00580298">
        <w:rPr>
          <w:rFonts w:ascii="Times New Roman" w:hAnsi="Times New Roman"/>
          <w:sz w:val="28"/>
          <w:szCs w:val="28"/>
          <w:lang w:eastAsia="ru-RU"/>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37" w:name="Par439"/>
      <w:bookmarkEnd w:id="37"/>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580298">
        <w:rPr>
          <w:rFonts w:ascii="Times New Roman" w:hAnsi="Times New Roman"/>
          <w:sz w:val="28"/>
          <w:szCs w:val="28"/>
          <w:lang w:eastAsia="ru-RU"/>
        </w:rPr>
        <w:t>Глава 29. ОТВЕТСТВЕННОСТЬ  ДОЛЖНОСТНЫХ  ЛИЦ АДМИНИСТРАЦИИ  ЗА  РЕШЕНИЯ  И  ДЕЙСТВИЯ  (БЕЗДЕЙСТВИЕ), ПРИНИМАЕМЫЕ (ОСУЩЕСТВЛЯЕМЫЕ)  ИМИ  В  ХОДЕ ПРЕДОС</w:t>
      </w:r>
      <w:r>
        <w:rPr>
          <w:rFonts w:ascii="Times New Roman" w:hAnsi="Times New Roman"/>
          <w:sz w:val="28"/>
          <w:szCs w:val="28"/>
          <w:lang w:eastAsia="ru-RU"/>
        </w:rPr>
        <w:t>ТАВЛЕНИЯ  МУНИЦИПАЛЬНОЙ  УСЛУГИ</w:t>
      </w: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129</w:t>
      </w:r>
      <w:r w:rsidRPr="00580298">
        <w:rPr>
          <w:rFonts w:ascii="Times New Roman" w:hAnsi="Times New Roman"/>
          <w:sz w:val="28"/>
          <w:szCs w:val="28"/>
          <w:lang w:eastAsia="ko-KR"/>
        </w:rPr>
        <w:t>.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130</w:t>
      </w:r>
      <w:r w:rsidRPr="00580298">
        <w:rPr>
          <w:rFonts w:ascii="Times New Roman" w:hAnsi="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8" w:name="Par447"/>
      <w:bookmarkEnd w:id="38"/>
      <w:r w:rsidRPr="00580298">
        <w:rPr>
          <w:rFonts w:ascii="Times New Roman" w:hAnsi="Times New Roman"/>
          <w:sz w:val="28"/>
          <w:szCs w:val="28"/>
          <w:lang w:eastAsia="ru-RU"/>
        </w:rPr>
        <w:t>Глава 30. ПОЛОЖЕНИЯ,  ХАРАКТЕРИЗУЮЩИЕ  ТРЕБОВАНИЯ  К ПОРЯДКУ  И ФОРМАМ  КОНТРОЛЯ  ЗА  ПРЕДОСТАВЛЕНИЕМ МУНИЦИПАЛЬНОЙ  УСЛУГИ,  В  ТОМ  ЧИСЛЕ  СО  СТОРОНЫ ГРАЖДАН,  И</w:t>
      </w:r>
      <w:r>
        <w:rPr>
          <w:rFonts w:ascii="Times New Roman" w:hAnsi="Times New Roman"/>
          <w:sz w:val="28"/>
          <w:szCs w:val="28"/>
          <w:lang w:eastAsia="ru-RU"/>
        </w:rPr>
        <w:t>Х  ОБЪЕДИНЕНИЙ  И  ОРГАНИЗАЦИЕЙ</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ko-KR"/>
        </w:rPr>
        <w:t>131</w:t>
      </w:r>
      <w:r w:rsidRPr="00580298">
        <w:rPr>
          <w:rFonts w:ascii="Times New Roman" w:hAnsi="Times New Roman"/>
          <w:sz w:val="28"/>
          <w:szCs w:val="28"/>
          <w:lang w:eastAsia="ko-KR"/>
        </w:rPr>
        <w:t>. </w:t>
      </w:r>
      <w:r w:rsidRPr="00580298">
        <w:rPr>
          <w:rFonts w:ascii="Times New Roman" w:hAnsi="Times New Roman"/>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нарушения прав и законных интересов заявителей решением, действием (бездействием) Правительства Иркутской области, </w:t>
      </w:r>
      <w:r w:rsidRPr="00580298">
        <w:rPr>
          <w:rFonts w:ascii="Times New Roman" w:hAnsi="Times New Roman"/>
          <w:sz w:val="28"/>
          <w:szCs w:val="28"/>
          <w:lang w:eastAsia="ko-KR"/>
        </w:rPr>
        <w:t>уполномоченного органа</w:t>
      </w:r>
      <w:r w:rsidRPr="00580298">
        <w:rPr>
          <w:rFonts w:ascii="Times New Roman" w:hAnsi="Times New Roman"/>
          <w:sz w:val="28"/>
          <w:szCs w:val="28"/>
          <w:lang w:eastAsia="ru-RU"/>
        </w:rPr>
        <w:t>, его должностных лиц;</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 xml:space="preserve">некорректного поведения должностных лиц </w:t>
      </w:r>
      <w:r w:rsidRPr="00580298">
        <w:rPr>
          <w:rFonts w:ascii="Times New Roman" w:hAnsi="Times New Roman"/>
          <w:sz w:val="28"/>
          <w:szCs w:val="28"/>
          <w:lang w:eastAsia="ko-KR"/>
        </w:rPr>
        <w:t>уполномоченного органа</w:t>
      </w:r>
      <w:r w:rsidRPr="00580298">
        <w:rPr>
          <w:rFonts w:ascii="Times New Roman" w:hAnsi="Times New Roman"/>
          <w:sz w:val="28"/>
          <w:szCs w:val="28"/>
          <w:lang w:eastAsia="ru-RU"/>
        </w:rPr>
        <w:t>, нарушения правил служебной этики при предоставлении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132</w:t>
      </w:r>
      <w:r w:rsidRPr="00580298">
        <w:rPr>
          <w:rFonts w:ascii="Times New Roman" w:hAnsi="Times New Roman"/>
          <w:sz w:val="28"/>
          <w:szCs w:val="28"/>
          <w:lang w:eastAsia="ru-RU"/>
        </w:rPr>
        <w:t xml:space="preserve">. Информацию, указанную в пункте </w:t>
      </w:r>
      <w:r>
        <w:rPr>
          <w:rFonts w:ascii="Times New Roman" w:hAnsi="Times New Roman"/>
          <w:sz w:val="28"/>
          <w:szCs w:val="28"/>
          <w:lang w:eastAsia="ru-RU"/>
        </w:rPr>
        <w:t>131</w:t>
      </w:r>
      <w:r w:rsidRPr="00580298">
        <w:rPr>
          <w:rFonts w:ascii="Times New Roman" w:hAnsi="Times New Roman"/>
          <w:sz w:val="28"/>
          <w:szCs w:val="28"/>
          <w:lang w:eastAsia="ru-RU"/>
        </w:rPr>
        <w:t xml:space="preserve"> настоящего административного регламента, заявители могут сообщить по телефонам </w:t>
      </w:r>
      <w:r w:rsidRPr="00580298">
        <w:rPr>
          <w:rFonts w:ascii="Times New Roman" w:hAnsi="Times New Roman"/>
          <w:sz w:val="28"/>
          <w:szCs w:val="28"/>
          <w:lang w:eastAsia="ko-KR"/>
        </w:rPr>
        <w:t>уполномоченного органа</w:t>
      </w:r>
      <w:r w:rsidRPr="00580298">
        <w:rPr>
          <w:rFonts w:ascii="Times New Roman" w:hAnsi="Times New Roman"/>
          <w:sz w:val="28"/>
          <w:szCs w:val="28"/>
          <w:lang w:eastAsia="ru-RU"/>
        </w:rPr>
        <w:t xml:space="preserve">, указанным в пункте </w:t>
      </w:r>
      <w:r w:rsidRPr="00E053B4">
        <w:rPr>
          <w:rFonts w:ascii="Times New Roman" w:hAnsi="Times New Roman"/>
          <w:sz w:val="28"/>
          <w:szCs w:val="28"/>
          <w:lang w:eastAsia="ru-RU"/>
        </w:rPr>
        <w:t>15</w:t>
      </w:r>
      <w:r w:rsidRPr="00580298">
        <w:rPr>
          <w:rFonts w:ascii="Times New Roman" w:hAnsi="Times New Roman"/>
          <w:sz w:val="28"/>
          <w:szCs w:val="28"/>
          <w:lang w:eastAsia="ru-RU"/>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133</w:t>
      </w:r>
      <w:r w:rsidRPr="00580298">
        <w:rPr>
          <w:rFonts w:ascii="Times New Roman" w:hAnsi="Times New Roman"/>
          <w:sz w:val="28"/>
          <w:szCs w:val="28"/>
          <w:lang w:eastAsia="ru-RU"/>
        </w:rPr>
        <w:t>. Срок рассмотрения обращений со стороны граждан, их объединений и организаций составляет 30 рабочих дней с момента их регистрации.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80298">
        <w:rPr>
          <w:rFonts w:ascii="Times New Roman" w:hAnsi="Times New Roman"/>
          <w:sz w:val="28"/>
          <w:szCs w:val="28"/>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134</w:t>
      </w:r>
      <w:r w:rsidRPr="00580298">
        <w:rPr>
          <w:rFonts w:ascii="Times New Roman" w:hAnsi="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678F1"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9" w:name="Par454"/>
      <w:bookmarkEnd w:id="39"/>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580298">
        <w:rPr>
          <w:rFonts w:ascii="Times New Roman" w:hAnsi="Times New Roman"/>
          <w:sz w:val="28"/>
          <w:szCs w:val="28"/>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w:t>
      </w:r>
      <w:r>
        <w:rPr>
          <w:rFonts w:ascii="Times New Roman" w:hAnsi="Times New Roman"/>
          <w:sz w:val="28"/>
          <w:szCs w:val="28"/>
          <w:lang w:eastAsia="ru-RU"/>
        </w:rPr>
        <w:t xml:space="preserve">  ЛИЦ,  МУНИЦИПАЛЬНЫХ  СЛУЖАЩИХ</w:t>
      </w: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678F1"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40" w:name="Par459"/>
      <w:bookmarkEnd w:id="40"/>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580298">
        <w:rPr>
          <w:rFonts w:ascii="Times New Roman" w:hAnsi="Times New Roman"/>
          <w:sz w:val="28"/>
          <w:szCs w:val="28"/>
          <w:lang w:eastAsia="ru-RU"/>
        </w:rPr>
        <w:t>Глава 31. ОБЖАЛОВАНИЕ  РЕШЕНИЙ  И  ДЕЙСТВИЙ (БЕЗДЕЙСТВИЯ) УПОЛНОМОЧЕННОГО  ОРГАНА,  А  ТАКЖЕ ДОЛЖНОСТН</w:t>
      </w:r>
      <w:r>
        <w:rPr>
          <w:rFonts w:ascii="Times New Roman" w:hAnsi="Times New Roman"/>
          <w:sz w:val="28"/>
          <w:szCs w:val="28"/>
          <w:lang w:eastAsia="ru-RU"/>
        </w:rPr>
        <w:t>ЫХ ЛИЦ  УПОЛНОМОЧЕННОГО  ОРГАНА</w:t>
      </w:r>
    </w:p>
    <w:p w:rsidR="00B678F1" w:rsidRPr="00580298" w:rsidRDefault="00B678F1" w:rsidP="0058029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135</w:t>
      </w:r>
      <w:r w:rsidRPr="00580298">
        <w:rPr>
          <w:rFonts w:ascii="Times New Roman" w:hAnsi="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136</w:t>
      </w:r>
      <w:r w:rsidRPr="00580298">
        <w:rPr>
          <w:rFonts w:ascii="Times New Roman" w:hAnsi="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137</w:t>
      </w:r>
      <w:r w:rsidRPr="00580298">
        <w:rPr>
          <w:rFonts w:ascii="Times New Roman" w:hAnsi="Times New Roman"/>
          <w:sz w:val="28"/>
          <w:szCs w:val="28"/>
          <w:lang w:eastAsia="ko-KR"/>
        </w:rPr>
        <w:t>. Информацию о порядке подачи и рассмотрения жалобы заинтересованные лица могут получить:</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а) на стендах, расположенных в помещениях, занимаемых уполномоченным органом;</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 xml:space="preserve">б) на официальном сайте уполномоченного органа в информационно-телекоммуникационной сети «Интернет» - </w:t>
      </w:r>
      <w:r w:rsidRPr="00580298">
        <w:rPr>
          <w:rFonts w:ascii="Times New Roman" w:hAnsi="Times New Roman"/>
          <w:sz w:val="28"/>
          <w:szCs w:val="28"/>
          <w:lang w:val="en-US" w:eastAsia="ko-KR"/>
        </w:rPr>
        <w:t>www</w:t>
      </w:r>
      <w:r w:rsidRPr="00580298">
        <w:rPr>
          <w:rFonts w:ascii="Times New Roman" w:hAnsi="Times New Roman"/>
          <w:sz w:val="28"/>
          <w:szCs w:val="28"/>
          <w:lang w:eastAsia="ko-KR"/>
        </w:rPr>
        <w:t>.</w:t>
      </w:r>
      <w:r w:rsidRPr="00580298">
        <w:rPr>
          <w:rFonts w:ascii="Times New Roman" w:hAnsi="Times New Roman"/>
          <w:sz w:val="28"/>
          <w:szCs w:val="28"/>
          <w:lang w:val="en-US" w:eastAsia="ko-KR"/>
        </w:rPr>
        <w:t>r</w:t>
      </w:r>
      <w:r w:rsidRPr="00580298">
        <w:rPr>
          <w:rFonts w:ascii="Times New Roman" w:hAnsi="Times New Roman"/>
          <w:sz w:val="28"/>
          <w:szCs w:val="28"/>
          <w:lang w:eastAsia="ko-KR"/>
        </w:rPr>
        <w:t>-</w:t>
      </w:r>
      <w:r w:rsidRPr="00580298">
        <w:rPr>
          <w:rFonts w:ascii="Times New Roman" w:hAnsi="Times New Roman"/>
          <w:sz w:val="28"/>
          <w:szCs w:val="28"/>
          <w:lang w:val="en-US" w:eastAsia="ko-KR"/>
        </w:rPr>
        <w:t>p</w:t>
      </w:r>
      <w:r w:rsidRPr="00580298">
        <w:rPr>
          <w:rFonts w:ascii="Times New Roman" w:hAnsi="Times New Roman"/>
          <w:sz w:val="28"/>
          <w:szCs w:val="28"/>
          <w:lang w:eastAsia="ko-KR"/>
        </w:rPr>
        <w:t>-</w:t>
      </w:r>
      <w:r w:rsidRPr="00580298">
        <w:rPr>
          <w:rFonts w:ascii="Times New Roman" w:hAnsi="Times New Roman"/>
          <w:sz w:val="28"/>
          <w:szCs w:val="28"/>
          <w:lang w:val="en-US" w:eastAsia="ko-KR"/>
        </w:rPr>
        <w:t>b</w:t>
      </w:r>
      <w:r w:rsidRPr="00580298">
        <w:rPr>
          <w:rFonts w:ascii="Times New Roman" w:hAnsi="Times New Roman"/>
          <w:sz w:val="28"/>
          <w:szCs w:val="28"/>
          <w:lang w:eastAsia="ko-KR"/>
        </w:rPr>
        <w:t>.</w:t>
      </w:r>
      <w:r w:rsidRPr="00580298">
        <w:rPr>
          <w:rFonts w:ascii="Times New Roman" w:hAnsi="Times New Roman"/>
          <w:sz w:val="28"/>
          <w:szCs w:val="28"/>
          <w:lang w:val="en-US" w:eastAsia="ko-KR"/>
        </w:rPr>
        <w:t>ru</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в) посредством Портала.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Заинтересованное лицо может обратиться с жалобой, в том числе в следующих случаях:</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а) нарушение срока регистрации заявления заявителя о предоставлении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б) нарушение срока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настоящим административным регламентом для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для предоставления муниципальной услуги, у заявителя;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а также настоящим административным регламентом;</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138</w:t>
      </w:r>
      <w:r w:rsidRPr="00580298">
        <w:rPr>
          <w:rFonts w:ascii="Times New Roman" w:hAnsi="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а) лично по адресу: Иркутская область, Усольский район; р.п. Белореченский 100-В,  телефон\факс: 8(39543)25-500;</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б) через организации федеральной почтовой связи;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в) с использованием информационно-телекоммуникационной сети «Интернет»:</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 xml:space="preserve">электронная почта: </w:t>
      </w:r>
      <w:r w:rsidRPr="00580298">
        <w:rPr>
          <w:rFonts w:ascii="Times New Roman" w:hAnsi="Times New Roman"/>
          <w:sz w:val="28"/>
          <w:szCs w:val="28"/>
          <w:lang w:val="en-US" w:eastAsia="ko-KR"/>
        </w:rPr>
        <w:t>belorechenskoe</w:t>
      </w:r>
      <w:r w:rsidRPr="00580298">
        <w:rPr>
          <w:rFonts w:ascii="Times New Roman" w:hAnsi="Times New Roman"/>
          <w:sz w:val="28"/>
          <w:szCs w:val="28"/>
          <w:lang w:eastAsia="ko-KR"/>
        </w:rPr>
        <w:t>@</w:t>
      </w:r>
      <w:r w:rsidRPr="00580298">
        <w:rPr>
          <w:rFonts w:ascii="Times New Roman" w:hAnsi="Times New Roman"/>
          <w:sz w:val="28"/>
          <w:szCs w:val="28"/>
          <w:lang w:val="en-US" w:eastAsia="ko-KR"/>
        </w:rPr>
        <w:t>mail</w:t>
      </w:r>
      <w:r w:rsidRPr="00580298">
        <w:rPr>
          <w:rFonts w:ascii="Times New Roman" w:hAnsi="Times New Roman"/>
          <w:sz w:val="28"/>
          <w:szCs w:val="28"/>
          <w:lang w:eastAsia="ko-KR"/>
        </w:rPr>
        <w:t>.</w:t>
      </w:r>
      <w:r w:rsidRPr="00580298">
        <w:rPr>
          <w:rFonts w:ascii="Times New Roman" w:hAnsi="Times New Roman"/>
          <w:sz w:val="28"/>
          <w:szCs w:val="28"/>
          <w:lang w:val="en-US" w:eastAsia="ko-KR"/>
        </w:rPr>
        <w:t>ru</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официальный сайт уполномоченного органа: www.r-p-b.ru</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г) через МФЦ;</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д) посредством Портала.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139</w:t>
      </w:r>
      <w:r w:rsidRPr="00580298">
        <w:rPr>
          <w:rFonts w:ascii="Times New Roman" w:hAnsi="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Прием жалоб осуществляется в соответствии с графиком приема заявителей.</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140</w:t>
      </w:r>
      <w:r w:rsidRPr="00580298">
        <w:rPr>
          <w:rFonts w:ascii="Times New Roman" w:hAnsi="Times New Roman"/>
          <w:sz w:val="28"/>
          <w:szCs w:val="28"/>
          <w:lang w:eastAsia="ko-KR"/>
        </w:rPr>
        <w:t>. Жалоба может быть подана при личном приеме заинтересованного лица. Прием заинтересованных лиц в уполномоченном органе  осуществляет  специалист, ответственный за прием и регистрацию входящей документации, в случае его отсутствия – лицо, его заменяющее.</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141.</w:t>
      </w:r>
      <w:r w:rsidRPr="00580298">
        <w:rPr>
          <w:rFonts w:ascii="Times New Roman" w:hAnsi="Times New Roman"/>
          <w:sz w:val="28"/>
          <w:szCs w:val="28"/>
          <w:lang w:eastAsia="ko-KR"/>
        </w:rPr>
        <w:t>При личном приеме обратившееся заинтересованное лицо предъявляет документ, удостоверяющий его личность.</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142</w:t>
      </w:r>
      <w:r w:rsidRPr="00580298">
        <w:rPr>
          <w:rFonts w:ascii="Times New Roman" w:hAnsi="Times New Roman"/>
          <w:sz w:val="28"/>
          <w:szCs w:val="28"/>
          <w:lang w:eastAsia="ko-KR"/>
        </w:rPr>
        <w:t>. Жалоба должна содержать:</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143</w:t>
      </w:r>
      <w:r w:rsidRPr="00580298">
        <w:rPr>
          <w:rFonts w:ascii="Times New Roman" w:hAnsi="Times New Roman"/>
          <w:sz w:val="28"/>
          <w:szCs w:val="28"/>
          <w:lang w:eastAsia="ko-KR"/>
        </w:rPr>
        <w:t>. При рассмотрении жалобы:</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B678F1" w:rsidRPr="00580298" w:rsidRDefault="00B678F1" w:rsidP="0058029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ko-KR"/>
        </w:rPr>
        <w:t>144</w:t>
      </w:r>
      <w:r w:rsidRPr="00580298">
        <w:rPr>
          <w:rFonts w:ascii="Times New Roman" w:hAnsi="Times New Roman"/>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145</w:t>
      </w:r>
      <w:r w:rsidRPr="00580298">
        <w:rPr>
          <w:rFonts w:ascii="Times New Roman" w:hAnsi="Times New Roman"/>
          <w:sz w:val="28"/>
          <w:szCs w:val="28"/>
          <w:lang w:eastAsia="ko-KR"/>
        </w:rPr>
        <w:t>. Основания приостановления рассмотрения жалобы, направленной в уполномоченный орган, не предусмотрены.</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146</w:t>
      </w:r>
      <w:r w:rsidRPr="00580298">
        <w:rPr>
          <w:rFonts w:ascii="Times New Roman" w:hAnsi="Times New Roman"/>
          <w:sz w:val="28"/>
          <w:szCs w:val="28"/>
          <w:lang w:eastAsia="ko-KR"/>
        </w:rPr>
        <w:t>. Случаи, в которых ответ на жалобу не дается: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41" w:name="Par509"/>
      <w:bookmarkEnd w:id="41"/>
      <w:r>
        <w:rPr>
          <w:rFonts w:ascii="Times New Roman" w:hAnsi="Times New Roman"/>
          <w:sz w:val="28"/>
          <w:szCs w:val="28"/>
          <w:lang w:eastAsia="ko-KR"/>
        </w:rPr>
        <w:t>147</w:t>
      </w:r>
      <w:r w:rsidRPr="00580298">
        <w:rPr>
          <w:rFonts w:ascii="Times New Roman" w:hAnsi="Times New Roman"/>
          <w:sz w:val="28"/>
          <w:szCs w:val="28"/>
          <w:lang w:eastAsia="ko-KR"/>
        </w:rPr>
        <w:t>. По результатам рассмотрения жалобы уполномоченный орган принимает одно из следующих решений:</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муниципаального образования;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б) отказывает в удовлетворении жалобы.</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148</w:t>
      </w:r>
      <w:r w:rsidRPr="00580298">
        <w:rPr>
          <w:rFonts w:ascii="Times New Roman" w:hAnsi="Times New Roman"/>
          <w:sz w:val="28"/>
          <w:szCs w:val="28"/>
          <w:lang w:eastAsia="ko-KR"/>
        </w:rPr>
        <w:t xml:space="preserve">. Не позднее дня, следующего за днем принятия </w:t>
      </w:r>
      <w:r>
        <w:rPr>
          <w:rFonts w:ascii="Times New Roman" w:hAnsi="Times New Roman"/>
          <w:sz w:val="28"/>
          <w:szCs w:val="28"/>
          <w:lang w:eastAsia="ko-KR"/>
        </w:rPr>
        <w:t>решения, указанного в пункте 149</w:t>
      </w:r>
      <w:r w:rsidRPr="00580298">
        <w:rPr>
          <w:rFonts w:ascii="Times New Roman" w:hAnsi="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149</w:t>
      </w:r>
      <w:r w:rsidRPr="00580298">
        <w:rPr>
          <w:rFonts w:ascii="Times New Roman" w:hAnsi="Times New Roman"/>
          <w:sz w:val="28"/>
          <w:szCs w:val="28"/>
          <w:lang w:eastAsia="ko-KR"/>
        </w:rPr>
        <w:t>. В ответе по результатам рассмотрения жалобы указываются: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в) фамилия, имя и (если имеется) отчество заинтересованного лица, подавшего жалобу;</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г) основания для принятия решения по жалобе;</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д) принятое по жалобе решение;</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ж) сведения о порядке обжалования принятого по жалобе решения.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150</w:t>
      </w:r>
      <w:r w:rsidRPr="00580298">
        <w:rPr>
          <w:rFonts w:ascii="Times New Roman" w:hAnsi="Times New Roman"/>
          <w:sz w:val="28"/>
          <w:szCs w:val="28"/>
          <w:lang w:eastAsia="ko-KR"/>
        </w:rPr>
        <w:t>. Основаниями отказа в удовлетворении жалобы являются: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151</w:t>
      </w:r>
      <w:r w:rsidRPr="00580298">
        <w:rPr>
          <w:rFonts w:ascii="Times New Roman" w:hAnsi="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152</w:t>
      </w:r>
      <w:r w:rsidRPr="00580298">
        <w:rPr>
          <w:rFonts w:ascii="Times New Roman" w:hAnsi="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153</w:t>
      </w:r>
      <w:r w:rsidRPr="00580298">
        <w:rPr>
          <w:rFonts w:ascii="Times New Roman" w:hAnsi="Times New Roman"/>
          <w:sz w:val="28"/>
          <w:szCs w:val="28"/>
          <w:lang w:eastAsia="ko-KR"/>
        </w:rPr>
        <w:t>. Способами информирования заинтересованных лиц о порядке подачи и рассмотрения жалобы являются:</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а) личное обращение заинтересованных лиц в уполномоченный орган;</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б) через организации федеральной почтовой связи;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580298">
        <w:rPr>
          <w:rFonts w:ascii="Times New Roman" w:hAnsi="Times New Roman"/>
          <w:sz w:val="28"/>
          <w:szCs w:val="28"/>
          <w:lang w:eastAsia="ko-KR"/>
        </w:rPr>
        <w:t>г) с помощью телефонной и факсимильной связи.</w:t>
      </w:r>
    </w:p>
    <w:p w:rsidR="00B678F1" w:rsidRPr="00580298" w:rsidRDefault="00B678F1" w:rsidP="00580298">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B678F1" w:rsidRPr="00580298" w:rsidRDefault="00B678F1" w:rsidP="0058029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jc w:val="both"/>
        <w:rPr>
          <w:rFonts w:ascii="Times New Roman" w:hAnsi="Times New Roman"/>
          <w:sz w:val="28"/>
          <w:szCs w:val="28"/>
          <w:lang w:eastAsia="ru-RU"/>
        </w:rPr>
      </w:pPr>
      <w:bookmarkStart w:id="42" w:name="Par775"/>
      <w:bookmarkEnd w:id="42"/>
    </w:p>
    <w:p w:rsidR="00B678F1" w:rsidRPr="00580298" w:rsidRDefault="00B678F1" w:rsidP="00580298">
      <w:pPr>
        <w:widowControl w:val="0"/>
        <w:autoSpaceDE w:val="0"/>
        <w:autoSpaceDN w:val="0"/>
        <w:adjustRightInd w:val="0"/>
        <w:spacing w:after="0" w:line="240" w:lineRule="auto"/>
        <w:jc w:val="both"/>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Default="00B678F1" w:rsidP="0012692A">
      <w:pPr>
        <w:widowControl w:val="0"/>
        <w:autoSpaceDE w:val="0"/>
        <w:autoSpaceDN w:val="0"/>
        <w:adjustRightInd w:val="0"/>
        <w:spacing w:after="0" w:line="240" w:lineRule="auto"/>
        <w:ind w:left="5954"/>
        <w:rPr>
          <w:rFonts w:ascii="Times New Roman" w:hAnsi="Times New Roman"/>
          <w:sz w:val="28"/>
          <w:szCs w:val="28"/>
          <w:lang w:eastAsia="ru-RU"/>
        </w:rPr>
      </w:pPr>
    </w:p>
    <w:p w:rsidR="00B678F1" w:rsidRPr="00580298" w:rsidRDefault="00B678F1" w:rsidP="0012692A">
      <w:pPr>
        <w:widowControl w:val="0"/>
        <w:autoSpaceDE w:val="0"/>
        <w:autoSpaceDN w:val="0"/>
        <w:adjustRightInd w:val="0"/>
        <w:spacing w:after="0" w:line="240" w:lineRule="auto"/>
        <w:ind w:left="5954"/>
        <w:rPr>
          <w:rFonts w:ascii="Times New Roman" w:hAnsi="Times New Roman"/>
          <w:sz w:val="20"/>
          <w:szCs w:val="20"/>
          <w:lang w:eastAsia="ru-RU"/>
        </w:rPr>
      </w:pPr>
      <w:r>
        <w:rPr>
          <w:rFonts w:ascii="Times New Roman" w:hAnsi="Times New Roman"/>
          <w:sz w:val="20"/>
          <w:szCs w:val="20"/>
          <w:lang w:eastAsia="ru-RU"/>
        </w:rPr>
        <w:t xml:space="preserve">     </w:t>
      </w:r>
      <w:r w:rsidRPr="00580298">
        <w:rPr>
          <w:rFonts w:ascii="Times New Roman" w:hAnsi="Times New Roman"/>
          <w:sz w:val="20"/>
          <w:szCs w:val="20"/>
          <w:lang w:eastAsia="ru-RU"/>
        </w:rPr>
        <w:t>Приложение № 1</w:t>
      </w:r>
    </w:p>
    <w:p w:rsidR="00B678F1" w:rsidRPr="00580298" w:rsidRDefault="00B678F1" w:rsidP="00580298">
      <w:pPr>
        <w:spacing w:after="0" w:line="240" w:lineRule="auto"/>
        <w:ind w:left="6237"/>
        <w:jc w:val="both"/>
        <w:rPr>
          <w:rFonts w:ascii="Times New Roman" w:hAnsi="Times New Roman"/>
          <w:sz w:val="20"/>
          <w:szCs w:val="20"/>
          <w:lang w:eastAsia="ru-RU"/>
        </w:rPr>
      </w:pPr>
      <w:r w:rsidRPr="00580298">
        <w:rPr>
          <w:rFonts w:ascii="Times New Roman" w:hAnsi="Times New Roman"/>
          <w:sz w:val="20"/>
          <w:szCs w:val="20"/>
          <w:lang w:eastAsia="ru-RU"/>
        </w:rPr>
        <w:t>к Административному регламенту «Принятие решений о переводе или об отказе в переводе жилого помещения в нежилое или нежилого помещения в жилое помещение, находящегося на территории городского поселения Белореченского муниципального образования»</w:t>
      </w:r>
    </w:p>
    <w:p w:rsidR="00B678F1" w:rsidRPr="00580298" w:rsidRDefault="00B678F1" w:rsidP="00580298">
      <w:pPr>
        <w:tabs>
          <w:tab w:val="left" w:pos="7513"/>
        </w:tabs>
        <w:spacing w:after="0" w:line="240" w:lineRule="auto"/>
        <w:ind w:left="7371" w:firstLine="720"/>
        <w:jc w:val="both"/>
        <w:rPr>
          <w:rFonts w:ascii="Tms Rmn" w:hAnsi="Tms Rmn"/>
          <w:sz w:val="24"/>
          <w:szCs w:val="24"/>
          <w:lang w:eastAsia="ru-RU"/>
        </w:rPr>
      </w:pPr>
    </w:p>
    <w:p w:rsidR="00B678F1" w:rsidRPr="00580298" w:rsidRDefault="00B678F1" w:rsidP="000C5EE9">
      <w:pPr>
        <w:autoSpaceDE w:val="0"/>
        <w:autoSpaceDN w:val="0"/>
        <w:adjustRightInd w:val="0"/>
        <w:spacing w:after="0" w:line="240" w:lineRule="auto"/>
        <w:ind w:left="4680" w:right="-426"/>
        <w:rPr>
          <w:rFonts w:ascii="Times New Roman" w:hAnsi="Times New Roman"/>
          <w:sz w:val="24"/>
          <w:szCs w:val="24"/>
        </w:rPr>
      </w:pPr>
      <w:r w:rsidRPr="00580298">
        <w:rPr>
          <w:rFonts w:ascii="Times New Roman" w:hAnsi="Times New Roman"/>
          <w:sz w:val="24"/>
          <w:szCs w:val="24"/>
        </w:rPr>
        <w:t>В</w:t>
      </w:r>
      <w:r>
        <w:rPr>
          <w:rFonts w:ascii="Times New Roman" w:hAnsi="Times New Roman"/>
          <w:sz w:val="24"/>
          <w:szCs w:val="24"/>
        </w:rPr>
        <w:t xml:space="preserve"> администрацию городского поселения Белореченского муниципального образования</w:t>
      </w:r>
    </w:p>
    <w:p w:rsidR="00B678F1" w:rsidRPr="00580298" w:rsidRDefault="00B678F1" w:rsidP="00580298">
      <w:pPr>
        <w:autoSpaceDE w:val="0"/>
        <w:autoSpaceDN w:val="0"/>
        <w:adjustRightInd w:val="0"/>
        <w:spacing w:after="0" w:line="240" w:lineRule="auto"/>
        <w:ind w:left="5387" w:right="-426"/>
        <w:jc w:val="center"/>
        <w:rPr>
          <w:rFonts w:ascii="Times New Roman" w:hAnsi="Times New Roman"/>
          <w:sz w:val="24"/>
          <w:szCs w:val="24"/>
        </w:rPr>
      </w:pPr>
      <w:r w:rsidRPr="00580298">
        <w:rPr>
          <w:rFonts w:ascii="Times New Roman" w:hAnsi="Times New Roman"/>
          <w:sz w:val="20"/>
          <w:szCs w:val="20"/>
        </w:rPr>
        <w:t>(</w:t>
      </w:r>
      <w:r w:rsidRPr="00580298">
        <w:rPr>
          <w:rFonts w:ascii="Times New Roman" w:hAnsi="Times New Roman"/>
          <w:i/>
          <w:sz w:val="20"/>
          <w:szCs w:val="20"/>
        </w:rPr>
        <w:t>наименование органа местного самоуправления</w:t>
      </w:r>
      <w:r w:rsidRPr="00580298">
        <w:rPr>
          <w:rFonts w:ascii="Times New Roman" w:hAnsi="Times New Roman"/>
          <w:sz w:val="24"/>
          <w:szCs w:val="24"/>
        </w:rPr>
        <w:t>)</w:t>
      </w:r>
    </w:p>
    <w:p w:rsidR="00B678F1" w:rsidRPr="00580298" w:rsidRDefault="00B678F1" w:rsidP="000C5EE9">
      <w:pPr>
        <w:autoSpaceDE w:val="0"/>
        <w:autoSpaceDN w:val="0"/>
        <w:adjustRightInd w:val="0"/>
        <w:spacing w:after="0" w:line="240" w:lineRule="auto"/>
        <w:ind w:left="5387" w:right="-426" w:hanging="707"/>
        <w:rPr>
          <w:rFonts w:ascii="Times New Roman" w:hAnsi="Times New Roman"/>
          <w:sz w:val="24"/>
          <w:szCs w:val="24"/>
        </w:rPr>
      </w:pPr>
      <w:r>
        <w:rPr>
          <w:rFonts w:ascii="Times New Roman" w:hAnsi="Times New Roman"/>
          <w:sz w:val="24"/>
          <w:szCs w:val="24"/>
        </w:rPr>
        <w:t>адрес: р.п.Белореченский, 100-В</w:t>
      </w:r>
    </w:p>
    <w:p w:rsidR="00B678F1" w:rsidRPr="00580298" w:rsidRDefault="00B678F1" w:rsidP="000C5EE9">
      <w:pPr>
        <w:autoSpaceDE w:val="0"/>
        <w:autoSpaceDN w:val="0"/>
        <w:adjustRightInd w:val="0"/>
        <w:spacing w:after="0" w:line="240" w:lineRule="auto"/>
        <w:ind w:left="5387" w:right="-426" w:hanging="707"/>
        <w:rPr>
          <w:rFonts w:ascii="Times New Roman" w:hAnsi="Times New Roman"/>
          <w:sz w:val="24"/>
          <w:szCs w:val="24"/>
        </w:rPr>
      </w:pPr>
      <w:r w:rsidRPr="00580298">
        <w:rPr>
          <w:rFonts w:ascii="Times New Roman" w:hAnsi="Times New Roman"/>
          <w:sz w:val="24"/>
          <w:szCs w:val="24"/>
        </w:rPr>
        <w:t>от______________________________________</w:t>
      </w:r>
    </w:p>
    <w:p w:rsidR="00B678F1" w:rsidRPr="00580298" w:rsidRDefault="00B678F1" w:rsidP="00580298">
      <w:pPr>
        <w:autoSpaceDE w:val="0"/>
        <w:autoSpaceDN w:val="0"/>
        <w:adjustRightInd w:val="0"/>
        <w:spacing w:after="0" w:line="240" w:lineRule="auto"/>
        <w:ind w:left="5387" w:right="-426"/>
        <w:jc w:val="center"/>
        <w:rPr>
          <w:rFonts w:ascii="Times New Roman" w:hAnsi="Times New Roman"/>
          <w:i/>
          <w:sz w:val="20"/>
          <w:szCs w:val="20"/>
        </w:rPr>
      </w:pPr>
      <w:r w:rsidRPr="00580298">
        <w:rPr>
          <w:rFonts w:ascii="Times New Roman" w:hAnsi="Times New Roman"/>
          <w:i/>
          <w:sz w:val="20"/>
          <w:szCs w:val="20"/>
        </w:rPr>
        <w:t>(Ф.И.О. собственника жилого помещения)</w:t>
      </w:r>
    </w:p>
    <w:p w:rsidR="00B678F1" w:rsidRPr="00580298" w:rsidRDefault="00B678F1" w:rsidP="000C5EE9">
      <w:pPr>
        <w:autoSpaceDE w:val="0"/>
        <w:autoSpaceDN w:val="0"/>
        <w:adjustRightInd w:val="0"/>
        <w:spacing w:after="0" w:line="240" w:lineRule="auto"/>
        <w:ind w:left="5387" w:right="-426" w:hanging="707"/>
        <w:rPr>
          <w:rFonts w:ascii="Times New Roman" w:hAnsi="Times New Roman"/>
          <w:sz w:val="24"/>
          <w:szCs w:val="24"/>
        </w:rPr>
      </w:pPr>
      <w:r w:rsidRPr="00580298">
        <w:rPr>
          <w:rFonts w:ascii="Times New Roman" w:hAnsi="Times New Roman"/>
          <w:sz w:val="24"/>
          <w:szCs w:val="24"/>
        </w:rPr>
        <w:t>адрес: __</w:t>
      </w:r>
      <w:r>
        <w:rPr>
          <w:rFonts w:ascii="Times New Roman" w:hAnsi="Times New Roman"/>
          <w:sz w:val="24"/>
          <w:szCs w:val="24"/>
        </w:rPr>
        <w:t>_______________________________</w:t>
      </w:r>
      <w:r w:rsidRPr="00580298">
        <w:rPr>
          <w:rFonts w:ascii="Times New Roman" w:hAnsi="Times New Roman"/>
          <w:sz w:val="24"/>
          <w:szCs w:val="24"/>
        </w:rPr>
        <w:t>,</w:t>
      </w:r>
    </w:p>
    <w:p w:rsidR="00B678F1" w:rsidRPr="00580298" w:rsidRDefault="00B678F1" w:rsidP="000C5EE9">
      <w:pPr>
        <w:autoSpaceDE w:val="0"/>
        <w:autoSpaceDN w:val="0"/>
        <w:adjustRightInd w:val="0"/>
        <w:spacing w:after="0" w:line="240" w:lineRule="auto"/>
        <w:ind w:left="5387" w:right="-426" w:hanging="707"/>
        <w:rPr>
          <w:rFonts w:ascii="Times New Roman" w:hAnsi="Times New Roman"/>
          <w:sz w:val="24"/>
          <w:szCs w:val="24"/>
        </w:rPr>
      </w:pPr>
      <w:r w:rsidRPr="00580298">
        <w:rPr>
          <w:rFonts w:ascii="Times New Roman" w:hAnsi="Times New Roman"/>
          <w:sz w:val="24"/>
          <w:szCs w:val="24"/>
        </w:rPr>
        <w:t>телефон: _</w:t>
      </w:r>
      <w:r>
        <w:rPr>
          <w:rFonts w:ascii="Times New Roman" w:hAnsi="Times New Roman"/>
          <w:sz w:val="24"/>
          <w:szCs w:val="24"/>
        </w:rPr>
        <w:t>_____________, факс: __________</w:t>
      </w:r>
      <w:r w:rsidRPr="00580298">
        <w:rPr>
          <w:rFonts w:ascii="Times New Roman" w:hAnsi="Times New Roman"/>
          <w:sz w:val="24"/>
          <w:szCs w:val="24"/>
        </w:rPr>
        <w:t>_,</w:t>
      </w:r>
    </w:p>
    <w:p w:rsidR="00B678F1" w:rsidRPr="00580298" w:rsidRDefault="00B678F1" w:rsidP="000C5EE9">
      <w:pPr>
        <w:autoSpaceDE w:val="0"/>
        <w:autoSpaceDN w:val="0"/>
        <w:adjustRightInd w:val="0"/>
        <w:spacing w:after="0" w:line="240" w:lineRule="auto"/>
        <w:ind w:left="5387" w:right="-426" w:hanging="707"/>
        <w:rPr>
          <w:rFonts w:ascii="Times New Roman" w:hAnsi="Times New Roman"/>
          <w:sz w:val="24"/>
          <w:szCs w:val="24"/>
        </w:rPr>
      </w:pPr>
      <w:r w:rsidRPr="00580298">
        <w:rPr>
          <w:rFonts w:ascii="Times New Roman" w:hAnsi="Times New Roman"/>
          <w:sz w:val="24"/>
          <w:szCs w:val="24"/>
        </w:rPr>
        <w:t>адрес электронной почты: _________________</w:t>
      </w:r>
    </w:p>
    <w:p w:rsidR="00B678F1" w:rsidRPr="00580298" w:rsidRDefault="00B678F1" w:rsidP="000C5EE9">
      <w:pPr>
        <w:autoSpaceDE w:val="0"/>
        <w:autoSpaceDN w:val="0"/>
        <w:adjustRightInd w:val="0"/>
        <w:spacing w:after="0" w:line="240" w:lineRule="auto"/>
        <w:ind w:left="5387" w:right="-426" w:hanging="707"/>
        <w:rPr>
          <w:rFonts w:ascii="Times New Roman" w:hAnsi="Times New Roman"/>
          <w:sz w:val="24"/>
          <w:szCs w:val="24"/>
        </w:rPr>
      </w:pPr>
      <w:r w:rsidRPr="00580298">
        <w:rPr>
          <w:rFonts w:ascii="Times New Roman" w:hAnsi="Times New Roman"/>
          <w:sz w:val="24"/>
          <w:szCs w:val="24"/>
        </w:rPr>
        <w:t>Представитель: __________________________</w:t>
      </w:r>
    </w:p>
    <w:p w:rsidR="00B678F1" w:rsidRPr="00580298" w:rsidRDefault="00B678F1" w:rsidP="00580298">
      <w:pPr>
        <w:autoSpaceDE w:val="0"/>
        <w:autoSpaceDN w:val="0"/>
        <w:adjustRightInd w:val="0"/>
        <w:spacing w:after="0" w:line="240" w:lineRule="auto"/>
        <w:ind w:left="5387" w:right="-426"/>
        <w:jc w:val="center"/>
        <w:rPr>
          <w:rFonts w:ascii="Times New Roman" w:hAnsi="Times New Roman"/>
          <w:i/>
          <w:sz w:val="20"/>
          <w:szCs w:val="20"/>
        </w:rPr>
      </w:pPr>
      <w:r w:rsidRPr="00580298">
        <w:rPr>
          <w:rFonts w:ascii="Times New Roman" w:hAnsi="Times New Roman"/>
          <w:i/>
          <w:sz w:val="20"/>
          <w:szCs w:val="20"/>
        </w:rPr>
        <w:t>(Ф.И.О.)</w:t>
      </w:r>
    </w:p>
    <w:p w:rsidR="00B678F1" w:rsidRPr="00580298" w:rsidRDefault="00B678F1" w:rsidP="000C5EE9">
      <w:pPr>
        <w:autoSpaceDE w:val="0"/>
        <w:autoSpaceDN w:val="0"/>
        <w:adjustRightInd w:val="0"/>
        <w:spacing w:after="0" w:line="240" w:lineRule="auto"/>
        <w:ind w:left="5387" w:right="-426" w:hanging="707"/>
        <w:rPr>
          <w:rFonts w:ascii="Times New Roman" w:hAnsi="Times New Roman"/>
          <w:sz w:val="24"/>
          <w:szCs w:val="24"/>
        </w:rPr>
      </w:pPr>
      <w:r w:rsidRPr="00580298">
        <w:rPr>
          <w:rFonts w:ascii="Times New Roman" w:hAnsi="Times New Roman"/>
          <w:sz w:val="24"/>
          <w:szCs w:val="24"/>
        </w:rPr>
        <w:t>адрес: _________________________________,</w:t>
      </w:r>
    </w:p>
    <w:p w:rsidR="00B678F1" w:rsidRPr="00580298" w:rsidRDefault="00B678F1" w:rsidP="000C5EE9">
      <w:pPr>
        <w:autoSpaceDE w:val="0"/>
        <w:autoSpaceDN w:val="0"/>
        <w:adjustRightInd w:val="0"/>
        <w:spacing w:after="0" w:line="240" w:lineRule="auto"/>
        <w:ind w:left="5387" w:right="-426" w:hanging="707"/>
        <w:rPr>
          <w:rFonts w:ascii="Times New Roman" w:hAnsi="Times New Roman"/>
          <w:sz w:val="24"/>
          <w:szCs w:val="24"/>
        </w:rPr>
      </w:pPr>
      <w:r w:rsidRPr="00580298">
        <w:rPr>
          <w:rFonts w:ascii="Times New Roman" w:hAnsi="Times New Roman"/>
          <w:sz w:val="24"/>
          <w:szCs w:val="24"/>
        </w:rPr>
        <w:t xml:space="preserve">телефон: ______________, факс: </w:t>
      </w:r>
      <w:r>
        <w:rPr>
          <w:rFonts w:ascii="Times New Roman" w:hAnsi="Times New Roman"/>
          <w:sz w:val="24"/>
          <w:szCs w:val="24"/>
        </w:rPr>
        <w:t>___________</w:t>
      </w:r>
      <w:r w:rsidRPr="00580298">
        <w:rPr>
          <w:rFonts w:ascii="Times New Roman" w:hAnsi="Times New Roman"/>
          <w:sz w:val="24"/>
          <w:szCs w:val="24"/>
        </w:rPr>
        <w:t>,</w:t>
      </w:r>
    </w:p>
    <w:p w:rsidR="00B678F1" w:rsidRPr="00580298" w:rsidRDefault="00B678F1" w:rsidP="000C5EE9">
      <w:pPr>
        <w:autoSpaceDE w:val="0"/>
        <w:autoSpaceDN w:val="0"/>
        <w:adjustRightInd w:val="0"/>
        <w:spacing w:after="0" w:line="240" w:lineRule="auto"/>
        <w:ind w:left="5387" w:right="-426" w:hanging="707"/>
        <w:rPr>
          <w:rFonts w:ascii="Times New Roman" w:hAnsi="Times New Roman"/>
          <w:sz w:val="24"/>
          <w:szCs w:val="24"/>
        </w:rPr>
      </w:pPr>
      <w:r w:rsidRPr="00580298">
        <w:rPr>
          <w:rFonts w:ascii="Times New Roman" w:hAnsi="Times New Roman"/>
          <w:sz w:val="24"/>
          <w:szCs w:val="24"/>
        </w:rPr>
        <w:t>адрес элек</w:t>
      </w:r>
      <w:r>
        <w:rPr>
          <w:rFonts w:ascii="Times New Roman" w:hAnsi="Times New Roman"/>
          <w:sz w:val="24"/>
          <w:szCs w:val="24"/>
        </w:rPr>
        <w:t>тронной почты: ________________</w:t>
      </w:r>
      <w:r w:rsidRPr="00580298">
        <w:rPr>
          <w:rFonts w:ascii="Times New Roman" w:hAnsi="Times New Roman"/>
          <w:sz w:val="24"/>
          <w:szCs w:val="24"/>
        </w:rPr>
        <w:t>_</w:t>
      </w:r>
    </w:p>
    <w:p w:rsidR="00B678F1" w:rsidRPr="00580298" w:rsidRDefault="00B678F1" w:rsidP="00580298">
      <w:pPr>
        <w:autoSpaceDE w:val="0"/>
        <w:autoSpaceDN w:val="0"/>
        <w:adjustRightInd w:val="0"/>
        <w:spacing w:after="0" w:line="240" w:lineRule="auto"/>
        <w:ind w:left="5387" w:right="-426"/>
        <w:rPr>
          <w:rFonts w:ascii="Times New Roman" w:hAnsi="Times New Roman"/>
          <w:sz w:val="24"/>
          <w:szCs w:val="24"/>
        </w:rPr>
      </w:pPr>
    </w:p>
    <w:p w:rsidR="00B678F1" w:rsidRPr="00580298" w:rsidRDefault="00B678F1" w:rsidP="00580298">
      <w:pPr>
        <w:spacing w:after="0" w:line="240" w:lineRule="auto"/>
        <w:jc w:val="center"/>
        <w:rPr>
          <w:rFonts w:ascii="Tms Rmn" w:hAnsi="Tms Rmn"/>
          <w:sz w:val="28"/>
          <w:szCs w:val="28"/>
          <w:lang w:eastAsia="ru-RU"/>
        </w:rPr>
      </w:pPr>
      <w:r w:rsidRPr="00580298">
        <w:rPr>
          <w:rFonts w:ascii="Tms Rmn" w:eastAsia="Times New Roman" w:hAnsi="Tms Rmn" w:hint="eastAsia"/>
          <w:sz w:val="28"/>
          <w:szCs w:val="28"/>
          <w:lang w:eastAsia="ru-RU"/>
        </w:rPr>
        <w:t>Заявление</w:t>
      </w:r>
    </w:p>
    <w:p w:rsidR="00B678F1" w:rsidRPr="000C5EE9" w:rsidRDefault="00B678F1" w:rsidP="00580298">
      <w:pPr>
        <w:spacing w:after="0" w:line="240" w:lineRule="auto"/>
        <w:ind w:firstLine="284"/>
        <w:jc w:val="both"/>
        <w:rPr>
          <w:rFonts w:ascii="Times New Roman" w:hAnsi="Times New Roman"/>
          <w:sz w:val="24"/>
          <w:szCs w:val="24"/>
          <w:lang w:eastAsia="ru-RU"/>
        </w:rPr>
      </w:pPr>
      <w:r w:rsidRPr="00580298">
        <w:rPr>
          <w:rFonts w:ascii="Tms Rmn" w:eastAsia="Times New Roman" w:hAnsi="Tms Rmn" w:hint="eastAsia"/>
          <w:sz w:val="24"/>
          <w:szCs w:val="24"/>
          <w:lang w:eastAsia="ru-RU"/>
        </w:rPr>
        <w:t>Прошу</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перевести</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жилое</w:t>
      </w:r>
      <w:r w:rsidRPr="00580298">
        <w:rPr>
          <w:rFonts w:ascii="Tms Rmn" w:hAnsi="Tms Rmn"/>
          <w:sz w:val="24"/>
          <w:szCs w:val="24"/>
          <w:lang w:eastAsia="ru-RU"/>
        </w:rPr>
        <w:t>/</w:t>
      </w:r>
      <w:r w:rsidRPr="00580298">
        <w:rPr>
          <w:rFonts w:ascii="Tms Rmn" w:eastAsia="Times New Roman" w:hAnsi="Tms Rmn" w:hint="eastAsia"/>
          <w:sz w:val="24"/>
          <w:szCs w:val="24"/>
          <w:lang w:eastAsia="ru-RU"/>
        </w:rPr>
        <w:t>нежилое</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помещение</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общей</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площадью</w:t>
      </w:r>
      <w:r w:rsidRPr="00580298">
        <w:rPr>
          <w:rFonts w:ascii="Tms Rmn" w:hAnsi="Tms Rmn"/>
          <w:sz w:val="24"/>
          <w:szCs w:val="24"/>
          <w:lang w:eastAsia="ru-RU"/>
        </w:rPr>
        <w:t xml:space="preserve"> ___________________ </w:t>
      </w:r>
      <w:r w:rsidRPr="00580298">
        <w:rPr>
          <w:rFonts w:ascii="Tms Rmn" w:eastAsia="Times New Roman" w:hAnsi="Tms Rmn" w:hint="eastAsia"/>
          <w:sz w:val="24"/>
          <w:szCs w:val="24"/>
          <w:lang w:eastAsia="ru-RU"/>
        </w:rPr>
        <w:t>кв</w:t>
      </w:r>
      <w:r w:rsidRPr="00580298">
        <w:rPr>
          <w:rFonts w:ascii="Tms Rmn" w:hAnsi="Tms Rmn"/>
          <w:sz w:val="24"/>
          <w:szCs w:val="24"/>
          <w:lang w:eastAsia="ru-RU"/>
        </w:rPr>
        <w:t>.</w:t>
      </w:r>
      <w:r w:rsidRPr="00580298">
        <w:rPr>
          <w:rFonts w:ascii="Tms Rmn" w:eastAsia="Times New Roman" w:hAnsi="Tms Rmn" w:hint="eastAsia"/>
          <w:sz w:val="24"/>
          <w:szCs w:val="24"/>
          <w:lang w:eastAsia="ru-RU"/>
        </w:rPr>
        <w:t>м</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находящегося</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по</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адрес</w:t>
      </w:r>
      <w:r w:rsidRPr="00580298">
        <w:rPr>
          <w:rFonts w:ascii="Tms Rmn" w:hAnsi="Tms Rmn"/>
          <w:sz w:val="24"/>
          <w:szCs w:val="24"/>
          <w:lang w:eastAsia="ru-RU"/>
        </w:rPr>
        <w:t xml:space="preserve"> ______________________________</w:t>
      </w:r>
      <w:r>
        <w:rPr>
          <w:rFonts w:ascii="Tms Rmn" w:hAnsi="Tms Rmn"/>
          <w:sz w:val="24"/>
          <w:szCs w:val="24"/>
          <w:lang w:eastAsia="ru-RU"/>
        </w:rPr>
        <w:t>___________________________</w:t>
      </w:r>
      <w:r>
        <w:rPr>
          <w:rFonts w:ascii="Times New Roman" w:hAnsi="Times New Roman"/>
          <w:sz w:val="24"/>
          <w:szCs w:val="24"/>
          <w:lang w:eastAsia="ru-RU"/>
        </w:rPr>
        <w:t>__________________</w:t>
      </w:r>
    </w:p>
    <w:p w:rsidR="00B678F1" w:rsidRPr="00580298" w:rsidRDefault="00B678F1" w:rsidP="00580298">
      <w:pPr>
        <w:spacing w:after="0" w:line="240" w:lineRule="auto"/>
        <w:ind w:firstLine="284"/>
        <w:jc w:val="center"/>
        <w:rPr>
          <w:rFonts w:ascii="Tms Rmn" w:hAnsi="Tms Rmn"/>
          <w:sz w:val="20"/>
          <w:szCs w:val="20"/>
          <w:lang w:eastAsia="ru-RU"/>
        </w:rPr>
      </w:pPr>
      <w:r w:rsidRPr="00580298">
        <w:rPr>
          <w:rFonts w:ascii="Tms Rmn" w:hAnsi="Tms Rmn"/>
          <w:sz w:val="20"/>
          <w:szCs w:val="20"/>
          <w:lang w:eastAsia="ru-RU"/>
        </w:rPr>
        <w:t xml:space="preserve">                                   (</w:t>
      </w:r>
      <w:r w:rsidRPr="00580298">
        <w:rPr>
          <w:rFonts w:ascii="Tms Rmn" w:eastAsia="Times New Roman" w:hAnsi="Tms Rmn" w:hint="eastAsia"/>
          <w:sz w:val="20"/>
          <w:szCs w:val="20"/>
          <w:lang w:eastAsia="ru-RU"/>
        </w:rPr>
        <w:t>наименование</w:t>
      </w:r>
      <w:r w:rsidRPr="00580298">
        <w:rPr>
          <w:rFonts w:ascii="Tms Rmn" w:hAnsi="Tms Rmn"/>
          <w:sz w:val="20"/>
          <w:szCs w:val="20"/>
          <w:lang w:eastAsia="ru-RU"/>
        </w:rPr>
        <w:t xml:space="preserve"> </w:t>
      </w:r>
      <w:r w:rsidRPr="00580298">
        <w:rPr>
          <w:rFonts w:ascii="Tms Rmn" w:eastAsia="Times New Roman" w:hAnsi="Tms Rmn" w:hint="eastAsia"/>
          <w:sz w:val="20"/>
          <w:szCs w:val="20"/>
          <w:lang w:eastAsia="ru-RU"/>
        </w:rPr>
        <w:t>населенного</w:t>
      </w:r>
      <w:r w:rsidRPr="00580298">
        <w:rPr>
          <w:rFonts w:ascii="Tms Rmn" w:hAnsi="Tms Rmn"/>
          <w:sz w:val="20"/>
          <w:szCs w:val="20"/>
          <w:lang w:eastAsia="ru-RU"/>
        </w:rPr>
        <w:t xml:space="preserve"> </w:t>
      </w:r>
      <w:r w:rsidRPr="00580298">
        <w:rPr>
          <w:rFonts w:ascii="Tms Rmn" w:eastAsia="Times New Roman" w:hAnsi="Tms Rmn" w:hint="eastAsia"/>
          <w:sz w:val="20"/>
          <w:szCs w:val="20"/>
          <w:lang w:eastAsia="ru-RU"/>
        </w:rPr>
        <w:t>пункта</w:t>
      </w:r>
      <w:r w:rsidRPr="00580298">
        <w:rPr>
          <w:rFonts w:ascii="Tms Rmn" w:hAnsi="Tms Rmn"/>
          <w:sz w:val="20"/>
          <w:szCs w:val="20"/>
          <w:lang w:eastAsia="ru-RU"/>
        </w:rPr>
        <w:t xml:space="preserve">, </w:t>
      </w:r>
      <w:r w:rsidRPr="00580298">
        <w:rPr>
          <w:rFonts w:ascii="Tms Rmn" w:eastAsia="Times New Roman" w:hAnsi="Tms Rmn" w:hint="eastAsia"/>
          <w:sz w:val="20"/>
          <w:szCs w:val="20"/>
          <w:lang w:eastAsia="ru-RU"/>
        </w:rPr>
        <w:t>улицы</w:t>
      </w:r>
      <w:r w:rsidRPr="00580298">
        <w:rPr>
          <w:rFonts w:ascii="Tms Rmn" w:hAnsi="Tms Rmn"/>
          <w:sz w:val="20"/>
          <w:szCs w:val="20"/>
          <w:lang w:eastAsia="ru-RU"/>
        </w:rPr>
        <w:t xml:space="preserve">, </w:t>
      </w:r>
      <w:r w:rsidRPr="00580298">
        <w:rPr>
          <w:rFonts w:ascii="Tms Rmn" w:eastAsia="Times New Roman" w:hAnsi="Tms Rmn" w:hint="eastAsia"/>
          <w:sz w:val="20"/>
          <w:szCs w:val="20"/>
          <w:lang w:eastAsia="ru-RU"/>
        </w:rPr>
        <w:t>площади</w:t>
      </w:r>
      <w:r w:rsidRPr="00580298">
        <w:rPr>
          <w:rFonts w:ascii="Tms Rmn" w:hAnsi="Tms Rmn"/>
          <w:sz w:val="20"/>
          <w:szCs w:val="20"/>
          <w:lang w:eastAsia="ru-RU"/>
        </w:rPr>
        <w:t xml:space="preserve">, </w:t>
      </w:r>
      <w:r w:rsidRPr="00580298">
        <w:rPr>
          <w:rFonts w:ascii="Tms Rmn" w:eastAsia="Times New Roman" w:hAnsi="Tms Rmn" w:hint="eastAsia"/>
          <w:sz w:val="20"/>
          <w:szCs w:val="20"/>
          <w:lang w:eastAsia="ru-RU"/>
        </w:rPr>
        <w:t>проспекта</w:t>
      </w:r>
      <w:r w:rsidRPr="00580298">
        <w:rPr>
          <w:rFonts w:ascii="Tms Rmn" w:hAnsi="Tms Rmn"/>
          <w:sz w:val="20"/>
          <w:szCs w:val="20"/>
          <w:lang w:eastAsia="ru-RU"/>
        </w:rPr>
        <w:t xml:space="preserve"> </w:t>
      </w:r>
      <w:r w:rsidRPr="00580298">
        <w:rPr>
          <w:rFonts w:ascii="Tms Rmn" w:eastAsia="Times New Roman" w:hAnsi="Tms Rmn" w:hint="eastAsia"/>
          <w:sz w:val="20"/>
          <w:szCs w:val="20"/>
          <w:lang w:eastAsia="ru-RU"/>
        </w:rPr>
        <w:t>и</w:t>
      </w:r>
      <w:r w:rsidRPr="00580298">
        <w:rPr>
          <w:rFonts w:ascii="Tms Rmn" w:hAnsi="Tms Rmn"/>
          <w:sz w:val="20"/>
          <w:szCs w:val="20"/>
          <w:lang w:eastAsia="ru-RU"/>
        </w:rPr>
        <w:t xml:space="preserve"> </w:t>
      </w:r>
      <w:r w:rsidRPr="00580298">
        <w:rPr>
          <w:rFonts w:ascii="Tms Rmn" w:eastAsia="Times New Roman" w:hAnsi="Tms Rmn" w:hint="eastAsia"/>
          <w:sz w:val="20"/>
          <w:szCs w:val="20"/>
          <w:lang w:eastAsia="ru-RU"/>
        </w:rPr>
        <w:t>т</w:t>
      </w:r>
      <w:r w:rsidRPr="00580298">
        <w:rPr>
          <w:rFonts w:ascii="Tms Rmn" w:hAnsi="Tms Rmn"/>
          <w:sz w:val="20"/>
          <w:szCs w:val="20"/>
          <w:lang w:eastAsia="ru-RU"/>
        </w:rPr>
        <w:t>.</w:t>
      </w:r>
      <w:r w:rsidRPr="00580298">
        <w:rPr>
          <w:rFonts w:ascii="Tms Rmn" w:eastAsia="Times New Roman" w:hAnsi="Tms Rmn" w:hint="eastAsia"/>
          <w:sz w:val="20"/>
          <w:szCs w:val="20"/>
          <w:lang w:eastAsia="ru-RU"/>
        </w:rPr>
        <w:t>п</w:t>
      </w:r>
      <w:r w:rsidRPr="00580298">
        <w:rPr>
          <w:rFonts w:ascii="Tms Rmn" w:hAnsi="Tms Rmn"/>
          <w:sz w:val="20"/>
          <w:szCs w:val="20"/>
          <w:lang w:eastAsia="ru-RU"/>
        </w:rPr>
        <w:t>.)</w:t>
      </w:r>
    </w:p>
    <w:p w:rsidR="00B678F1" w:rsidRPr="00580298" w:rsidRDefault="00B678F1" w:rsidP="000C5EE9">
      <w:pPr>
        <w:spacing w:after="0" w:line="240" w:lineRule="auto"/>
        <w:jc w:val="both"/>
        <w:rPr>
          <w:rFonts w:ascii="Tms Rmn" w:hAnsi="Tms Rmn"/>
          <w:sz w:val="24"/>
          <w:szCs w:val="24"/>
          <w:lang w:eastAsia="ru-RU"/>
        </w:rPr>
      </w:pPr>
      <w:r w:rsidRPr="00580298">
        <w:rPr>
          <w:rFonts w:ascii="Tms Rmn" w:eastAsia="Times New Roman" w:hAnsi="Tms Rmn" w:hint="eastAsia"/>
          <w:sz w:val="24"/>
          <w:szCs w:val="24"/>
          <w:lang w:eastAsia="ru-RU"/>
        </w:rPr>
        <w:t>дом</w:t>
      </w:r>
      <w:r w:rsidRPr="00580298">
        <w:rPr>
          <w:rFonts w:ascii="Tms Rmn" w:hAnsi="Tms Rmn"/>
          <w:sz w:val="24"/>
          <w:szCs w:val="24"/>
          <w:lang w:eastAsia="ru-RU"/>
        </w:rPr>
        <w:t xml:space="preserve"> _________, </w:t>
      </w:r>
      <w:r w:rsidRPr="00580298">
        <w:rPr>
          <w:rFonts w:ascii="Tms Rmn" w:eastAsia="Times New Roman" w:hAnsi="Tms Rmn" w:hint="eastAsia"/>
          <w:sz w:val="24"/>
          <w:szCs w:val="24"/>
          <w:lang w:eastAsia="ru-RU"/>
        </w:rPr>
        <w:t>корпус</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владение</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строение</w:t>
      </w:r>
      <w:r w:rsidRPr="00580298">
        <w:rPr>
          <w:rFonts w:ascii="Tms Rmn" w:hAnsi="Tms Rmn"/>
          <w:sz w:val="24"/>
          <w:szCs w:val="24"/>
          <w:lang w:eastAsia="ru-RU"/>
        </w:rPr>
        <w:t xml:space="preserve">) _________ </w:t>
      </w:r>
      <w:r w:rsidRPr="00580298">
        <w:rPr>
          <w:rFonts w:ascii="Tms Rmn" w:eastAsia="Times New Roman" w:hAnsi="Tms Rmn" w:hint="eastAsia"/>
          <w:sz w:val="24"/>
          <w:szCs w:val="24"/>
          <w:lang w:eastAsia="ru-RU"/>
        </w:rPr>
        <w:t>квартира</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помещение</w:t>
      </w:r>
      <w:r w:rsidRPr="00580298">
        <w:rPr>
          <w:rFonts w:ascii="Tms Rmn" w:hAnsi="Tms Rmn"/>
          <w:sz w:val="24"/>
          <w:szCs w:val="24"/>
          <w:lang w:eastAsia="ru-RU"/>
        </w:rPr>
        <w:t>) ____________</w:t>
      </w:r>
    </w:p>
    <w:p w:rsidR="00B678F1" w:rsidRPr="00580298" w:rsidRDefault="00B678F1" w:rsidP="00580298">
      <w:pPr>
        <w:spacing w:after="0" w:line="240" w:lineRule="auto"/>
        <w:ind w:firstLine="284"/>
        <w:jc w:val="both"/>
        <w:rPr>
          <w:rFonts w:ascii="Tms Rmn" w:hAnsi="Tms Rmn"/>
          <w:sz w:val="24"/>
          <w:szCs w:val="24"/>
          <w:lang w:eastAsia="ru-RU"/>
        </w:rPr>
      </w:pPr>
    </w:p>
    <w:p w:rsidR="00B678F1" w:rsidRPr="00580298" w:rsidRDefault="00B678F1" w:rsidP="00580298">
      <w:pPr>
        <w:spacing w:after="0" w:line="240" w:lineRule="auto"/>
        <w:ind w:firstLine="284"/>
        <w:jc w:val="both"/>
        <w:rPr>
          <w:rFonts w:ascii="Tms Rmn" w:hAnsi="Tms Rmn"/>
          <w:sz w:val="24"/>
          <w:szCs w:val="24"/>
          <w:lang w:eastAsia="ru-RU"/>
        </w:rPr>
      </w:pPr>
      <w:r w:rsidRPr="00580298">
        <w:rPr>
          <w:rFonts w:ascii="Tms Rmn" w:eastAsia="Times New Roman" w:hAnsi="Tms Rmn" w:hint="eastAsia"/>
          <w:sz w:val="24"/>
          <w:szCs w:val="24"/>
          <w:lang w:eastAsia="ru-RU"/>
        </w:rPr>
        <w:t>в</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нежилое</w:t>
      </w:r>
      <w:r w:rsidRPr="00580298">
        <w:rPr>
          <w:rFonts w:ascii="Tms Rmn" w:hAnsi="Tms Rmn"/>
          <w:sz w:val="24"/>
          <w:szCs w:val="24"/>
          <w:lang w:eastAsia="ru-RU"/>
        </w:rPr>
        <w:t>/</w:t>
      </w:r>
      <w:r w:rsidRPr="00580298">
        <w:rPr>
          <w:rFonts w:ascii="Tms Rmn" w:eastAsia="Times New Roman" w:hAnsi="Tms Rmn" w:hint="eastAsia"/>
          <w:sz w:val="24"/>
          <w:szCs w:val="24"/>
          <w:lang w:eastAsia="ru-RU"/>
        </w:rPr>
        <w:t>жилое</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помещение</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с</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переустройством</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и</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или</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перепланировкой</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помещения</w:t>
      </w:r>
      <w:r w:rsidRPr="00580298">
        <w:rPr>
          <w:rFonts w:ascii="Tms Rmn" w:hAnsi="Tms Rmn"/>
          <w:sz w:val="24"/>
          <w:szCs w:val="24"/>
          <w:lang w:eastAsia="ru-RU"/>
        </w:rPr>
        <w:t>/</w:t>
      </w:r>
      <w:r w:rsidRPr="00580298">
        <w:rPr>
          <w:rFonts w:ascii="Tms Rmn" w:eastAsia="Times New Roman" w:hAnsi="Tms Rmn" w:hint="eastAsia"/>
          <w:sz w:val="24"/>
          <w:szCs w:val="24"/>
          <w:lang w:eastAsia="ru-RU"/>
        </w:rPr>
        <w:t>без</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переустройства</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и</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или</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перепланировки</w:t>
      </w:r>
      <w:r w:rsidRPr="00580298">
        <w:rPr>
          <w:rFonts w:ascii="Tms Rmn" w:hAnsi="Tms Rmn"/>
          <w:sz w:val="24"/>
          <w:szCs w:val="24"/>
          <w:lang w:eastAsia="ru-RU"/>
        </w:rPr>
        <w:t>).</w:t>
      </w:r>
    </w:p>
    <w:p w:rsidR="00B678F1" w:rsidRPr="00580298" w:rsidRDefault="00B678F1" w:rsidP="00580298">
      <w:pPr>
        <w:spacing w:after="0" w:line="240" w:lineRule="auto"/>
        <w:jc w:val="both"/>
        <w:rPr>
          <w:rFonts w:ascii="Tms Rmn" w:hAnsi="Tms Rmn"/>
          <w:sz w:val="24"/>
          <w:szCs w:val="24"/>
          <w:lang w:eastAsia="ru-RU"/>
        </w:rPr>
      </w:pPr>
    </w:p>
    <w:p w:rsidR="00B678F1" w:rsidRPr="00580298" w:rsidRDefault="00B678F1" w:rsidP="00580298">
      <w:pPr>
        <w:spacing w:after="0" w:line="240" w:lineRule="auto"/>
        <w:jc w:val="both"/>
        <w:rPr>
          <w:rFonts w:ascii="Tms Rmn" w:hAnsi="Tms Rmn"/>
          <w:sz w:val="24"/>
          <w:szCs w:val="24"/>
          <w:lang w:eastAsia="ru-RU"/>
        </w:rPr>
      </w:pPr>
      <w:r w:rsidRPr="00580298">
        <w:rPr>
          <w:rFonts w:ascii="Tms Rmn" w:eastAsia="Times New Roman" w:hAnsi="Tms Rmn" w:hint="eastAsia"/>
          <w:sz w:val="24"/>
          <w:szCs w:val="24"/>
          <w:lang w:eastAsia="ru-RU"/>
        </w:rPr>
        <w:t>К</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заявлению</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прилагаются</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следующие</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документы</w:t>
      </w:r>
      <w:r w:rsidRPr="00580298">
        <w:rPr>
          <w:rFonts w:ascii="Tms Rmn" w:hAnsi="Tms Rmn"/>
          <w:sz w:val="24"/>
          <w:szCs w:val="24"/>
          <w:lang w:eastAsia="ru-RU"/>
        </w:rPr>
        <w:t>:</w:t>
      </w:r>
    </w:p>
    <w:tbl>
      <w:tblPr>
        <w:tblW w:w="9720" w:type="dxa"/>
        <w:tblInd w:w="108" w:type="dxa"/>
        <w:tblLook w:val="01E0"/>
      </w:tblPr>
      <w:tblGrid>
        <w:gridCol w:w="9720"/>
      </w:tblGrid>
      <w:tr w:rsidR="00B678F1" w:rsidRPr="000C4634" w:rsidTr="000C5EE9">
        <w:tc>
          <w:tcPr>
            <w:tcW w:w="9720" w:type="dxa"/>
            <w:tcBorders>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r>
      <w:tr w:rsidR="00B678F1" w:rsidRPr="000C4634" w:rsidTr="000C5EE9">
        <w:tc>
          <w:tcPr>
            <w:tcW w:w="9720" w:type="dxa"/>
            <w:tcBorders>
              <w:top w:val="single" w:sz="4" w:space="0" w:color="auto"/>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r>
      <w:tr w:rsidR="00B678F1" w:rsidRPr="000C4634" w:rsidTr="000C5EE9">
        <w:tc>
          <w:tcPr>
            <w:tcW w:w="9720" w:type="dxa"/>
            <w:tcBorders>
              <w:top w:val="single" w:sz="4" w:space="0" w:color="auto"/>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r>
      <w:tr w:rsidR="00B678F1" w:rsidRPr="000C4634" w:rsidTr="000C5EE9">
        <w:tc>
          <w:tcPr>
            <w:tcW w:w="9720" w:type="dxa"/>
            <w:tcBorders>
              <w:top w:val="single" w:sz="4" w:space="0" w:color="auto"/>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r>
      <w:tr w:rsidR="00B678F1" w:rsidRPr="000C4634" w:rsidTr="000C5EE9">
        <w:tc>
          <w:tcPr>
            <w:tcW w:w="9720" w:type="dxa"/>
            <w:tcBorders>
              <w:top w:val="single" w:sz="4" w:space="0" w:color="auto"/>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r>
      <w:tr w:rsidR="00B678F1" w:rsidRPr="000C4634" w:rsidTr="000C5EE9">
        <w:tc>
          <w:tcPr>
            <w:tcW w:w="9720" w:type="dxa"/>
            <w:tcBorders>
              <w:top w:val="single" w:sz="4" w:space="0" w:color="auto"/>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r>
      <w:tr w:rsidR="00B678F1" w:rsidRPr="000C4634" w:rsidTr="000C5EE9">
        <w:tc>
          <w:tcPr>
            <w:tcW w:w="9720" w:type="dxa"/>
            <w:tcBorders>
              <w:top w:val="single" w:sz="4" w:space="0" w:color="auto"/>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r>
      <w:tr w:rsidR="00B678F1" w:rsidRPr="000C4634" w:rsidTr="000C5EE9">
        <w:tc>
          <w:tcPr>
            <w:tcW w:w="9720" w:type="dxa"/>
            <w:tcBorders>
              <w:top w:val="single" w:sz="4" w:space="0" w:color="auto"/>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r>
      <w:tr w:rsidR="00B678F1" w:rsidRPr="000C4634" w:rsidTr="000C5EE9">
        <w:tc>
          <w:tcPr>
            <w:tcW w:w="9720" w:type="dxa"/>
            <w:tcBorders>
              <w:top w:val="single" w:sz="4" w:space="0" w:color="auto"/>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r>
    </w:tbl>
    <w:p w:rsidR="00B678F1" w:rsidRPr="00580298" w:rsidRDefault="00B678F1" w:rsidP="00580298">
      <w:pPr>
        <w:spacing w:after="0" w:line="240" w:lineRule="auto"/>
        <w:jc w:val="both"/>
        <w:rPr>
          <w:rFonts w:ascii="Tms Rmn" w:hAnsi="Tms Rmn"/>
          <w:sz w:val="24"/>
          <w:szCs w:val="24"/>
          <w:lang w:eastAsia="ru-RU"/>
        </w:rPr>
      </w:pPr>
    </w:p>
    <w:p w:rsidR="00B678F1" w:rsidRPr="00580298" w:rsidRDefault="00B678F1" w:rsidP="00580298">
      <w:pPr>
        <w:spacing w:after="0" w:line="240" w:lineRule="auto"/>
        <w:jc w:val="both"/>
        <w:rPr>
          <w:rFonts w:ascii="Tms Rmn" w:hAnsi="Tms Rmn"/>
          <w:sz w:val="24"/>
          <w:szCs w:val="24"/>
          <w:lang w:eastAsia="ru-RU"/>
        </w:rPr>
      </w:pPr>
      <w:r w:rsidRPr="00580298">
        <w:rPr>
          <w:rFonts w:ascii="Tms Rmn" w:eastAsia="Times New Roman" w:hAnsi="Tms Rmn" w:hint="eastAsia"/>
          <w:sz w:val="24"/>
          <w:szCs w:val="24"/>
          <w:lang w:eastAsia="ru-RU"/>
        </w:rPr>
        <w:t>Подпись</w:t>
      </w:r>
      <w:r w:rsidRPr="00580298">
        <w:rPr>
          <w:rFonts w:ascii="Tms Rmn" w:hAnsi="Tms Rmn"/>
          <w:sz w:val="24"/>
          <w:szCs w:val="24"/>
          <w:lang w:eastAsia="ru-RU"/>
        </w:rPr>
        <w:t xml:space="preserve"> </w:t>
      </w:r>
      <w:r w:rsidRPr="00580298">
        <w:rPr>
          <w:rFonts w:ascii="Tms Rmn" w:eastAsia="Times New Roman" w:hAnsi="Tms Rmn" w:hint="eastAsia"/>
          <w:sz w:val="24"/>
          <w:szCs w:val="24"/>
          <w:lang w:eastAsia="ru-RU"/>
        </w:rPr>
        <w:t>заявителя</w:t>
      </w:r>
      <w:r w:rsidRPr="00580298">
        <w:rPr>
          <w:rFonts w:ascii="Tms Rmn" w:hAnsi="Tms Rmn"/>
          <w:sz w:val="24"/>
          <w:szCs w:val="24"/>
          <w:lang w:eastAsia="ru-RU"/>
        </w:rPr>
        <w:t>:</w:t>
      </w:r>
    </w:p>
    <w:p w:rsidR="00B678F1" w:rsidRPr="00580298" w:rsidRDefault="00B678F1" w:rsidP="00580298">
      <w:pPr>
        <w:spacing w:after="0" w:line="240" w:lineRule="auto"/>
        <w:jc w:val="both"/>
        <w:rPr>
          <w:rFonts w:ascii="Tms Rmn" w:hAnsi="Tms Rmn"/>
          <w:sz w:val="24"/>
          <w:szCs w:val="24"/>
          <w:lang w:eastAsia="ru-RU"/>
        </w:rPr>
      </w:pPr>
    </w:p>
    <w:tbl>
      <w:tblPr>
        <w:tblW w:w="10315" w:type="dxa"/>
        <w:tblLook w:val="01E0"/>
      </w:tblPr>
      <w:tblGrid>
        <w:gridCol w:w="314"/>
        <w:gridCol w:w="503"/>
        <w:gridCol w:w="314"/>
        <w:gridCol w:w="1812"/>
        <w:gridCol w:w="456"/>
        <w:gridCol w:w="537"/>
        <w:gridCol w:w="425"/>
        <w:gridCol w:w="709"/>
        <w:gridCol w:w="1701"/>
        <w:gridCol w:w="567"/>
        <w:gridCol w:w="2977"/>
      </w:tblGrid>
      <w:tr w:rsidR="00B678F1" w:rsidRPr="000C4634" w:rsidTr="000C4634">
        <w:tc>
          <w:tcPr>
            <w:tcW w:w="314" w:type="dxa"/>
          </w:tcPr>
          <w:p w:rsidR="00B678F1" w:rsidRPr="000C4634" w:rsidRDefault="00B678F1" w:rsidP="000C4634">
            <w:pPr>
              <w:spacing w:after="0" w:line="240" w:lineRule="auto"/>
              <w:jc w:val="both"/>
              <w:rPr>
                <w:rFonts w:ascii="Tms Rmn" w:hAnsi="Tms Rmn"/>
                <w:sz w:val="24"/>
                <w:szCs w:val="24"/>
                <w:lang w:eastAsia="ru-RU"/>
              </w:rPr>
            </w:pPr>
            <w:r w:rsidRPr="000C4634">
              <w:rPr>
                <w:rFonts w:ascii="Tms Rmn" w:hAnsi="Tms Rmn"/>
                <w:sz w:val="24"/>
                <w:szCs w:val="24"/>
                <w:lang w:eastAsia="ru-RU"/>
              </w:rPr>
              <w:t>"</w:t>
            </w:r>
          </w:p>
        </w:tc>
        <w:tc>
          <w:tcPr>
            <w:tcW w:w="503" w:type="dxa"/>
            <w:tcBorders>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c>
          <w:tcPr>
            <w:tcW w:w="314" w:type="dxa"/>
          </w:tcPr>
          <w:p w:rsidR="00B678F1" w:rsidRPr="000C4634" w:rsidRDefault="00B678F1" w:rsidP="000C4634">
            <w:pPr>
              <w:spacing w:after="0" w:line="240" w:lineRule="auto"/>
              <w:jc w:val="both"/>
              <w:rPr>
                <w:rFonts w:ascii="Tms Rmn" w:hAnsi="Tms Rmn"/>
                <w:sz w:val="24"/>
                <w:szCs w:val="24"/>
                <w:lang w:eastAsia="ru-RU"/>
              </w:rPr>
            </w:pPr>
            <w:r w:rsidRPr="000C4634">
              <w:rPr>
                <w:rFonts w:ascii="Tms Rmn" w:hAnsi="Tms Rmn"/>
                <w:sz w:val="24"/>
                <w:szCs w:val="24"/>
                <w:lang w:eastAsia="ru-RU"/>
              </w:rPr>
              <w:t>"</w:t>
            </w:r>
          </w:p>
        </w:tc>
        <w:tc>
          <w:tcPr>
            <w:tcW w:w="1812" w:type="dxa"/>
            <w:tcBorders>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c>
          <w:tcPr>
            <w:tcW w:w="456" w:type="dxa"/>
          </w:tcPr>
          <w:p w:rsidR="00B678F1" w:rsidRPr="000C4634" w:rsidRDefault="00B678F1" w:rsidP="000C4634">
            <w:pPr>
              <w:spacing w:after="0" w:line="240" w:lineRule="auto"/>
              <w:jc w:val="both"/>
              <w:rPr>
                <w:rFonts w:ascii="Tms Rmn" w:hAnsi="Tms Rmn"/>
                <w:sz w:val="24"/>
                <w:szCs w:val="24"/>
                <w:lang w:eastAsia="ru-RU"/>
              </w:rPr>
            </w:pPr>
            <w:r w:rsidRPr="000C4634">
              <w:rPr>
                <w:rFonts w:ascii="Tms Rmn" w:hAnsi="Tms Rmn"/>
                <w:sz w:val="24"/>
                <w:szCs w:val="24"/>
                <w:lang w:eastAsia="ru-RU"/>
              </w:rPr>
              <w:t>20</w:t>
            </w:r>
          </w:p>
        </w:tc>
        <w:tc>
          <w:tcPr>
            <w:tcW w:w="537" w:type="dxa"/>
            <w:tcBorders>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c>
          <w:tcPr>
            <w:tcW w:w="425" w:type="dxa"/>
          </w:tcPr>
          <w:p w:rsidR="00B678F1" w:rsidRPr="000C4634" w:rsidRDefault="00B678F1" w:rsidP="000C4634">
            <w:pPr>
              <w:spacing w:after="0" w:line="240" w:lineRule="auto"/>
              <w:jc w:val="both"/>
              <w:rPr>
                <w:rFonts w:ascii="Tms Rmn" w:hAnsi="Tms Rmn"/>
                <w:sz w:val="24"/>
                <w:szCs w:val="24"/>
                <w:lang w:eastAsia="ru-RU"/>
              </w:rPr>
            </w:pPr>
            <w:r w:rsidRPr="000C4634">
              <w:rPr>
                <w:rFonts w:ascii="Tms Rmn" w:eastAsia="Times New Roman" w:hAnsi="Tms Rmn" w:hint="eastAsia"/>
                <w:sz w:val="24"/>
                <w:szCs w:val="24"/>
                <w:lang w:eastAsia="ru-RU"/>
              </w:rPr>
              <w:t>г</w:t>
            </w:r>
            <w:r w:rsidRPr="000C4634">
              <w:rPr>
                <w:rFonts w:ascii="Tms Rmn" w:hAnsi="Tms Rmn"/>
                <w:sz w:val="24"/>
                <w:szCs w:val="24"/>
                <w:lang w:eastAsia="ru-RU"/>
              </w:rPr>
              <w:t>.</w:t>
            </w:r>
          </w:p>
        </w:tc>
        <w:tc>
          <w:tcPr>
            <w:tcW w:w="709" w:type="dxa"/>
          </w:tcPr>
          <w:p w:rsidR="00B678F1" w:rsidRPr="000C4634" w:rsidRDefault="00B678F1" w:rsidP="000C4634">
            <w:pPr>
              <w:spacing w:after="0" w:line="240" w:lineRule="auto"/>
              <w:jc w:val="both"/>
              <w:rPr>
                <w:rFonts w:ascii="Tms Rmn" w:hAnsi="Tms Rmn"/>
                <w:sz w:val="24"/>
                <w:szCs w:val="24"/>
                <w:lang w:eastAsia="ru-RU"/>
              </w:rPr>
            </w:pPr>
          </w:p>
        </w:tc>
        <w:tc>
          <w:tcPr>
            <w:tcW w:w="1701" w:type="dxa"/>
            <w:tcBorders>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c>
          <w:tcPr>
            <w:tcW w:w="567" w:type="dxa"/>
          </w:tcPr>
          <w:p w:rsidR="00B678F1" w:rsidRPr="000C4634" w:rsidRDefault="00B678F1" w:rsidP="000C4634">
            <w:pPr>
              <w:spacing w:after="0" w:line="240" w:lineRule="auto"/>
              <w:jc w:val="both"/>
              <w:rPr>
                <w:rFonts w:ascii="Tms Rmn" w:hAnsi="Tms Rmn"/>
                <w:sz w:val="24"/>
                <w:szCs w:val="24"/>
                <w:lang w:eastAsia="ru-RU"/>
              </w:rPr>
            </w:pPr>
          </w:p>
        </w:tc>
        <w:tc>
          <w:tcPr>
            <w:tcW w:w="2977" w:type="dxa"/>
            <w:tcBorders>
              <w:bottom w:val="single" w:sz="4" w:space="0" w:color="auto"/>
            </w:tcBorders>
          </w:tcPr>
          <w:p w:rsidR="00B678F1" w:rsidRPr="000C4634" w:rsidRDefault="00B678F1" w:rsidP="000C4634">
            <w:pPr>
              <w:spacing w:after="0" w:line="240" w:lineRule="auto"/>
              <w:jc w:val="both"/>
              <w:rPr>
                <w:rFonts w:ascii="Tms Rmn" w:hAnsi="Tms Rmn"/>
                <w:sz w:val="24"/>
                <w:szCs w:val="24"/>
                <w:lang w:eastAsia="ru-RU"/>
              </w:rPr>
            </w:pPr>
          </w:p>
        </w:tc>
      </w:tr>
      <w:tr w:rsidR="00B678F1" w:rsidRPr="000C4634" w:rsidTr="000C4634">
        <w:tc>
          <w:tcPr>
            <w:tcW w:w="314" w:type="dxa"/>
          </w:tcPr>
          <w:p w:rsidR="00B678F1" w:rsidRPr="000C4634" w:rsidRDefault="00B678F1" w:rsidP="000C4634">
            <w:pPr>
              <w:spacing w:after="0" w:line="240" w:lineRule="auto"/>
              <w:jc w:val="center"/>
              <w:rPr>
                <w:rFonts w:ascii="Tms Rmn" w:hAnsi="Tms Rmn"/>
                <w:sz w:val="18"/>
                <w:szCs w:val="18"/>
                <w:lang w:eastAsia="ru-RU"/>
              </w:rPr>
            </w:pPr>
          </w:p>
        </w:tc>
        <w:tc>
          <w:tcPr>
            <w:tcW w:w="503" w:type="dxa"/>
            <w:tcBorders>
              <w:top w:val="single" w:sz="4" w:space="0" w:color="auto"/>
            </w:tcBorders>
          </w:tcPr>
          <w:p w:rsidR="00B678F1" w:rsidRPr="000C4634" w:rsidRDefault="00B678F1" w:rsidP="000C4634">
            <w:pPr>
              <w:spacing w:after="0" w:line="240" w:lineRule="auto"/>
              <w:jc w:val="center"/>
              <w:rPr>
                <w:rFonts w:ascii="Tms Rmn" w:hAnsi="Tms Rmn"/>
                <w:sz w:val="18"/>
                <w:szCs w:val="18"/>
                <w:lang w:eastAsia="ru-RU"/>
              </w:rPr>
            </w:pPr>
          </w:p>
        </w:tc>
        <w:tc>
          <w:tcPr>
            <w:tcW w:w="314" w:type="dxa"/>
          </w:tcPr>
          <w:p w:rsidR="00B678F1" w:rsidRPr="000C4634" w:rsidRDefault="00B678F1" w:rsidP="000C4634">
            <w:pPr>
              <w:spacing w:after="0" w:line="240" w:lineRule="auto"/>
              <w:jc w:val="center"/>
              <w:rPr>
                <w:rFonts w:ascii="Tms Rmn" w:hAnsi="Tms Rmn"/>
                <w:sz w:val="18"/>
                <w:szCs w:val="18"/>
                <w:lang w:eastAsia="ru-RU"/>
              </w:rPr>
            </w:pPr>
          </w:p>
        </w:tc>
        <w:tc>
          <w:tcPr>
            <w:tcW w:w="1812" w:type="dxa"/>
            <w:tcBorders>
              <w:top w:val="single" w:sz="4" w:space="0" w:color="auto"/>
            </w:tcBorders>
          </w:tcPr>
          <w:p w:rsidR="00B678F1" w:rsidRPr="000C4634" w:rsidRDefault="00B678F1" w:rsidP="000C4634">
            <w:pPr>
              <w:spacing w:after="0" w:line="240" w:lineRule="auto"/>
              <w:jc w:val="center"/>
              <w:rPr>
                <w:rFonts w:ascii="Tms Rmn" w:hAnsi="Tms Rmn"/>
                <w:sz w:val="18"/>
                <w:szCs w:val="18"/>
                <w:lang w:eastAsia="ru-RU"/>
              </w:rPr>
            </w:pPr>
          </w:p>
        </w:tc>
        <w:tc>
          <w:tcPr>
            <w:tcW w:w="456" w:type="dxa"/>
          </w:tcPr>
          <w:p w:rsidR="00B678F1" w:rsidRPr="000C4634" w:rsidRDefault="00B678F1" w:rsidP="000C4634">
            <w:pPr>
              <w:spacing w:after="0" w:line="240" w:lineRule="auto"/>
              <w:jc w:val="center"/>
              <w:rPr>
                <w:rFonts w:ascii="Tms Rmn" w:hAnsi="Tms Rmn"/>
                <w:sz w:val="18"/>
                <w:szCs w:val="18"/>
                <w:lang w:eastAsia="ru-RU"/>
              </w:rPr>
            </w:pPr>
          </w:p>
        </w:tc>
        <w:tc>
          <w:tcPr>
            <w:tcW w:w="537" w:type="dxa"/>
            <w:tcBorders>
              <w:top w:val="single" w:sz="4" w:space="0" w:color="auto"/>
            </w:tcBorders>
          </w:tcPr>
          <w:p w:rsidR="00B678F1" w:rsidRPr="000C4634" w:rsidRDefault="00B678F1" w:rsidP="000C4634">
            <w:pPr>
              <w:spacing w:after="0" w:line="240" w:lineRule="auto"/>
              <w:jc w:val="center"/>
              <w:rPr>
                <w:rFonts w:ascii="Tms Rmn" w:hAnsi="Tms Rmn"/>
                <w:sz w:val="18"/>
                <w:szCs w:val="18"/>
                <w:lang w:eastAsia="ru-RU"/>
              </w:rPr>
            </w:pPr>
          </w:p>
        </w:tc>
        <w:tc>
          <w:tcPr>
            <w:tcW w:w="425" w:type="dxa"/>
          </w:tcPr>
          <w:p w:rsidR="00B678F1" w:rsidRPr="000C4634" w:rsidRDefault="00B678F1" w:rsidP="000C4634">
            <w:pPr>
              <w:spacing w:after="0" w:line="240" w:lineRule="auto"/>
              <w:jc w:val="center"/>
              <w:rPr>
                <w:rFonts w:ascii="Tms Rmn" w:hAnsi="Tms Rmn"/>
                <w:sz w:val="18"/>
                <w:szCs w:val="18"/>
                <w:lang w:eastAsia="ru-RU"/>
              </w:rPr>
            </w:pPr>
          </w:p>
        </w:tc>
        <w:tc>
          <w:tcPr>
            <w:tcW w:w="709" w:type="dxa"/>
          </w:tcPr>
          <w:p w:rsidR="00B678F1" w:rsidRPr="000C4634" w:rsidRDefault="00B678F1" w:rsidP="000C4634">
            <w:pPr>
              <w:spacing w:after="0" w:line="240" w:lineRule="auto"/>
              <w:jc w:val="center"/>
              <w:rPr>
                <w:rFonts w:ascii="Tms Rmn" w:hAnsi="Tms Rmn"/>
                <w:sz w:val="18"/>
                <w:szCs w:val="18"/>
                <w:lang w:eastAsia="ru-RU"/>
              </w:rPr>
            </w:pPr>
          </w:p>
        </w:tc>
        <w:tc>
          <w:tcPr>
            <w:tcW w:w="1701" w:type="dxa"/>
            <w:tcBorders>
              <w:top w:val="single" w:sz="4" w:space="0" w:color="auto"/>
            </w:tcBorders>
          </w:tcPr>
          <w:p w:rsidR="00B678F1" w:rsidRPr="000C4634" w:rsidRDefault="00B678F1" w:rsidP="000C4634">
            <w:pPr>
              <w:spacing w:after="0" w:line="240" w:lineRule="auto"/>
              <w:ind w:left="-108" w:right="-108"/>
              <w:jc w:val="center"/>
              <w:rPr>
                <w:rFonts w:ascii="Tms Rmn" w:hAnsi="Tms Rmn"/>
                <w:sz w:val="18"/>
                <w:szCs w:val="18"/>
                <w:lang w:eastAsia="ru-RU"/>
              </w:rPr>
            </w:pPr>
            <w:r w:rsidRPr="000C4634">
              <w:rPr>
                <w:rFonts w:ascii="Tms Rmn" w:hAnsi="Tms Rmn"/>
                <w:sz w:val="18"/>
                <w:szCs w:val="18"/>
                <w:lang w:eastAsia="ru-RU"/>
              </w:rPr>
              <w:t>(</w:t>
            </w:r>
            <w:r w:rsidRPr="000C4634">
              <w:rPr>
                <w:rFonts w:ascii="Tms Rmn" w:eastAsia="Times New Roman" w:hAnsi="Tms Rmn" w:hint="eastAsia"/>
                <w:sz w:val="18"/>
                <w:szCs w:val="18"/>
                <w:lang w:eastAsia="ru-RU"/>
              </w:rPr>
              <w:t>подпись</w:t>
            </w:r>
            <w:r w:rsidRPr="000C4634">
              <w:rPr>
                <w:rFonts w:ascii="Tms Rmn" w:hAnsi="Tms Rmn"/>
                <w:sz w:val="18"/>
                <w:szCs w:val="18"/>
                <w:lang w:eastAsia="ru-RU"/>
              </w:rPr>
              <w:t xml:space="preserve"> </w:t>
            </w:r>
            <w:r w:rsidRPr="000C4634">
              <w:rPr>
                <w:rFonts w:ascii="Tms Rmn" w:eastAsia="Times New Roman" w:hAnsi="Tms Rmn" w:hint="eastAsia"/>
                <w:sz w:val="18"/>
                <w:szCs w:val="18"/>
                <w:lang w:eastAsia="ru-RU"/>
              </w:rPr>
              <w:t>заявителя</w:t>
            </w:r>
            <w:r w:rsidRPr="000C4634">
              <w:rPr>
                <w:rFonts w:ascii="Tms Rmn" w:hAnsi="Tms Rmn"/>
                <w:sz w:val="18"/>
                <w:szCs w:val="18"/>
                <w:lang w:eastAsia="ru-RU"/>
              </w:rPr>
              <w:t>)</w:t>
            </w:r>
          </w:p>
        </w:tc>
        <w:tc>
          <w:tcPr>
            <w:tcW w:w="567" w:type="dxa"/>
          </w:tcPr>
          <w:p w:rsidR="00B678F1" w:rsidRPr="000C4634" w:rsidRDefault="00B678F1" w:rsidP="000C4634">
            <w:pPr>
              <w:spacing w:after="0" w:line="240" w:lineRule="auto"/>
              <w:jc w:val="center"/>
              <w:rPr>
                <w:rFonts w:ascii="Tms Rmn" w:hAnsi="Tms Rmn"/>
                <w:sz w:val="18"/>
                <w:szCs w:val="18"/>
                <w:lang w:eastAsia="ru-RU"/>
              </w:rPr>
            </w:pPr>
          </w:p>
        </w:tc>
        <w:tc>
          <w:tcPr>
            <w:tcW w:w="2977" w:type="dxa"/>
            <w:tcBorders>
              <w:top w:val="single" w:sz="4" w:space="0" w:color="auto"/>
            </w:tcBorders>
          </w:tcPr>
          <w:p w:rsidR="00B678F1" w:rsidRPr="000C4634" w:rsidRDefault="00B678F1" w:rsidP="000C4634">
            <w:pPr>
              <w:spacing w:after="0" w:line="240" w:lineRule="auto"/>
              <w:jc w:val="center"/>
              <w:rPr>
                <w:rFonts w:ascii="Tms Rmn" w:hAnsi="Tms Rmn"/>
                <w:sz w:val="18"/>
                <w:szCs w:val="18"/>
                <w:lang w:eastAsia="ru-RU"/>
              </w:rPr>
            </w:pPr>
            <w:r w:rsidRPr="000C4634">
              <w:rPr>
                <w:rFonts w:ascii="Tms Rmn" w:hAnsi="Tms Rmn"/>
                <w:sz w:val="18"/>
                <w:szCs w:val="18"/>
                <w:lang w:eastAsia="ru-RU"/>
              </w:rPr>
              <w:t>(</w:t>
            </w:r>
            <w:r w:rsidRPr="000C4634">
              <w:rPr>
                <w:rFonts w:ascii="Tms Rmn" w:eastAsia="Times New Roman" w:hAnsi="Tms Rmn" w:hint="eastAsia"/>
                <w:sz w:val="18"/>
                <w:szCs w:val="18"/>
                <w:lang w:eastAsia="ru-RU"/>
              </w:rPr>
              <w:t>расшифровка</w:t>
            </w:r>
            <w:r w:rsidRPr="000C4634">
              <w:rPr>
                <w:rFonts w:ascii="Tms Rmn" w:hAnsi="Tms Rmn"/>
                <w:sz w:val="18"/>
                <w:szCs w:val="18"/>
                <w:lang w:eastAsia="ru-RU"/>
              </w:rPr>
              <w:t xml:space="preserve"> </w:t>
            </w:r>
            <w:r w:rsidRPr="000C4634">
              <w:rPr>
                <w:rFonts w:ascii="Tms Rmn" w:eastAsia="Times New Roman" w:hAnsi="Tms Rmn" w:hint="eastAsia"/>
                <w:sz w:val="18"/>
                <w:szCs w:val="18"/>
                <w:lang w:eastAsia="ru-RU"/>
              </w:rPr>
              <w:t>подписи</w:t>
            </w:r>
            <w:r w:rsidRPr="000C4634">
              <w:rPr>
                <w:rFonts w:ascii="Tms Rmn" w:hAnsi="Tms Rmn"/>
                <w:sz w:val="18"/>
                <w:szCs w:val="18"/>
                <w:lang w:eastAsia="ru-RU"/>
              </w:rPr>
              <w:t xml:space="preserve"> </w:t>
            </w:r>
            <w:r w:rsidRPr="000C4634">
              <w:rPr>
                <w:rFonts w:ascii="Tms Rmn" w:eastAsia="Times New Roman" w:hAnsi="Tms Rmn" w:hint="eastAsia"/>
                <w:sz w:val="18"/>
                <w:szCs w:val="18"/>
                <w:lang w:eastAsia="ru-RU"/>
              </w:rPr>
              <w:t>заявителя</w:t>
            </w:r>
            <w:r w:rsidRPr="000C4634">
              <w:rPr>
                <w:rFonts w:ascii="Tms Rmn" w:hAnsi="Tms Rmn"/>
                <w:sz w:val="18"/>
                <w:szCs w:val="18"/>
                <w:lang w:eastAsia="ru-RU"/>
              </w:rPr>
              <w:t>)</w:t>
            </w:r>
          </w:p>
        </w:tc>
      </w:tr>
    </w:tbl>
    <w:p w:rsidR="00B678F1" w:rsidRPr="00580298" w:rsidRDefault="00B678F1" w:rsidP="00580298">
      <w:pPr>
        <w:spacing w:after="0" w:line="240" w:lineRule="auto"/>
        <w:jc w:val="both"/>
        <w:rPr>
          <w:rFonts w:ascii="Tms Rmn" w:hAnsi="Tms Rmn"/>
          <w:sz w:val="2"/>
          <w:szCs w:val="2"/>
          <w:lang w:eastAsia="ru-RU"/>
        </w:rPr>
      </w:pPr>
    </w:p>
    <w:p w:rsidR="00B678F1" w:rsidRPr="00580298" w:rsidRDefault="00B678F1" w:rsidP="00580298">
      <w:pPr>
        <w:spacing w:after="0" w:line="240" w:lineRule="auto"/>
        <w:ind w:left="5954"/>
        <w:jc w:val="both"/>
        <w:rPr>
          <w:rFonts w:ascii="Times New Roman" w:hAnsi="Times New Roman"/>
          <w:sz w:val="20"/>
          <w:szCs w:val="20"/>
          <w:lang w:eastAsia="ru-RU"/>
        </w:rPr>
        <w:sectPr w:rsidR="00B678F1" w:rsidRPr="00580298" w:rsidSect="00EC521D">
          <w:headerReference w:type="default" r:id="rId17"/>
          <w:pgSz w:w="11906" w:h="16838"/>
          <w:pgMar w:top="1134" w:right="851" w:bottom="1134" w:left="1985" w:header="709" w:footer="709" w:gutter="0"/>
          <w:cols w:space="708"/>
          <w:docGrid w:linePitch="360"/>
        </w:sectPr>
      </w:pPr>
    </w:p>
    <w:p w:rsidR="00B678F1" w:rsidRPr="00580298" w:rsidRDefault="00B678F1" w:rsidP="000C5EE9">
      <w:pPr>
        <w:widowControl w:val="0"/>
        <w:autoSpaceDE w:val="0"/>
        <w:autoSpaceDN w:val="0"/>
        <w:adjustRightInd w:val="0"/>
        <w:spacing w:after="0" w:line="240" w:lineRule="auto"/>
        <w:ind w:left="6103" w:firstLine="418"/>
        <w:rPr>
          <w:rFonts w:ascii="Times New Roman" w:hAnsi="Times New Roman"/>
          <w:sz w:val="20"/>
          <w:szCs w:val="20"/>
          <w:lang w:eastAsia="ru-RU"/>
        </w:rPr>
      </w:pPr>
      <w:r w:rsidRPr="00580298">
        <w:rPr>
          <w:rFonts w:ascii="Times New Roman" w:hAnsi="Times New Roman"/>
          <w:sz w:val="20"/>
          <w:szCs w:val="20"/>
          <w:lang w:eastAsia="ru-RU"/>
        </w:rPr>
        <w:t>Приложение № 2</w:t>
      </w:r>
    </w:p>
    <w:p w:rsidR="00B678F1" w:rsidRPr="00580298" w:rsidRDefault="00B678F1" w:rsidP="00580298">
      <w:pPr>
        <w:spacing w:after="0" w:line="240" w:lineRule="auto"/>
        <w:ind w:left="6521"/>
        <w:jc w:val="both"/>
        <w:rPr>
          <w:rFonts w:ascii="Times New Roman" w:hAnsi="Times New Roman"/>
          <w:sz w:val="20"/>
          <w:szCs w:val="20"/>
          <w:lang w:eastAsia="ru-RU"/>
        </w:rPr>
      </w:pPr>
      <w:r w:rsidRPr="00580298">
        <w:rPr>
          <w:rFonts w:ascii="Times New Roman" w:hAnsi="Times New Roman"/>
          <w:sz w:val="20"/>
          <w:szCs w:val="20"/>
          <w:lang w:eastAsia="ru-RU"/>
        </w:rPr>
        <w:t>к Административному регламенту «Принятие решений о переводе или об отказе в переводе жилого помещения в нежилое или нежилого помещения в жилое помещение, находящегося на территории городского поселения Белореченского муниципального образования»</w:t>
      </w:r>
    </w:p>
    <w:p w:rsidR="00B678F1" w:rsidRPr="00580298" w:rsidRDefault="00B678F1" w:rsidP="00580298">
      <w:pPr>
        <w:spacing w:after="0" w:line="240" w:lineRule="auto"/>
        <w:ind w:left="5954" w:firstLine="720"/>
        <w:jc w:val="both"/>
        <w:rPr>
          <w:rFonts w:ascii="Times New Roman" w:hAnsi="Times New Roman"/>
          <w:sz w:val="20"/>
          <w:szCs w:val="20"/>
          <w:lang w:eastAsia="ru-RU"/>
        </w:rPr>
      </w:pPr>
    </w:p>
    <w:p w:rsidR="00B678F1" w:rsidRPr="00580298" w:rsidRDefault="00B678F1" w:rsidP="00580298">
      <w:pPr>
        <w:widowControl w:val="0"/>
        <w:autoSpaceDE w:val="0"/>
        <w:autoSpaceDN w:val="0"/>
        <w:adjustRightInd w:val="0"/>
        <w:spacing w:after="0" w:line="240" w:lineRule="auto"/>
        <w:jc w:val="center"/>
        <w:rPr>
          <w:rFonts w:ascii="Times New Roman" w:hAnsi="Times New Roman"/>
          <w:sz w:val="28"/>
          <w:szCs w:val="28"/>
          <w:lang w:eastAsia="ru-RU"/>
        </w:rPr>
      </w:pPr>
      <w:r w:rsidRPr="00580298">
        <w:rPr>
          <w:rFonts w:ascii="Times New Roman" w:hAnsi="Times New Roman"/>
          <w:sz w:val="28"/>
          <w:szCs w:val="28"/>
          <w:lang w:eastAsia="ru-RU"/>
        </w:rPr>
        <w:t>БЛОК-СХЕМА</w:t>
      </w:r>
    </w:p>
    <w:p w:rsidR="00B678F1" w:rsidRPr="00580298" w:rsidRDefault="00B678F1" w:rsidP="00580298">
      <w:pPr>
        <w:widowControl w:val="0"/>
        <w:autoSpaceDE w:val="0"/>
        <w:autoSpaceDN w:val="0"/>
        <w:adjustRightInd w:val="0"/>
        <w:spacing w:after="0" w:line="240" w:lineRule="auto"/>
        <w:jc w:val="center"/>
        <w:rPr>
          <w:rFonts w:ascii="Times New Roman" w:hAnsi="Times New Roman"/>
          <w:sz w:val="28"/>
          <w:szCs w:val="28"/>
          <w:lang w:eastAsia="ru-RU"/>
        </w:rPr>
      </w:pPr>
      <w:r w:rsidRPr="00580298">
        <w:rPr>
          <w:rFonts w:ascii="Times New Roman" w:hAnsi="Times New Roman"/>
          <w:sz w:val="28"/>
          <w:szCs w:val="28"/>
          <w:lang w:eastAsia="ru-RU"/>
        </w:rPr>
        <w:t>АДМИНИСТРАТИВНЫХ ПРОЦЕДУР ПРЕДОСТАВЛЕНИЯ МУНИЦИПАЛЬНОЙ УСЛУГИ</w:t>
      </w:r>
    </w:p>
    <w:p w:rsidR="00B678F1" w:rsidRPr="00580298" w:rsidRDefault="00B678F1" w:rsidP="00580298">
      <w:pPr>
        <w:widowControl w:val="0"/>
        <w:autoSpaceDE w:val="0"/>
        <w:autoSpaceDN w:val="0"/>
        <w:adjustRightInd w:val="0"/>
        <w:spacing w:after="0" w:line="240" w:lineRule="auto"/>
        <w:ind w:left="-284"/>
        <w:jc w:val="center"/>
        <w:rPr>
          <w:rFonts w:ascii="Times New Roman" w:hAnsi="Times New Roman"/>
          <w:sz w:val="28"/>
          <w:szCs w:val="28"/>
          <w:lang w:eastAsia="ru-RU"/>
        </w:rPr>
      </w:pPr>
      <w:r>
        <w:rPr>
          <w:noProof/>
          <w:lang w:eastAsia="ru-RU"/>
        </w:rPr>
      </w:r>
      <w:r w:rsidRPr="00BC6C6E">
        <w:rPr>
          <w:rFonts w:ascii="Times New Roman" w:hAnsi="Times New Roman"/>
          <w:noProof/>
          <w:sz w:val="28"/>
          <w:szCs w:val="28"/>
          <w:lang w:eastAsia="ru-RU"/>
        </w:rPr>
        <w:pict>
          <v:group id="Группа 1" o:spid="_x0000_s1026" style="width:557.25pt;height:531.95pt;mso-position-horizontal-relative:char;mso-position-vertical-relative:line" coordorigin="510,2605" coordsize="11145,10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">
            <v:roundrect id="Скругленный прямоугольник 4" o:spid="_x0000_s1027" style="position:absolute;left:1680;top:2605;width:9135;height:135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3X8QA&#10;AADaAAAADwAAAGRycy9kb3ducmV2LnhtbESPQWvCQBSE7wX/w/IK3uqmQUoTXUWEahF6qEqht0f2&#10;mUSzb9O8rab99d2C4HGYmW+Y6bx3jTpTJ7VnA4+jBBRx4W3NpYH97uXhGZQEZIuNZzLwQwLz2eBu&#10;irn1F36n8zaUKkJYcjRQhdDmWktRkUMZ+ZY4egffOQxRdqW2HV4i3DU6TZIn7bDmuFBhS8uKitP2&#10;2xn4XbtxlmXy9vklB1mlblN/HDfGDO/7xQRUoD7cwtf2qzWQwv+VeAP0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91/EAAAA2gAAAA8AAAAAAAAAAAAAAAAAmAIAAGRycy9k&#10;b3ducmV2LnhtbFBLBQYAAAAABAAEAPUAAACJAwAAAAA=&#10;" fillcolor="#e2efd9" stroked="f" strokeweight="1pt">
              <v:stroke joinstyle="miter"/>
              <v:shadow on="t" color="black" opacity="26213f" origin="-.5,-.5" offset=".74836mm,.74836mm"/>
              <v:textbox style="mso-next-textbox:#Скругленный прямоугольник 4" inset="9.6pt,4.8pt,9.6pt,4.8pt">
                <w:txbxContent>
                  <w:p w:rsidR="00B678F1" w:rsidRPr="00B75120" w:rsidRDefault="00B678F1" w:rsidP="00580298">
                    <w:pPr>
                      <w:spacing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B678F1" w:rsidRPr="00B75120" w:rsidRDefault="00B678F1" w:rsidP="00580298">
                    <w:pPr>
                      <w:pStyle w:val="ListParagraph"/>
                      <w:numPr>
                        <w:ilvl w:val="0"/>
                        <w:numId w:val="4"/>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B678F1" w:rsidRPr="00B75120" w:rsidRDefault="00B678F1" w:rsidP="00580298">
                    <w:pPr>
                      <w:pStyle w:val="ListParagraph"/>
                      <w:numPr>
                        <w:ilvl w:val="0"/>
                        <w:numId w:val="4"/>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B678F1" w:rsidRDefault="00B678F1" w:rsidP="00580298">
                    <w:pPr>
                      <w:pStyle w:val="ListParagraph"/>
                      <w:numPr>
                        <w:ilvl w:val="0"/>
                        <w:numId w:val="4"/>
                      </w:numPr>
                      <w:spacing w:line="216" w:lineRule="auto"/>
                      <w:jc w:val="left"/>
                      <w:rPr>
                        <w:rFonts w:ascii="Times New Roman" w:hAnsi="Times New Roman"/>
                        <w:sz w:val="20"/>
                      </w:rPr>
                    </w:pPr>
                    <w:r w:rsidRPr="00941349">
                      <w:rPr>
                        <w:rFonts w:ascii="Times New Roman" w:hAnsi="Times New Roman"/>
                        <w:sz w:val="20"/>
                      </w:rPr>
                      <w:t>в форме электронного документа (в том числе посредством Портала);</w:t>
                    </w:r>
                  </w:p>
                  <w:p w:rsidR="00B678F1" w:rsidRPr="00A51EA1" w:rsidRDefault="00B678F1" w:rsidP="00580298">
                    <w:pPr>
                      <w:pStyle w:val="ListParagraph"/>
                      <w:numPr>
                        <w:ilvl w:val="0"/>
                        <w:numId w:val="4"/>
                      </w:numPr>
                      <w:spacing w:line="216" w:lineRule="auto"/>
                      <w:jc w:val="left"/>
                      <w:rPr>
                        <w:rFonts w:ascii="Times New Roman" w:hAnsi="Times New Roman"/>
                        <w:sz w:val="20"/>
                      </w:rPr>
                    </w:pPr>
                    <w:r>
                      <w:rPr>
                        <w:rFonts w:ascii="Times New Roman" w:hAnsi="Times New Roman"/>
                        <w:sz w:val="20"/>
                      </w:rPr>
                      <w:t>через МФЦ</w:t>
                    </w:r>
                  </w:p>
                </w:txbxContent>
              </v:textbox>
            </v:roundrect>
            <v:roundrect id="AutoShape 4" o:spid="_x0000_s1028" style="position:absolute;left:1965;top:4510;width:8490;height:9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9SxMUA&#10;AADaAAAADwAAAGRycy9kb3ducmV2LnhtbESPQWvCQBSE7wX/w/KE3uqmWopJXUWEqgg9aIvg7ZF9&#10;Jmmzb9O8rab+erdQ8DjMzDfMZNa5Wp2olcqzgcdBAoo497biwsDH++vDGJQEZIu1ZzLwSwKzae9u&#10;gpn1Z97SaRcKFSEsGRooQ2gyrSUvyaEMfEMcvaNvHYYo20LbFs8R7mo9TJJn7bDiuFBiQ4uS8q/d&#10;jzNwWbmnNE3l7fAtR1kO3abaf26Mue938xdQgbpwC/+319bACP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1LExQAAANoAAAAPAAAAAAAAAAAAAAAAAJgCAABkcnMv&#10;ZG93bnJldi54bWxQSwUGAAAAAAQABAD1AAAAigMAAAAA&#10;" fillcolor="#e2efd9" stroked="f" strokeweight="1pt">
              <v:stroke joinstyle="miter"/>
              <v:shadow on="t" color="black" opacity="26213f" origin="-.5,-.5" offset=".74836mm,.74836mm"/>
              <v:textbox style="mso-next-textbox:#AutoShape 4" inset="9.6pt,4.8pt,9.6pt,4.8pt">
                <w:txbxContent>
                  <w:p w:rsidR="00B678F1" w:rsidRPr="000C4634" w:rsidRDefault="00B678F1" w:rsidP="00580298">
                    <w:pPr>
                      <w:spacing w:line="216" w:lineRule="auto"/>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B678F1" w:rsidRPr="00941349" w:rsidRDefault="00B678F1" w:rsidP="00580298">
                    <w:pPr>
                      <w:spacing w:line="216" w:lineRule="auto"/>
                      <w:jc w:val="center"/>
                      <w:rPr>
                        <w:rFonts w:ascii="Times New Roman" w:hAnsi="Times New Roman"/>
                        <w:sz w:val="20"/>
                      </w:rPr>
                    </w:pPr>
                    <w:r w:rsidRPr="000C4634">
                      <w:rPr>
                        <w:rFonts w:ascii="Times New Roman" w:hAnsi="Times New Roman"/>
                        <w:i/>
                        <w:iCs/>
                        <w:color w:val="000000"/>
                        <w:kern w:val="24"/>
                        <w:sz w:val="20"/>
                      </w:rPr>
                      <w:t>(</w:t>
                    </w:r>
                    <w:r w:rsidRPr="00941349">
                      <w:rPr>
                        <w:rFonts w:ascii="Times New Roman" w:hAnsi="Times New Roman"/>
                        <w:i/>
                        <w:iCs/>
                        <w:kern w:val="24"/>
                        <w:sz w:val="20"/>
                      </w:rPr>
                      <w:t>не более 30 минут)</w:t>
                    </w:r>
                  </w:p>
                </w:txbxContent>
              </v:textbox>
            </v:roundrect>
            <v:roundrect id="AutoShape 5" o:spid="_x0000_s1029" style="position:absolute;left:5490;top:5950;width:5925;height:147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KsMQA&#10;AADaAAAADwAAAGRycy9kb3ducmV2LnhtbESPQWvCQBSE70L/w/IK3nRTkdJEVymFVhF6qIrg7ZF9&#10;JtHs2zRv1bS/vlsQPA4z8w0znXeuVhdqpfJs4GmYgCLOva24MLDdvA9eQElAtlh7JgM/JDCfPfSm&#10;mFl/5S+6rEOhIoQlQwNlCE2mteQlOZShb4ijd/CtwxBlW2jb4jXCXa1HSfKsHVYcF0ps6K2k/LQ+&#10;OwO/CzdO01Q+999ykI+RW1W748qY/mP3OgEVqAv38K29tAbG8H8l3g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WyrDEAAAA2gAAAA8AAAAAAAAAAAAAAAAAmAIAAGRycy9k&#10;b3ducmV2LnhtbFBLBQYAAAAABAAEAPUAAACJAwAAAAA=&#10;" fillcolor="#e2efd9" stroked="f" strokeweight="1pt">
              <v:stroke joinstyle="miter"/>
              <v:shadow on="t" color="black" opacity="26213f" origin="-.5,-.5" offset=".74836mm,.74836mm"/>
              <v:textbox style="mso-next-textbox:#AutoShape 5" inset="9.6pt,4.8pt,9.6pt,4.8pt">
                <w:txbxContent>
                  <w:p w:rsidR="00B678F1" w:rsidRPr="000C4634" w:rsidRDefault="00B678F1" w:rsidP="00580298">
                    <w:pPr>
                      <w:spacing w:line="216" w:lineRule="auto"/>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B678F1" w:rsidRPr="00A51EA1" w:rsidRDefault="00B678F1" w:rsidP="00580298">
                    <w:pPr>
                      <w:spacing w:line="216" w:lineRule="auto"/>
                      <w:jc w:val="center"/>
                      <w:rPr>
                        <w:rFonts w:ascii="Times New Roman" w:hAnsi="Times New Roman"/>
                        <w:sz w:val="20"/>
                      </w:rPr>
                    </w:pPr>
                    <w:r w:rsidRPr="000C4634">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6" o:spid="_x0000_s1030" style="position:absolute;left:600;top:6175;width:4365;height:9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vK8UA&#10;AADaAAAADwAAAGRycy9kb3ducmV2LnhtbESPQWvCQBSE7wX/w/KE3uqmYotJXUWEqgg9aIvg7ZF9&#10;Jmmzb9O8rab+erdQ8DjMzDfMZNa5Wp2olcqzgcdBAoo497biwsDH++vDGJQEZIu1ZzLwSwKzae9u&#10;gpn1Z97SaRcKFSEsGRooQ2gyrSUvyaEMfEMcvaNvHYYo20LbFs8R7mo9TJJn7bDiuFBiQ4uS8q/d&#10;jzNwWblRmqbydviWoyyHblPtPzfG3Pe7+QuoQF24hf/ba2vgC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8rxQAAANoAAAAPAAAAAAAAAAAAAAAAAJgCAABkcnMv&#10;ZG93bnJldi54bWxQSwUGAAAAAAQABAD1AAAAigMAAAAA&#10;" fillcolor="#e2efd9" stroked="f" strokeweight="1pt">
              <v:stroke joinstyle="miter"/>
              <v:shadow on="t" color="black" opacity="26213f" origin="-.5,-.5" offset=".74836mm,.74836mm"/>
              <v:textbox style="mso-next-textbox:#AutoShape 6" inset="9.6pt,4.8pt,9.6pt,4.8pt">
                <w:txbxContent>
                  <w:p w:rsidR="00B678F1" w:rsidRPr="00B75120" w:rsidRDefault="00B678F1" w:rsidP="00580298">
                    <w:pPr>
                      <w:spacing w:line="216" w:lineRule="auto"/>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B678F1" w:rsidRPr="00A51EA1" w:rsidRDefault="00B678F1" w:rsidP="00580298">
                    <w:pPr>
                      <w:spacing w:line="216" w:lineRule="auto"/>
                      <w:jc w:val="center"/>
                      <w:rPr>
                        <w:rFonts w:ascii="Times New Roman" w:hAnsi="Times New Roman"/>
                        <w:i/>
                        <w:sz w:val="20"/>
                      </w:rPr>
                    </w:pPr>
                    <w:r>
                      <w:rPr>
                        <w:rFonts w:ascii="Times New Roman" w:hAnsi="Times New Roman"/>
                        <w:i/>
                        <w:sz w:val="20"/>
                      </w:rPr>
                      <w:t>(5 рабочих дней</w:t>
                    </w:r>
                    <w:r w:rsidRPr="000C4634">
                      <w:rPr>
                        <w:rFonts w:ascii="Times New Roman" w:hAnsi="Times New Roman"/>
                        <w:i/>
                        <w:iCs/>
                        <w:color w:val="000000"/>
                        <w:kern w:val="24"/>
                        <w:sz w:val="20"/>
                      </w:rPr>
                      <w:t>)</w:t>
                    </w:r>
                  </w:p>
                </w:txbxContent>
              </v:textbox>
            </v:roundrect>
            <v:roundrect id="AutoShape 7" o:spid="_x0000_s1031" style="position:absolute;left:510;top:7649;width:4620;height:153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xXMQA&#10;AADaAAAADwAAAGRycy9kb3ducmV2LnhtbESPQWvCQBSE7wX/w/KE3upGEWmiq0ihWoQeakXw9sg+&#10;k2j2bczbatpf3y0IPQ4z8w0zW3SuVldqpfJsYDhIQBHn3lZcGNh9vj49g5KAbLH2TAa+SWAx7z3M&#10;MLP+xh903YZCRQhLhgbKEJpMa8lLcigD3xBH7+hbhyHKttC2xVuEu1qPkmSiHVYcF0ps6KWk/Lz9&#10;cgZ+1m6cpqm8Hy5ylNXIbar9aWPMY79bTkEF6sJ/+N5+swYm8Hcl3gA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8VzEAAAA2gAAAA8AAAAAAAAAAAAAAAAAmAIAAGRycy9k&#10;b3ducmV2LnhtbFBLBQYAAAAABAAEAPUAAACJAwAAAAA=&#10;" fillcolor="#e2efd9" stroked="f" strokeweight="1pt">
              <v:stroke joinstyle="miter"/>
              <v:shadow on="t" color="black" opacity="26213f" origin="-.5,-.5" offset=".74836mm,.74836mm"/>
              <v:textbox style="mso-next-textbox:#AutoShape 7" inset="9.6pt,4.8pt,9.6pt,4.8pt">
                <w:txbxContent>
                  <w:p w:rsidR="00B678F1" w:rsidRPr="00B75120" w:rsidRDefault="00B678F1" w:rsidP="00580298">
                    <w:pPr>
                      <w:spacing w:line="216" w:lineRule="auto"/>
                      <w:jc w:val="center"/>
                      <w:rPr>
                        <w:rFonts w:ascii="Times New Roman" w:hAnsi="Times New Roman"/>
                        <w:sz w:val="20"/>
                      </w:rPr>
                    </w:pPr>
                    <w:r w:rsidRPr="00B75120">
                      <w:rPr>
                        <w:rFonts w:ascii="Times New Roman" w:hAnsi="Times New Roman"/>
                        <w:sz w:val="20"/>
                      </w:rPr>
                      <w:t xml:space="preserve">Отказ в </w:t>
                    </w:r>
                    <w:r>
                      <w:rPr>
                        <w:rFonts w:ascii="Times New Roman" w:hAnsi="Times New Roman"/>
                        <w:sz w:val="20"/>
                      </w:rPr>
                      <w:t>предоставлении муниципальной услуги</w:t>
                    </w:r>
                  </w:p>
                  <w:p w:rsidR="00B678F1" w:rsidRDefault="00B678F1" w:rsidP="00580298">
                    <w:pPr>
                      <w:spacing w:line="216" w:lineRule="auto"/>
                      <w:jc w:val="center"/>
                      <w:rPr>
                        <w:rFonts w:ascii="Times New Roman" w:hAnsi="Times New Roman"/>
                        <w:i/>
                        <w:sz w:val="20"/>
                      </w:rPr>
                    </w:pPr>
                    <w:r w:rsidRPr="00B75120">
                      <w:rPr>
                        <w:rFonts w:ascii="Times New Roman" w:hAnsi="Times New Roman"/>
                        <w:i/>
                        <w:sz w:val="20"/>
                      </w:rPr>
                      <w:t>(</w:t>
                    </w:r>
                    <w:r>
                      <w:rPr>
                        <w:rFonts w:ascii="Times New Roman" w:hAnsi="Times New Roman"/>
                        <w:i/>
                        <w:sz w:val="20"/>
                      </w:rPr>
                      <w:t>16 рабочих дней – принятие решения:</w:t>
                    </w:r>
                  </w:p>
                  <w:p w:rsidR="00B678F1" w:rsidRPr="00C35ADB" w:rsidRDefault="00B678F1" w:rsidP="00580298">
                    <w:pPr>
                      <w:spacing w:line="216" w:lineRule="auto"/>
                      <w:jc w:val="center"/>
                      <w:rPr>
                        <w:rFonts w:ascii="Times New Roman" w:hAnsi="Times New Roman"/>
                        <w:i/>
                        <w:sz w:val="20"/>
                      </w:rPr>
                    </w:pPr>
                    <w:r>
                      <w:rPr>
                        <w:rFonts w:ascii="Times New Roman" w:hAnsi="Times New Roman"/>
                        <w:i/>
                        <w:sz w:val="20"/>
                      </w:rPr>
                      <w:t>3 рабочих дня – направление решения</w:t>
                    </w:r>
                    <w:r w:rsidRPr="00B75120">
                      <w:rPr>
                        <w:rFonts w:ascii="Times New Roman" w:hAnsi="Times New Roman"/>
                        <w:i/>
                        <w:sz w:val="20"/>
                      </w:rPr>
                      <w:t>)</w:t>
                    </w:r>
                  </w:p>
                </w:txbxContent>
              </v:textbox>
            </v:roundrect>
            <v:roundrect id="AutoShape 8" o:spid="_x0000_s1032" style="position:absolute;left:3555;top:9524;width:7980;height:123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RUx8UA&#10;AADaAAAADwAAAGRycy9kb3ducmV2LnhtbESPQWvCQBSE7wX/w/KE3uqmIq1JXUWEqgg9aIvg7ZF9&#10;Jmmzb9O8rab+erdQ8DjMzDfMZNa5Wp2olcqzgcdBAoo497biwsDH++vDGJQEZIu1ZzLwSwKzae9u&#10;gpn1Z97SaRcKFSEsGRooQ2gyrSUvyaEMfEMcvaNvHYYo20LbFs8R7mo9TJIn7bDiuFBiQ4uS8q/d&#10;jzNwWblRmqbydviWoyyHblPtPzfG3Pe7+QuoQF24hf/ba2vgG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FTHxQAAANoAAAAPAAAAAAAAAAAAAAAAAJgCAABkcnMv&#10;ZG93bnJldi54bWxQSwUGAAAAAAQABAD1AAAAigMAAAAA&#10;" fillcolor="#e2efd9" stroked="f" strokeweight="1pt">
              <v:stroke joinstyle="miter"/>
              <v:shadow on="t" color="black" opacity="26213f" origin="-.5,-.5" offset=".74836mm,.74836mm"/>
              <v:textbox style="mso-next-textbox:#AutoShape 8" inset="9.6pt,4.8pt,9.6pt,4.8pt">
                <w:txbxContent>
                  <w:p w:rsidR="00B678F1" w:rsidRDefault="00B678F1" w:rsidP="00580298">
                    <w:pPr>
                      <w:spacing w:line="216" w:lineRule="auto"/>
                      <w:ind w:left="-142" w:right="-145"/>
                      <w:jc w:val="center"/>
                      <w:rPr>
                        <w:rFonts w:ascii="Times New Roman" w:hAnsi="Times New Roman"/>
                        <w:sz w:val="20"/>
                      </w:rPr>
                    </w:pPr>
                    <w:r>
                      <w:rPr>
                        <w:rFonts w:ascii="Times New Roman" w:hAnsi="Times New Roman"/>
                        <w:sz w:val="20"/>
                      </w:rPr>
                      <w:t>Принятие решения о переводе или об отказе в переводе, выдача (направление) соответствующего решения</w:t>
                    </w:r>
                  </w:p>
                  <w:p w:rsidR="00B678F1" w:rsidRPr="000C4634" w:rsidRDefault="00B678F1" w:rsidP="00580298">
                    <w:pPr>
                      <w:spacing w:line="216" w:lineRule="auto"/>
                      <w:ind w:left="-142" w:right="-145"/>
                      <w:jc w:val="center"/>
                      <w:rPr>
                        <w:rFonts w:ascii="Times New Roman" w:hAnsi="Times New Roman"/>
                        <w:i/>
                        <w:iCs/>
                        <w:color w:val="000000"/>
                        <w:kern w:val="24"/>
                        <w:sz w:val="20"/>
                      </w:rPr>
                    </w:pPr>
                    <w:r w:rsidRPr="000C4634">
                      <w:rPr>
                        <w:rFonts w:ascii="Times New Roman" w:hAnsi="Times New Roman"/>
                        <w:i/>
                        <w:iCs/>
                        <w:color w:val="000000"/>
                        <w:kern w:val="24"/>
                        <w:sz w:val="20"/>
                      </w:rPr>
                      <w:t>(45 календарных дней с учетом межведомственных запросов)</w:t>
                    </w:r>
                  </w:p>
                </w:txbxContent>
              </v:textbox>
            </v:roundrect>
            <v:roundrect id="AutoShape 9" o:spid="_x0000_s1033" style="position:absolute;left:4545;top:11770;width:7110;height:12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vAtcEA&#10;AADaAAAADwAAAGRycy9kb3ducmV2LnhtbERPTWvCQBC9C/0PyxR6M5tKERNdpRTaitCDtgjehuyY&#10;xGZn08yqsb/ePQgeH+97tuhdo07USe3ZwHOSgiIuvK25NPDz/T6cgJKAbLHxTAYuJLCYPwxmmFt/&#10;5jWdNqFUMYQlRwNVCG2utRQVOZTEt8SR2/vOYYiwK7Xt8BzDXaNHaTrWDmuODRW29FZR8bs5OgP/&#10;n+4lyzL52v3JXj5GblVvDytjnh771ymoQH24i2/upTUQt8Yr8Qbo+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bwLXBAAAA2gAAAA8AAAAAAAAAAAAAAAAAmAIAAGRycy9kb3du&#10;cmV2LnhtbFBLBQYAAAAABAAEAPUAAACGAwAAAAA=&#10;" fillcolor="#e2efd9" stroked="f" strokeweight="1pt">
              <v:stroke joinstyle="miter"/>
              <v:shadow on="t" color="black" opacity="26213f" origin="-.5,-.5" offset=".74836mm,.74836mm"/>
              <v:textbox style="mso-next-textbox:#AutoShape 9" inset="9.6pt,4.8pt,9.6pt,4.8pt">
                <w:txbxContent>
                  <w:p w:rsidR="00B678F1" w:rsidRDefault="00B678F1" w:rsidP="00580298">
                    <w:pPr>
                      <w:spacing w:line="216" w:lineRule="auto"/>
                      <w:ind w:left="-142" w:right="-145"/>
                      <w:jc w:val="center"/>
                      <w:rPr>
                        <w:rFonts w:ascii="Times New Roman" w:hAnsi="Times New Roman"/>
                        <w:sz w:val="20"/>
                      </w:rPr>
                    </w:pPr>
                    <w:r>
                      <w:rPr>
                        <w:rFonts w:ascii="Times New Roman" w:hAnsi="Times New Roman"/>
                        <w:sz w:val="20"/>
                      </w:rPr>
                      <w:t>Проведение переустройства, и (или) перепланировки, и (или) иных работ переводимого помещения</w:t>
                    </w:r>
                  </w:p>
                  <w:p w:rsidR="00B678F1" w:rsidRPr="000C4634" w:rsidRDefault="00B678F1" w:rsidP="00580298">
                    <w:pPr>
                      <w:spacing w:line="216" w:lineRule="auto"/>
                      <w:ind w:left="-142" w:right="-145"/>
                      <w:jc w:val="center"/>
                      <w:rPr>
                        <w:rFonts w:ascii="Times New Roman" w:hAnsi="Times New Roman"/>
                        <w:i/>
                        <w:iCs/>
                        <w:color w:val="000000"/>
                        <w:kern w:val="24"/>
                        <w:sz w:val="20"/>
                      </w:rPr>
                    </w:pPr>
                    <w:r w:rsidRPr="000C4634">
                      <w:rPr>
                        <w:rFonts w:ascii="Times New Roman" w:hAnsi="Times New Roman"/>
                        <w:i/>
                        <w:iCs/>
                        <w:color w:val="000000"/>
                        <w:kern w:val="24"/>
                        <w:sz w:val="20"/>
                      </w:rPr>
                      <w:t xml:space="preserve"> ( 30 календарных дней).</w:t>
                    </w:r>
                  </w:p>
                  <w:p w:rsidR="00B678F1" w:rsidRPr="00A51EA1" w:rsidRDefault="00B678F1" w:rsidP="00580298">
                    <w:pPr>
                      <w:spacing w:line="216" w:lineRule="auto"/>
                      <w:ind w:left="-142" w:right="-145"/>
                      <w:jc w:val="center"/>
                      <w:rPr>
                        <w:rFonts w:ascii="Times New Roman" w:hAnsi="Times New Roman"/>
                        <w:iCs/>
                        <w:color w:val="FF0000"/>
                        <w:kern w:val="24"/>
                        <w:sz w:val="20"/>
                      </w:rPr>
                    </w:pPr>
                  </w:p>
                </w:txbxContent>
              </v:textbox>
            </v:roundrect>
            <v:roundrect id="AutoShape 10" o:spid="_x0000_s1034" style="position:absolute;left:600;top:11605;width:3450;height:163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dlLsUA&#10;AADaAAAADwAAAGRycy9kb3ducmV2LnhtbESPX2vCQBDE3wt+h2OFvtWLUopJPUWEqgg++IdC35bc&#10;mqTm9tLsqamfvlco9HGYmd8wk1nnanWlVirPBoaDBBRx7m3FhYHj4e1pDEoCssXaMxn4JoHZtPcw&#10;wcz6G+/oug+FihCWDA2UITSZ1pKX5FAGviGO3sm3DkOUbaFti7cId7UeJcmLdlhxXCixoUVJ+Xl/&#10;cQbuK/ecpqlsP77kJMuR21TvnxtjHvvd/BVUoC78h//aa2sghd8r8Qbo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2UuxQAAANoAAAAPAAAAAAAAAAAAAAAAAJgCAABkcnMv&#10;ZG93bnJldi54bWxQSwUGAAAAAAQABAD1AAAAigMAAAAA&#10;" fillcolor="#e2efd9" stroked="f" strokeweight="1pt">
              <v:stroke joinstyle="miter"/>
              <v:shadow on="t" color="black" opacity="26213f" origin="-.5,-.5" offset=".74836mm,.74836mm"/>
              <v:textbox style="mso-next-textbox:#AutoShape 10" inset="9.6pt,4.8pt,9.6pt,4.8pt">
                <w:txbxContent>
                  <w:p w:rsidR="00B678F1" w:rsidRPr="00B75120" w:rsidRDefault="00B678F1" w:rsidP="00580298">
                    <w:pPr>
                      <w:spacing w:line="216" w:lineRule="auto"/>
                      <w:jc w:val="center"/>
                      <w:rPr>
                        <w:rFonts w:ascii="Times New Roman" w:hAnsi="Times New Roman"/>
                        <w:sz w:val="20"/>
                      </w:rPr>
                    </w:pPr>
                    <w:r w:rsidRPr="00B75120">
                      <w:rPr>
                        <w:rFonts w:ascii="Times New Roman" w:hAnsi="Times New Roman"/>
                        <w:sz w:val="20"/>
                      </w:rPr>
                      <w:t xml:space="preserve">Направление </w:t>
                    </w:r>
                    <w:r>
                      <w:rPr>
                        <w:rFonts w:ascii="Times New Roman" w:hAnsi="Times New Roman"/>
                        <w:sz w:val="20"/>
                      </w:rPr>
                      <w:t>отказа в предоставлении муниципальной услуги</w:t>
                    </w:r>
                  </w:p>
                  <w:p w:rsidR="00B678F1" w:rsidRPr="00A51EA1" w:rsidRDefault="00B678F1" w:rsidP="00580298">
                    <w:pPr>
                      <w:spacing w:line="216" w:lineRule="auto"/>
                      <w:jc w:val="center"/>
                      <w:rPr>
                        <w:rFonts w:ascii="Times New Roman" w:hAnsi="Times New Roman"/>
                        <w:i/>
                        <w:sz w:val="20"/>
                      </w:rPr>
                    </w:pPr>
                    <w:r>
                      <w:rPr>
                        <w:rFonts w:ascii="Times New Roman" w:hAnsi="Times New Roman"/>
                        <w:i/>
                        <w:sz w:val="20"/>
                      </w:rPr>
                      <w:t>(5 рабочих дней</w:t>
                    </w:r>
                    <w:r w:rsidRPr="000C4634">
                      <w:rPr>
                        <w:rFonts w:ascii="Times New Roman" w:hAnsi="Times New Roman"/>
                        <w:i/>
                        <w:iCs/>
                        <w:color w:val="000000"/>
                        <w:kern w:val="24"/>
                        <w:sz w:val="20"/>
                      </w:rPr>
                      <w: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1" o:spid="_x0000_s1035" type="#_x0000_t34" style="position:absolute;left:5905;top:4234;width:551;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yJ+cYAAADbAAAADwAAAGRycy9kb3ducmV2LnhtbESPQWvCQBCF7wX/wzJCb3WjlLakriKK&#10;1HooNOZgb0N2moRmZ8PuVqO/3jkUepvhvXnvm/lycJ06UYitZwPTSQaKuPK25dpAedg+vICKCdli&#10;55kMXCjCcjG6m2Nu/Zk/6VSkWkkIxxwNNCn1udaxashhnPieWLRvHxwmWUOtbcCzhLtOz7LsSTts&#10;WRoa7GndUPVT/DoD++wjFqtt967frl/ldRMew3N5NOZ+PKxeQSUa0r/573pnBV/o5RcZQC9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8ifnGAAAA2wAAAA8AAAAAAAAA&#10;AAAAAAAAoQIAAGRycy9kb3ducmV2LnhtbFBLBQYAAAAABAAEAPkAAACUAwAAAAA=&#10;" adj="10780" strokecolor="#375623" strokeweight="1.25pt">
              <v:stroke endarrow="block"/>
            </v:shape>
            <v:shape id="AutoShape 12" o:spid="_x0000_s1036" type="#_x0000_t34" style="position:absolute;left:7825;top:5719;width:551;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AsYsMAAADbAAAADwAAAGRycy9kb3ducmV2LnhtbERPS2vCQBC+C/0PyxR6q5tI0RJdJbRI&#10;HwehMQe9DdkxCWZnw+6qqb/eLRS8zcf3nMVqMJ04k/OtZQXpOAFBXFndcq2g3K6fX0H4gKyxs0wK&#10;fsnDavkwWmCm7YV/6FyEWsQQ9hkqaELoMyl91ZBBP7Y9ceQO1hkMEbpaaoeXGG46OUmSqTTYcmxo&#10;sKe3hqpjcTIKvpONL/J19yU/rvvy+u5e3KzcKfX0OORzEIGGcBf/uz91nJ/C3y/xALm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wLGLDAAAA2wAAAA8AAAAAAAAAAAAA&#10;AAAAoQIAAGRycy9kb3ducmV2LnhtbFBLBQYAAAAABAAEAPkAAACRAwAAAAA=&#10;" adj="10780" strokecolor="#375623" strokeweight="1.25pt">
              <v:stroke endarrow="block"/>
            </v:shape>
            <v:shapetype id="_x0000_t32" coordsize="21600,21600" o:spt="32" o:oned="t" path="m,l21600,21600e" filled="f">
              <v:path arrowok="t" fillok="f" o:connecttype="none"/>
              <o:lock v:ext="edit" shapetype="t"/>
            </v:shapetype>
            <v:shape id="AutoShape 13" o:spid="_x0000_s1037" type="#_x0000_t32" style="position:absolute;left:3332;top:5817;width:716;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YP8MAAADbAAAADwAAAGRycy9kb3ducmV2LnhtbERPTWvCQBC9C/0PyxR6Ed2Yg5ToJpSC&#10;VEug1Jach+yYBLOzaXZjor++Wyh4m8f7nG02mVZcqHeNZQWrZQSCuLS64UrB99du8QzCeWSNrWVS&#10;cCUHWfow22Ki7cifdDn6SoQQdgkqqL3vEildWZNBt7QdceBOtjfoA+wrqXscQ7hpZRxFa2mw4dBQ&#10;Y0evNZXn42AU5IN939mf+XrVFW/jIR/ij/xWKPX0OL1sQHia/F38797rMD+Gv1/CATL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5WD/DAAAA2wAAAA8AAAAAAAAAAAAA&#10;AAAAoQIAAGRycy9kb3ducmV2LnhtbFBLBQYAAAAABAAEAPkAAACRAwAAAAA=&#10;" strokecolor="#375623" strokeweight="1.25pt">
              <v:stroke endarrow="block" joinstyle="miter"/>
            </v:shape>
            <v:shape id="AutoShape 14" o:spid="_x0000_s1038" type="#_x0000_t34" style="position:absolute;left:7770;top:8474;width:2101;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o+csEAAADbAAAADwAAAGRycy9kb3ducmV2LnhtbERPTYvCMBC9C/6HMII3TdfFslSjrIKL&#10;3rSrgrehmW3LNpPaRK3/3giCt3m8z5nOW1OJKzWutKzgYxiBIM6sLjlXsP9dDb5AOI+ssbJMCu7k&#10;YD7rdqaYaHvjHV1Tn4sQwi5BBYX3dSKlywoy6Ia2Jg7cn20M+gCbXOoGbyHcVHIURbE0WHJoKLCm&#10;ZUHZf3oxCo7rU7x020N634zpZzE+xN6lZ6X6vfZ7AsJT69/il3utw/xPeP4SDp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ij5ywQAAANsAAAAPAAAAAAAAAAAAAAAA&#10;AKECAABkcnMvZG93bnJldi54bWxQSwUGAAAAAAQABAD5AAAAjwMAAAAA&#10;" adj="10795" strokecolor="#375623" strokeweight="1.25pt">
              <v:stroke endarrow="block"/>
            </v:shape>
            <v:shape id="AutoShape 15" o:spid="_x0000_s1039" type="#_x0000_t34" style="position:absolute;left:5130;top:7424;width:2281;height:1006;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oV9cEAAADbAAAADwAAAGRycy9kb3ducmV2LnhtbERPTYvCMBC9C/sfwizsRTSt6Kpdoywu&#10;glfrCh6HZmyLzaQ00VZ/vREEb/N4n7NYdaYSV2pcaVlBPIxAEGdWl5wr+N9vBjMQziNrrCyTghs5&#10;WC0/egtMtG15R9fU5yKEsEtQQeF9nUjpsoIMuqGtiQN3so1BH2CTS91gG8JNJUdR9C0NlhwaCqxp&#10;XVB2Ti9GwfbvfN+Ppv3j5E7VfFameRwfWqW+PrvfHxCeOv8Wv9xbHeaP4flLO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yhX1wQAAANsAAAAPAAAAAAAAAAAAAAAA&#10;AKECAABkcnMvZG93bnJldi54bWxQSwUGAAAAAAQABAD5AAAAjwMAAAAA&#10;" adj="-152" strokecolor="#375623" strokeweight="1.25pt">
              <v:stroke endarrow="block"/>
            </v:shape>
            <v:shape id="AutoShape 16" o:spid="_x0000_s1040" type="#_x0000_t34" style="position:absolute;left:7281;top:11261;width:101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Wk+78AAADbAAAADwAAAGRycy9kb3ducmV2LnhtbERPTYvCMBC9L/gfwgheljVVUKRrlEUQ&#10;1JtWBW9DM7Zlm0lJYq3/3giCt3m8z5kvO1OLlpyvLCsYDRMQxLnVFRcKjtn6ZwbCB2SNtWVS8CAP&#10;y0Xva46ptnfeU3sIhYgh7FNUUIbQpFL6vCSDfmgb4shdrTMYInSF1A7vMdzUcpwkU2mw4thQYkOr&#10;kvL/w80oaGytzfl6Os3Ouh1n35dsu3OZUoN+9/cLIlAXPuK3e6Pj/Am8fokHyM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FWk+78AAADbAAAADwAAAAAAAAAAAAAAAACh&#10;AgAAZHJzL2Rvd25yZXYueG1sUEsFBgAAAAAEAAQA+QAAAI0DAAAAAA==&#10;" strokecolor="#375623" strokeweight="1.25pt">
              <v:stroke dashstyle="dash" endarrow="block"/>
            </v:shape>
            <v:shape id="AutoShape 17" o:spid="_x0000_s1041" type="#_x0000_t34" style="position:absolute;left:2035;top:10085;width:1690;height:1350;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d/Xr4AAADbAAAADwAAAGRycy9kb3ducmV2LnhtbERPTYvCMBC9C/sfwgh7s6mKUrtGKYLg&#10;da29j81sW2wmJclq/febBcHbPN7nbPej6cWdnO8sK5gnKQji2uqOGwWX8jjLQPiArLG3TAqe5GG/&#10;+5hsMdf2wd90P4dGxBD2OSpoQxhyKX3dkkGf2IE4cj/WGQwRukZqh48Ybnq5SNO1NNhxbGhxoENL&#10;9e38axRUmypzXVEslqvy4OeZvKZV6ZT6nI7FF4hAY3iLX+6TjvPX8P9LPEDu/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F39evgAAANsAAAAPAAAAAAAAAAAAAAAAAKEC&#10;AABkcnMvZG93bnJldi54bWxQSwUGAAAAAAQABAD5AAAAjAMAAAAA&#10;" adj="-128" strokecolor="#375623" strokeweight="1.25pt">
              <v:stroke endarrow="block"/>
            </v:shape>
            <w10:anchorlock/>
          </v:group>
        </w:pict>
      </w:r>
    </w:p>
    <w:p w:rsidR="00B678F1" w:rsidRPr="00580298" w:rsidRDefault="00B678F1" w:rsidP="00580298">
      <w:pPr>
        <w:widowControl w:val="0"/>
        <w:autoSpaceDE w:val="0"/>
        <w:autoSpaceDN w:val="0"/>
        <w:adjustRightInd w:val="0"/>
        <w:spacing w:after="0" w:line="240" w:lineRule="auto"/>
        <w:jc w:val="center"/>
        <w:rPr>
          <w:rFonts w:ascii="Times New Roman" w:hAnsi="Times New Roman"/>
          <w:sz w:val="28"/>
          <w:szCs w:val="28"/>
          <w:lang w:eastAsia="ru-RU"/>
        </w:rPr>
      </w:pPr>
    </w:p>
    <w:p w:rsidR="00B678F1" w:rsidRPr="00580298" w:rsidRDefault="00B678F1" w:rsidP="00580298">
      <w:pPr>
        <w:widowControl w:val="0"/>
        <w:autoSpaceDE w:val="0"/>
        <w:autoSpaceDN w:val="0"/>
        <w:adjustRightInd w:val="0"/>
        <w:spacing w:after="0" w:line="240" w:lineRule="auto"/>
        <w:jc w:val="center"/>
        <w:rPr>
          <w:rFonts w:ascii="Times New Roman" w:hAnsi="Times New Roman"/>
          <w:sz w:val="28"/>
          <w:szCs w:val="28"/>
          <w:lang w:eastAsia="ru-RU"/>
        </w:rPr>
        <w:sectPr w:rsidR="00B678F1" w:rsidRPr="00580298" w:rsidSect="00580298">
          <w:pgSz w:w="11906" w:h="16838"/>
          <w:pgMar w:top="709" w:right="991" w:bottom="1134" w:left="851" w:header="708" w:footer="708" w:gutter="0"/>
          <w:cols w:space="708"/>
          <w:docGrid w:linePitch="360"/>
        </w:sectPr>
      </w:pPr>
    </w:p>
    <w:p w:rsidR="00B678F1" w:rsidRPr="00580298" w:rsidRDefault="00B678F1" w:rsidP="000C5EE9">
      <w:pPr>
        <w:widowControl w:val="0"/>
        <w:autoSpaceDE w:val="0"/>
        <w:autoSpaceDN w:val="0"/>
        <w:adjustRightInd w:val="0"/>
        <w:spacing w:after="0" w:line="240" w:lineRule="auto"/>
        <w:ind w:left="5954" w:firstLine="418"/>
        <w:rPr>
          <w:rFonts w:ascii="Times New Roman" w:hAnsi="Times New Roman"/>
          <w:sz w:val="20"/>
          <w:szCs w:val="20"/>
          <w:lang w:eastAsia="ru-RU"/>
        </w:rPr>
      </w:pPr>
      <w:r>
        <w:rPr>
          <w:rFonts w:ascii="Times New Roman" w:hAnsi="Times New Roman"/>
          <w:sz w:val="20"/>
          <w:szCs w:val="20"/>
          <w:lang w:eastAsia="ru-RU"/>
        </w:rPr>
        <w:t xml:space="preserve">   </w:t>
      </w:r>
      <w:r w:rsidRPr="00580298">
        <w:rPr>
          <w:rFonts w:ascii="Times New Roman" w:hAnsi="Times New Roman"/>
          <w:sz w:val="20"/>
          <w:szCs w:val="20"/>
          <w:lang w:eastAsia="ru-RU"/>
        </w:rPr>
        <w:t>Приложение № 3</w:t>
      </w:r>
    </w:p>
    <w:p w:rsidR="00B678F1" w:rsidRPr="00580298" w:rsidRDefault="00B678F1" w:rsidP="00580298">
      <w:pPr>
        <w:spacing w:after="0" w:line="240" w:lineRule="auto"/>
        <w:ind w:left="6521"/>
        <w:jc w:val="both"/>
        <w:rPr>
          <w:rFonts w:ascii="Times New Roman" w:hAnsi="Times New Roman"/>
          <w:sz w:val="20"/>
          <w:szCs w:val="20"/>
          <w:lang w:eastAsia="ru-RU"/>
        </w:rPr>
      </w:pPr>
      <w:r w:rsidRPr="00580298">
        <w:rPr>
          <w:rFonts w:ascii="Times New Roman" w:hAnsi="Times New Roman"/>
          <w:sz w:val="20"/>
          <w:szCs w:val="20"/>
          <w:lang w:eastAsia="ru-RU"/>
        </w:rPr>
        <w:t>к Административному регламенту «Принятие решений о переводе или об отказе в переводе жилого помещения в нежилое или нежилого помещения в жилое помещение, находящегося на территории горо</w:t>
      </w:r>
      <w:r>
        <w:rPr>
          <w:rFonts w:ascii="Times New Roman" w:hAnsi="Times New Roman"/>
          <w:sz w:val="20"/>
          <w:szCs w:val="20"/>
          <w:lang w:eastAsia="ru-RU"/>
        </w:rPr>
        <w:t xml:space="preserve">дского поселения Белореченского </w:t>
      </w:r>
      <w:r w:rsidRPr="00580298">
        <w:rPr>
          <w:rFonts w:ascii="Times New Roman" w:hAnsi="Times New Roman"/>
          <w:sz w:val="20"/>
          <w:szCs w:val="20"/>
          <w:lang w:eastAsia="ru-RU"/>
        </w:rPr>
        <w:t>муниципального образования»</w:t>
      </w:r>
    </w:p>
    <w:p w:rsidR="00B678F1" w:rsidRPr="00580298" w:rsidRDefault="00B678F1" w:rsidP="00580298">
      <w:pPr>
        <w:autoSpaceDE w:val="0"/>
        <w:autoSpaceDN w:val="0"/>
        <w:adjustRightInd w:val="0"/>
        <w:spacing w:after="0" w:line="240" w:lineRule="auto"/>
        <w:rPr>
          <w:rFonts w:ascii="Times New Roman" w:hAnsi="Times New Roman"/>
          <w:sz w:val="20"/>
          <w:szCs w:val="20"/>
        </w:rPr>
      </w:pPr>
    </w:p>
    <w:p w:rsidR="00B678F1" w:rsidRPr="00580298" w:rsidRDefault="00B678F1" w:rsidP="00580298">
      <w:pPr>
        <w:autoSpaceDE w:val="0"/>
        <w:autoSpaceDN w:val="0"/>
        <w:adjustRightInd w:val="0"/>
        <w:spacing w:after="0" w:line="240" w:lineRule="auto"/>
        <w:rPr>
          <w:rFonts w:ascii="Times New Roman" w:hAnsi="Times New Roman"/>
          <w:sz w:val="20"/>
          <w:szCs w:val="20"/>
        </w:rPr>
      </w:pPr>
    </w:p>
    <w:p w:rsidR="00B678F1" w:rsidRPr="00580298" w:rsidRDefault="00B678F1" w:rsidP="00580298">
      <w:pPr>
        <w:autoSpaceDE w:val="0"/>
        <w:autoSpaceDN w:val="0"/>
        <w:adjustRightInd w:val="0"/>
        <w:spacing w:after="0" w:line="240" w:lineRule="auto"/>
        <w:jc w:val="center"/>
        <w:rPr>
          <w:rFonts w:ascii="Times New Roman" w:hAnsi="Times New Roman"/>
          <w:sz w:val="24"/>
          <w:szCs w:val="24"/>
        </w:rPr>
      </w:pPr>
      <w:r w:rsidRPr="00580298">
        <w:rPr>
          <w:rFonts w:ascii="Times New Roman" w:hAnsi="Times New Roman"/>
          <w:sz w:val="24"/>
          <w:szCs w:val="24"/>
        </w:rPr>
        <w:t>РАСПИСКА</w:t>
      </w:r>
    </w:p>
    <w:p w:rsidR="00B678F1" w:rsidRPr="00580298" w:rsidRDefault="00B678F1" w:rsidP="00580298">
      <w:pPr>
        <w:autoSpaceDE w:val="0"/>
        <w:autoSpaceDN w:val="0"/>
        <w:adjustRightInd w:val="0"/>
        <w:spacing w:after="0" w:line="240" w:lineRule="auto"/>
        <w:jc w:val="center"/>
        <w:rPr>
          <w:rFonts w:ascii="Times New Roman" w:hAnsi="Times New Roman"/>
          <w:sz w:val="24"/>
          <w:szCs w:val="24"/>
        </w:rPr>
      </w:pPr>
      <w:r w:rsidRPr="00580298">
        <w:rPr>
          <w:rFonts w:ascii="Times New Roman" w:hAnsi="Times New Roman"/>
          <w:sz w:val="24"/>
          <w:szCs w:val="24"/>
        </w:rPr>
        <w:t>№ _________ от _________</w:t>
      </w:r>
    </w:p>
    <w:p w:rsidR="00B678F1" w:rsidRPr="00580298" w:rsidRDefault="00B678F1" w:rsidP="00580298">
      <w:pPr>
        <w:autoSpaceDE w:val="0"/>
        <w:autoSpaceDN w:val="0"/>
        <w:adjustRightInd w:val="0"/>
        <w:spacing w:after="0" w:line="240" w:lineRule="auto"/>
        <w:jc w:val="center"/>
        <w:rPr>
          <w:rFonts w:ascii="Times New Roman" w:hAnsi="Times New Roman"/>
          <w:sz w:val="24"/>
          <w:szCs w:val="24"/>
        </w:rPr>
      </w:pPr>
      <w:r w:rsidRPr="00580298">
        <w:rPr>
          <w:rFonts w:ascii="Times New Roman" w:hAnsi="Times New Roman"/>
          <w:sz w:val="24"/>
          <w:szCs w:val="24"/>
        </w:rPr>
        <w:t>В ПОЛУЧЕНИИ ДОКУМЕНТОВ</w:t>
      </w:r>
    </w:p>
    <w:p w:rsidR="00B678F1" w:rsidRPr="00580298" w:rsidRDefault="00B678F1" w:rsidP="00580298">
      <w:pPr>
        <w:autoSpaceDE w:val="0"/>
        <w:autoSpaceDN w:val="0"/>
        <w:adjustRightInd w:val="0"/>
        <w:spacing w:after="0" w:line="240" w:lineRule="auto"/>
        <w:jc w:val="center"/>
        <w:outlineLvl w:val="0"/>
        <w:rPr>
          <w:rFonts w:ascii="Times New Roman" w:hAnsi="Times New Roman"/>
          <w:sz w:val="24"/>
          <w:szCs w:val="24"/>
        </w:rPr>
      </w:pP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Выдана</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_______________________________________________________________________</w:t>
      </w:r>
    </w:p>
    <w:p w:rsidR="00B678F1" w:rsidRPr="00580298" w:rsidRDefault="00B678F1" w:rsidP="00580298">
      <w:pPr>
        <w:autoSpaceDE w:val="0"/>
        <w:autoSpaceDN w:val="0"/>
        <w:adjustRightInd w:val="0"/>
        <w:spacing w:after="0" w:line="240" w:lineRule="auto"/>
        <w:jc w:val="center"/>
        <w:rPr>
          <w:rFonts w:ascii="Times New Roman" w:hAnsi="Times New Roman"/>
          <w:sz w:val="24"/>
          <w:szCs w:val="24"/>
        </w:rPr>
      </w:pPr>
      <w:r w:rsidRPr="00580298">
        <w:rPr>
          <w:rFonts w:ascii="Times New Roman" w:hAnsi="Times New Roman"/>
          <w:sz w:val="24"/>
          <w:szCs w:val="24"/>
        </w:rPr>
        <w:t>(</w:t>
      </w:r>
      <w:r w:rsidRPr="00580298">
        <w:rPr>
          <w:rFonts w:ascii="Times New Roman" w:hAnsi="Times New Roman"/>
          <w:sz w:val="20"/>
          <w:szCs w:val="20"/>
        </w:rPr>
        <w:t>Ф.И.О. заявителя</w:t>
      </w:r>
      <w:r w:rsidRPr="00580298">
        <w:rPr>
          <w:rFonts w:ascii="Times New Roman" w:hAnsi="Times New Roman"/>
          <w:sz w:val="24"/>
          <w:szCs w:val="24"/>
        </w:rPr>
        <w:t>)</w:t>
      </w:r>
    </w:p>
    <w:p w:rsidR="00B678F1" w:rsidRPr="00580298" w:rsidRDefault="00B678F1" w:rsidP="00580298">
      <w:pPr>
        <w:autoSpaceDE w:val="0"/>
        <w:autoSpaceDN w:val="0"/>
        <w:adjustRightInd w:val="0"/>
        <w:spacing w:after="0" w:line="240" w:lineRule="auto"/>
        <w:rPr>
          <w:rFonts w:ascii="Times New Roman" w:hAnsi="Times New Roman"/>
          <w:sz w:val="24"/>
          <w:szCs w:val="24"/>
        </w:rPr>
      </w:pP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Перечень документов, представленных заявителем самостоятельно:</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1. ____________________________________________________________________</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2. ____________________________________________________________________</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3. ____________________________________________________________________</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4. ____________________________________________________________________</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5. ____________________________________________________________________</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6. ____________________________________________________________________</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7. ____________________________________________________________________</w:t>
      </w:r>
    </w:p>
    <w:p w:rsidR="00B678F1" w:rsidRPr="00580298" w:rsidRDefault="00B678F1" w:rsidP="00580298">
      <w:pPr>
        <w:autoSpaceDE w:val="0"/>
        <w:autoSpaceDN w:val="0"/>
        <w:adjustRightInd w:val="0"/>
        <w:spacing w:after="0" w:line="240" w:lineRule="auto"/>
        <w:rPr>
          <w:rFonts w:ascii="Times New Roman" w:hAnsi="Times New Roman"/>
          <w:sz w:val="24"/>
          <w:szCs w:val="24"/>
        </w:rPr>
      </w:pP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Перечень документов, которые будут получены по межведомственным</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запросам (заполняется  в случае, если такие документы не  были представлены</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заявителем по собственной инициативе):</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1. ____________________________________________________________________</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2. ____________________________________________________________________</w:t>
      </w:r>
    </w:p>
    <w:p w:rsidR="00B678F1" w:rsidRPr="00580298" w:rsidRDefault="00B678F1" w:rsidP="00580298">
      <w:pPr>
        <w:autoSpaceDE w:val="0"/>
        <w:autoSpaceDN w:val="0"/>
        <w:adjustRightInd w:val="0"/>
        <w:spacing w:after="0" w:line="240" w:lineRule="auto"/>
        <w:rPr>
          <w:rFonts w:ascii="Times New Roman" w:hAnsi="Times New Roman"/>
          <w:sz w:val="24"/>
          <w:szCs w:val="24"/>
        </w:rPr>
      </w:pPr>
      <w:r w:rsidRPr="00580298">
        <w:rPr>
          <w:rFonts w:ascii="Times New Roman" w:hAnsi="Times New Roman"/>
          <w:sz w:val="24"/>
          <w:szCs w:val="24"/>
        </w:rPr>
        <w:t>3. ____________________________________________________________________</w:t>
      </w:r>
    </w:p>
    <w:p w:rsidR="00B678F1" w:rsidRPr="00580298" w:rsidRDefault="00B678F1" w:rsidP="00580298">
      <w:pPr>
        <w:autoSpaceDE w:val="0"/>
        <w:autoSpaceDN w:val="0"/>
        <w:adjustRightInd w:val="0"/>
        <w:spacing w:after="0" w:line="240" w:lineRule="auto"/>
        <w:rPr>
          <w:rFonts w:ascii="Times New Roman" w:hAnsi="Times New Roman"/>
          <w:sz w:val="24"/>
          <w:szCs w:val="24"/>
        </w:rPr>
      </w:pPr>
    </w:p>
    <w:p w:rsidR="00B678F1" w:rsidRPr="00580298" w:rsidRDefault="00B678F1" w:rsidP="00580298">
      <w:pPr>
        <w:autoSpaceDE w:val="0"/>
        <w:autoSpaceDN w:val="0"/>
        <w:adjustRightInd w:val="0"/>
        <w:spacing w:after="0" w:line="240" w:lineRule="auto"/>
        <w:jc w:val="center"/>
        <w:rPr>
          <w:rFonts w:ascii="Times New Roman" w:hAnsi="Times New Roman"/>
          <w:sz w:val="24"/>
          <w:szCs w:val="24"/>
        </w:rPr>
      </w:pPr>
      <w:r w:rsidRPr="00580298">
        <w:rPr>
          <w:rFonts w:ascii="Times New Roman" w:hAnsi="Times New Roman"/>
          <w:sz w:val="24"/>
          <w:szCs w:val="24"/>
        </w:rPr>
        <w:t>_________________________________________________________</w:t>
      </w:r>
    </w:p>
    <w:p w:rsidR="00B678F1" w:rsidRPr="00580298" w:rsidRDefault="00B678F1" w:rsidP="00580298">
      <w:pPr>
        <w:autoSpaceDE w:val="0"/>
        <w:autoSpaceDN w:val="0"/>
        <w:adjustRightInd w:val="0"/>
        <w:spacing w:after="0" w:line="240" w:lineRule="auto"/>
        <w:jc w:val="center"/>
        <w:rPr>
          <w:rFonts w:ascii="Times New Roman" w:hAnsi="Times New Roman"/>
          <w:sz w:val="20"/>
          <w:szCs w:val="20"/>
        </w:rPr>
      </w:pPr>
      <w:r w:rsidRPr="00580298">
        <w:rPr>
          <w:rFonts w:ascii="Times New Roman" w:hAnsi="Times New Roman"/>
          <w:sz w:val="24"/>
          <w:szCs w:val="24"/>
        </w:rPr>
        <w:t>(</w:t>
      </w:r>
      <w:r w:rsidRPr="00580298">
        <w:rPr>
          <w:rFonts w:ascii="Times New Roman" w:hAnsi="Times New Roman"/>
          <w:sz w:val="20"/>
          <w:szCs w:val="20"/>
        </w:rPr>
        <w:t>должность, Ф.И.О. должностного лица, подпись</w:t>
      </w:r>
    </w:p>
    <w:p w:rsidR="00B678F1" w:rsidRPr="00580298" w:rsidRDefault="00B678F1" w:rsidP="00580298">
      <w:pPr>
        <w:autoSpaceDE w:val="0"/>
        <w:autoSpaceDN w:val="0"/>
        <w:adjustRightInd w:val="0"/>
        <w:spacing w:after="0" w:line="240" w:lineRule="auto"/>
        <w:jc w:val="center"/>
        <w:rPr>
          <w:rFonts w:ascii="Times New Roman" w:hAnsi="Times New Roman"/>
          <w:sz w:val="20"/>
          <w:szCs w:val="20"/>
        </w:rPr>
      </w:pPr>
      <w:r w:rsidRPr="00580298">
        <w:rPr>
          <w:rFonts w:ascii="Times New Roman" w:hAnsi="Times New Roman"/>
          <w:sz w:val="20"/>
          <w:szCs w:val="20"/>
        </w:rPr>
        <w:t>выдавшего расписку)</w:t>
      </w:r>
    </w:p>
    <w:p w:rsidR="00B678F1" w:rsidRPr="00580298" w:rsidRDefault="00B678F1" w:rsidP="00580298">
      <w:pPr>
        <w:widowControl w:val="0"/>
        <w:autoSpaceDE w:val="0"/>
        <w:autoSpaceDN w:val="0"/>
        <w:adjustRightInd w:val="0"/>
        <w:spacing w:after="0" w:line="240" w:lineRule="auto"/>
        <w:ind w:left="5954"/>
        <w:jc w:val="center"/>
        <w:rPr>
          <w:rFonts w:ascii="Times New Roman" w:hAnsi="Times New Roman"/>
          <w:sz w:val="20"/>
          <w:szCs w:val="20"/>
          <w:lang w:eastAsia="ru-RU"/>
        </w:rPr>
      </w:pPr>
    </w:p>
    <w:p w:rsidR="00B678F1" w:rsidRPr="00580298" w:rsidRDefault="00B678F1" w:rsidP="0058029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678F1" w:rsidRPr="00580298" w:rsidRDefault="00B678F1" w:rsidP="00580298">
      <w:pPr>
        <w:widowControl w:val="0"/>
        <w:autoSpaceDE w:val="0"/>
        <w:autoSpaceDN w:val="0"/>
        <w:adjustRightInd w:val="0"/>
        <w:spacing w:after="0" w:line="240" w:lineRule="auto"/>
        <w:ind w:left="5954"/>
        <w:jc w:val="right"/>
        <w:rPr>
          <w:rFonts w:ascii="Times New Roman" w:hAnsi="Times New Roman"/>
          <w:sz w:val="20"/>
          <w:szCs w:val="20"/>
          <w:lang w:eastAsia="ru-RU"/>
        </w:rPr>
      </w:pPr>
    </w:p>
    <w:p w:rsidR="00B678F1" w:rsidRPr="00580298" w:rsidRDefault="00B678F1" w:rsidP="00580298">
      <w:pPr>
        <w:widowControl w:val="0"/>
        <w:autoSpaceDE w:val="0"/>
        <w:autoSpaceDN w:val="0"/>
        <w:adjustRightInd w:val="0"/>
        <w:spacing w:after="0" w:line="240" w:lineRule="auto"/>
        <w:ind w:left="5954"/>
        <w:jc w:val="right"/>
        <w:rPr>
          <w:rFonts w:ascii="Times New Roman" w:hAnsi="Times New Roman"/>
          <w:sz w:val="20"/>
          <w:szCs w:val="20"/>
          <w:lang w:eastAsia="ru-RU"/>
        </w:rPr>
        <w:sectPr w:rsidR="00B678F1" w:rsidRPr="00580298" w:rsidSect="00580298">
          <w:pgSz w:w="11906" w:h="16838"/>
          <w:pgMar w:top="1134" w:right="849" w:bottom="1134" w:left="1134" w:header="708" w:footer="708" w:gutter="0"/>
          <w:cols w:space="708"/>
          <w:docGrid w:linePitch="360"/>
        </w:sectPr>
      </w:pPr>
    </w:p>
    <w:p w:rsidR="00B678F1" w:rsidRDefault="00B678F1" w:rsidP="0012692A">
      <w:pPr>
        <w:widowControl w:val="0"/>
        <w:autoSpaceDE w:val="0"/>
        <w:autoSpaceDN w:val="0"/>
        <w:adjustRightInd w:val="0"/>
        <w:spacing w:after="0" w:line="240" w:lineRule="auto"/>
        <w:ind w:left="5954"/>
        <w:rPr>
          <w:rFonts w:ascii="Times New Roman" w:hAnsi="Times New Roman"/>
          <w:sz w:val="20"/>
          <w:szCs w:val="20"/>
          <w:lang w:eastAsia="ru-RU"/>
        </w:rPr>
      </w:pPr>
      <w:r>
        <w:rPr>
          <w:rFonts w:ascii="Times New Roman" w:hAnsi="Times New Roman"/>
          <w:sz w:val="20"/>
          <w:szCs w:val="20"/>
          <w:lang w:eastAsia="ru-RU"/>
        </w:rPr>
        <w:t xml:space="preserve"> Приложение № 4</w:t>
      </w:r>
    </w:p>
    <w:p w:rsidR="00B678F1" w:rsidRPr="00580298" w:rsidRDefault="00B678F1" w:rsidP="0012692A">
      <w:pPr>
        <w:widowControl w:val="0"/>
        <w:autoSpaceDE w:val="0"/>
        <w:autoSpaceDN w:val="0"/>
        <w:adjustRightInd w:val="0"/>
        <w:spacing w:after="0" w:line="240" w:lineRule="auto"/>
        <w:ind w:left="5954"/>
        <w:rPr>
          <w:rFonts w:ascii="Times New Roman" w:hAnsi="Times New Roman"/>
          <w:sz w:val="20"/>
          <w:szCs w:val="20"/>
          <w:lang w:eastAsia="ru-RU"/>
        </w:rPr>
      </w:pPr>
      <w:r w:rsidRPr="00580298">
        <w:rPr>
          <w:rFonts w:ascii="Times New Roman" w:hAnsi="Times New Roman"/>
          <w:sz w:val="20"/>
          <w:szCs w:val="20"/>
          <w:lang w:eastAsia="ru-RU"/>
        </w:rPr>
        <w:t>к Административному регламенту</w:t>
      </w:r>
      <w:r>
        <w:rPr>
          <w:rFonts w:ascii="Times New Roman" w:hAnsi="Times New Roman"/>
          <w:sz w:val="20"/>
          <w:szCs w:val="20"/>
          <w:lang w:eastAsia="ru-RU"/>
        </w:rPr>
        <w:t>«</w:t>
      </w:r>
      <w:r w:rsidRPr="00580298">
        <w:rPr>
          <w:rFonts w:ascii="Times New Roman" w:hAnsi="Times New Roman"/>
          <w:sz w:val="20"/>
          <w:szCs w:val="20"/>
          <w:lang w:eastAsia="ru-RU"/>
        </w:rPr>
        <w:t>Принятие решений о переводе или об отказе в переводе жилого помещения в нежилое или нежилого помещения в жилое помещение, находящегося на территории городского поселения Белореченского муниципального образования»</w:t>
      </w:r>
    </w:p>
    <w:p w:rsidR="00B678F1" w:rsidRPr="00580298" w:rsidRDefault="00B678F1" w:rsidP="00580298">
      <w:pPr>
        <w:spacing w:after="0" w:line="240" w:lineRule="auto"/>
        <w:ind w:left="5954" w:firstLine="720"/>
        <w:jc w:val="both"/>
        <w:rPr>
          <w:rFonts w:ascii="Times New Roman" w:hAnsi="Times New Roman"/>
          <w:sz w:val="20"/>
          <w:szCs w:val="20"/>
          <w:lang w:eastAsia="ru-RU"/>
        </w:rPr>
      </w:pPr>
    </w:p>
    <w:p w:rsidR="00B678F1" w:rsidRPr="00580298" w:rsidRDefault="00B678F1" w:rsidP="00580298">
      <w:pPr>
        <w:widowControl w:val="0"/>
        <w:autoSpaceDE w:val="0"/>
        <w:autoSpaceDN w:val="0"/>
        <w:adjustRightInd w:val="0"/>
        <w:spacing w:after="0" w:line="240" w:lineRule="auto"/>
        <w:jc w:val="center"/>
        <w:rPr>
          <w:rFonts w:ascii="Times New Roman" w:hAnsi="Times New Roman"/>
          <w:sz w:val="28"/>
          <w:szCs w:val="28"/>
          <w:lang w:eastAsia="ru-RU"/>
        </w:rPr>
      </w:pPr>
    </w:p>
    <w:p w:rsidR="00B678F1" w:rsidRPr="00580298" w:rsidRDefault="00B678F1" w:rsidP="00580298">
      <w:pPr>
        <w:spacing w:after="0" w:line="240" w:lineRule="auto"/>
        <w:ind w:left="5245"/>
        <w:jc w:val="both"/>
        <w:rPr>
          <w:rFonts w:ascii="Times New Roman" w:hAnsi="Times New Roman"/>
          <w:sz w:val="24"/>
          <w:szCs w:val="24"/>
          <w:lang w:eastAsia="ru-RU"/>
        </w:rPr>
      </w:pPr>
      <w:r w:rsidRPr="00580298">
        <w:rPr>
          <w:rFonts w:ascii="Times New Roman" w:hAnsi="Times New Roman"/>
          <w:sz w:val="24"/>
          <w:szCs w:val="24"/>
          <w:lang w:eastAsia="ru-RU"/>
        </w:rPr>
        <w:t xml:space="preserve">Кому  </w:t>
      </w:r>
    </w:p>
    <w:p w:rsidR="00B678F1" w:rsidRPr="00580298" w:rsidRDefault="00B678F1" w:rsidP="00580298">
      <w:pPr>
        <w:pBdr>
          <w:top w:val="single" w:sz="4" w:space="1" w:color="auto"/>
        </w:pBdr>
        <w:spacing w:after="0" w:line="240" w:lineRule="auto"/>
        <w:ind w:left="5898"/>
        <w:jc w:val="center"/>
        <w:rPr>
          <w:rFonts w:ascii="Times New Roman" w:hAnsi="Times New Roman"/>
          <w:sz w:val="20"/>
          <w:szCs w:val="20"/>
          <w:lang w:eastAsia="ru-RU"/>
        </w:rPr>
      </w:pPr>
      <w:r w:rsidRPr="00580298">
        <w:rPr>
          <w:rFonts w:ascii="Times New Roman" w:hAnsi="Times New Roman"/>
          <w:sz w:val="20"/>
          <w:szCs w:val="20"/>
          <w:lang w:eastAsia="ru-RU"/>
        </w:rPr>
        <w:t xml:space="preserve">(фамилия, имя, отчество – </w:t>
      </w:r>
    </w:p>
    <w:p w:rsidR="00B678F1" w:rsidRPr="00580298" w:rsidRDefault="00B678F1" w:rsidP="00580298">
      <w:pPr>
        <w:spacing w:after="0" w:line="240" w:lineRule="auto"/>
        <w:ind w:left="5898"/>
        <w:jc w:val="both"/>
        <w:rPr>
          <w:rFonts w:ascii="Times New Roman" w:hAnsi="Times New Roman"/>
          <w:sz w:val="20"/>
          <w:szCs w:val="20"/>
          <w:lang w:eastAsia="ru-RU"/>
        </w:rPr>
      </w:pPr>
    </w:p>
    <w:p w:rsidR="00B678F1" w:rsidRPr="00580298" w:rsidRDefault="00B678F1" w:rsidP="00580298">
      <w:pPr>
        <w:pBdr>
          <w:top w:val="single" w:sz="4" w:space="1" w:color="auto"/>
        </w:pBdr>
        <w:spacing w:after="0" w:line="240" w:lineRule="auto"/>
        <w:ind w:left="5898"/>
        <w:jc w:val="center"/>
        <w:rPr>
          <w:rFonts w:ascii="Times New Roman" w:hAnsi="Times New Roman"/>
          <w:sz w:val="20"/>
          <w:szCs w:val="20"/>
          <w:lang w:eastAsia="ru-RU"/>
        </w:rPr>
      </w:pPr>
      <w:r w:rsidRPr="00580298">
        <w:rPr>
          <w:rFonts w:ascii="Times New Roman" w:hAnsi="Times New Roman"/>
          <w:sz w:val="20"/>
          <w:szCs w:val="20"/>
          <w:lang w:eastAsia="ru-RU"/>
        </w:rPr>
        <w:t>для граждан;</w:t>
      </w:r>
    </w:p>
    <w:p w:rsidR="00B678F1" w:rsidRPr="00580298" w:rsidRDefault="00B678F1" w:rsidP="00580298">
      <w:pPr>
        <w:spacing w:after="0" w:line="240" w:lineRule="auto"/>
        <w:ind w:left="5898"/>
        <w:jc w:val="both"/>
        <w:rPr>
          <w:rFonts w:ascii="Times New Roman" w:hAnsi="Times New Roman"/>
          <w:sz w:val="20"/>
          <w:szCs w:val="20"/>
          <w:lang w:eastAsia="ru-RU"/>
        </w:rPr>
      </w:pPr>
    </w:p>
    <w:p w:rsidR="00B678F1" w:rsidRPr="00580298" w:rsidRDefault="00B678F1" w:rsidP="00580298">
      <w:pPr>
        <w:pBdr>
          <w:top w:val="single" w:sz="4" w:space="1" w:color="auto"/>
        </w:pBdr>
        <w:spacing w:after="0" w:line="240" w:lineRule="auto"/>
        <w:ind w:left="5898"/>
        <w:jc w:val="center"/>
        <w:rPr>
          <w:rFonts w:ascii="Times New Roman" w:hAnsi="Times New Roman"/>
          <w:sz w:val="20"/>
          <w:szCs w:val="20"/>
          <w:lang w:eastAsia="ru-RU"/>
        </w:rPr>
      </w:pPr>
      <w:r w:rsidRPr="00580298">
        <w:rPr>
          <w:rFonts w:ascii="Times New Roman" w:hAnsi="Times New Roman"/>
          <w:sz w:val="20"/>
          <w:szCs w:val="20"/>
          <w:lang w:eastAsia="ru-RU"/>
        </w:rPr>
        <w:t xml:space="preserve">полное наименование организации – </w:t>
      </w:r>
    </w:p>
    <w:p w:rsidR="00B678F1" w:rsidRPr="00580298" w:rsidRDefault="00B678F1" w:rsidP="00580298">
      <w:pPr>
        <w:spacing w:after="0" w:line="240" w:lineRule="auto"/>
        <w:ind w:left="5898"/>
        <w:jc w:val="both"/>
        <w:rPr>
          <w:rFonts w:ascii="Times New Roman" w:hAnsi="Times New Roman"/>
          <w:sz w:val="20"/>
          <w:szCs w:val="20"/>
          <w:lang w:eastAsia="ru-RU"/>
        </w:rPr>
      </w:pPr>
    </w:p>
    <w:p w:rsidR="00B678F1" w:rsidRPr="00580298" w:rsidRDefault="00B678F1" w:rsidP="00580298">
      <w:pPr>
        <w:pBdr>
          <w:top w:val="single" w:sz="4" w:space="1" w:color="auto"/>
        </w:pBdr>
        <w:spacing w:after="0" w:line="240" w:lineRule="auto"/>
        <w:ind w:left="5898"/>
        <w:jc w:val="center"/>
        <w:rPr>
          <w:rFonts w:ascii="Times New Roman" w:hAnsi="Times New Roman"/>
          <w:sz w:val="20"/>
          <w:szCs w:val="20"/>
          <w:lang w:eastAsia="ru-RU"/>
        </w:rPr>
      </w:pPr>
      <w:r w:rsidRPr="00580298">
        <w:rPr>
          <w:rFonts w:ascii="Times New Roman" w:hAnsi="Times New Roman"/>
          <w:sz w:val="20"/>
          <w:szCs w:val="20"/>
          <w:lang w:eastAsia="ru-RU"/>
        </w:rPr>
        <w:t>для юридических лиц)</w:t>
      </w:r>
    </w:p>
    <w:p w:rsidR="00B678F1" w:rsidRPr="00580298" w:rsidRDefault="00B678F1" w:rsidP="00580298">
      <w:pPr>
        <w:spacing w:before="240" w:after="0" w:line="240" w:lineRule="auto"/>
        <w:ind w:left="5245"/>
        <w:jc w:val="both"/>
        <w:rPr>
          <w:rFonts w:ascii="Times New Roman" w:hAnsi="Times New Roman"/>
          <w:sz w:val="24"/>
          <w:szCs w:val="24"/>
          <w:lang w:eastAsia="ru-RU"/>
        </w:rPr>
      </w:pPr>
      <w:r w:rsidRPr="00580298">
        <w:rPr>
          <w:rFonts w:ascii="Times New Roman" w:hAnsi="Times New Roman"/>
          <w:sz w:val="24"/>
          <w:szCs w:val="24"/>
          <w:lang w:eastAsia="ru-RU"/>
        </w:rPr>
        <w:t xml:space="preserve">Куда  </w:t>
      </w:r>
    </w:p>
    <w:p w:rsidR="00B678F1" w:rsidRPr="00580298" w:rsidRDefault="00B678F1" w:rsidP="00580298">
      <w:pPr>
        <w:pBdr>
          <w:top w:val="single" w:sz="4" w:space="1" w:color="auto"/>
        </w:pBdr>
        <w:spacing w:after="0" w:line="240" w:lineRule="auto"/>
        <w:ind w:left="5868"/>
        <w:jc w:val="center"/>
        <w:rPr>
          <w:rFonts w:ascii="Times New Roman" w:hAnsi="Times New Roman"/>
          <w:sz w:val="24"/>
          <w:szCs w:val="24"/>
          <w:lang w:eastAsia="ru-RU"/>
        </w:rPr>
      </w:pPr>
      <w:r w:rsidRPr="00580298">
        <w:rPr>
          <w:rFonts w:ascii="Times New Roman" w:hAnsi="Times New Roman"/>
          <w:sz w:val="24"/>
          <w:szCs w:val="24"/>
          <w:lang w:eastAsia="ru-RU"/>
        </w:rPr>
        <w:t>(почтовый индекс и адрес</w:t>
      </w:r>
    </w:p>
    <w:p w:rsidR="00B678F1" w:rsidRPr="00580298" w:rsidRDefault="00B678F1" w:rsidP="00580298">
      <w:pPr>
        <w:spacing w:after="0" w:line="240" w:lineRule="auto"/>
        <w:ind w:left="5868"/>
        <w:jc w:val="center"/>
        <w:rPr>
          <w:rFonts w:ascii="Times New Roman" w:hAnsi="Times New Roman"/>
          <w:sz w:val="24"/>
          <w:szCs w:val="24"/>
          <w:lang w:eastAsia="ru-RU"/>
        </w:rPr>
      </w:pPr>
    </w:p>
    <w:p w:rsidR="00B678F1" w:rsidRPr="00580298" w:rsidRDefault="00B678F1" w:rsidP="00580298">
      <w:pPr>
        <w:pBdr>
          <w:top w:val="single" w:sz="4" w:space="1" w:color="auto"/>
        </w:pBdr>
        <w:spacing w:after="0" w:line="240" w:lineRule="auto"/>
        <w:ind w:left="5868"/>
        <w:jc w:val="center"/>
        <w:rPr>
          <w:rFonts w:ascii="Times New Roman" w:hAnsi="Times New Roman"/>
          <w:sz w:val="24"/>
          <w:szCs w:val="24"/>
          <w:lang w:eastAsia="ru-RU"/>
        </w:rPr>
      </w:pPr>
      <w:r w:rsidRPr="00580298">
        <w:rPr>
          <w:rFonts w:ascii="Times New Roman" w:hAnsi="Times New Roman"/>
          <w:sz w:val="24"/>
          <w:szCs w:val="24"/>
          <w:lang w:eastAsia="ru-RU"/>
        </w:rPr>
        <w:t>заявителя согласно заявлению</w:t>
      </w:r>
    </w:p>
    <w:p w:rsidR="00B678F1" w:rsidRPr="00580298" w:rsidRDefault="00B678F1" w:rsidP="00580298">
      <w:pPr>
        <w:spacing w:after="0" w:line="240" w:lineRule="auto"/>
        <w:ind w:left="5868"/>
        <w:jc w:val="center"/>
        <w:rPr>
          <w:rFonts w:ascii="Times New Roman" w:hAnsi="Times New Roman"/>
          <w:sz w:val="24"/>
          <w:szCs w:val="24"/>
          <w:lang w:eastAsia="ru-RU"/>
        </w:rPr>
      </w:pPr>
    </w:p>
    <w:p w:rsidR="00B678F1" w:rsidRPr="00580298" w:rsidRDefault="00B678F1" w:rsidP="00580298">
      <w:pPr>
        <w:pBdr>
          <w:top w:val="single" w:sz="4" w:space="1" w:color="auto"/>
        </w:pBdr>
        <w:spacing w:after="0" w:line="240" w:lineRule="auto"/>
        <w:ind w:left="5868"/>
        <w:jc w:val="center"/>
        <w:rPr>
          <w:rFonts w:ascii="Times New Roman" w:hAnsi="Times New Roman"/>
          <w:sz w:val="24"/>
          <w:szCs w:val="24"/>
          <w:lang w:eastAsia="ru-RU"/>
        </w:rPr>
      </w:pPr>
      <w:r w:rsidRPr="00580298">
        <w:rPr>
          <w:rFonts w:ascii="Times New Roman" w:hAnsi="Times New Roman"/>
          <w:sz w:val="24"/>
          <w:szCs w:val="24"/>
          <w:lang w:eastAsia="ru-RU"/>
        </w:rPr>
        <w:t>о переводе)</w:t>
      </w:r>
    </w:p>
    <w:p w:rsidR="00B678F1" w:rsidRPr="00580298" w:rsidRDefault="00B678F1" w:rsidP="00580298">
      <w:pPr>
        <w:spacing w:after="0" w:line="240" w:lineRule="auto"/>
        <w:ind w:left="5868"/>
        <w:jc w:val="center"/>
        <w:rPr>
          <w:rFonts w:ascii="Times New Roman" w:hAnsi="Times New Roman"/>
          <w:sz w:val="24"/>
          <w:szCs w:val="24"/>
          <w:lang w:eastAsia="ru-RU"/>
        </w:rPr>
      </w:pPr>
    </w:p>
    <w:p w:rsidR="00B678F1" w:rsidRPr="00580298" w:rsidRDefault="00B678F1" w:rsidP="00580298">
      <w:pPr>
        <w:pBdr>
          <w:top w:val="single" w:sz="4" w:space="1" w:color="auto"/>
        </w:pBdr>
        <w:spacing w:after="0" w:line="240" w:lineRule="auto"/>
        <w:ind w:left="5868"/>
        <w:jc w:val="center"/>
        <w:rPr>
          <w:rFonts w:ascii="Times New Roman" w:hAnsi="Times New Roman"/>
          <w:sz w:val="24"/>
          <w:szCs w:val="24"/>
          <w:lang w:eastAsia="ru-RU"/>
        </w:rPr>
      </w:pPr>
    </w:p>
    <w:p w:rsidR="00B678F1" w:rsidRPr="00580298" w:rsidRDefault="00B678F1" w:rsidP="00580298">
      <w:pPr>
        <w:spacing w:before="240" w:after="240" w:line="240" w:lineRule="auto"/>
        <w:jc w:val="center"/>
        <w:rPr>
          <w:rFonts w:ascii="Times New Roman" w:hAnsi="Times New Roman"/>
          <w:b/>
          <w:bCs/>
          <w:sz w:val="24"/>
          <w:szCs w:val="24"/>
          <w:lang w:eastAsia="ru-RU"/>
        </w:rPr>
      </w:pPr>
      <w:r w:rsidRPr="00580298">
        <w:rPr>
          <w:rFonts w:ascii="Times New Roman" w:hAnsi="Times New Roman"/>
          <w:b/>
          <w:bCs/>
          <w:sz w:val="24"/>
          <w:szCs w:val="24"/>
          <w:lang w:eastAsia="ru-RU"/>
        </w:rPr>
        <w:t>УВЕДОМЛЕНИЕ</w:t>
      </w:r>
      <w:r w:rsidRPr="00580298">
        <w:rPr>
          <w:rFonts w:ascii="Times New Roman" w:hAnsi="Times New Roman"/>
          <w:b/>
          <w:bCs/>
          <w:sz w:val="24"/>
          <w:szCs w:val="24"/>
          <w:lang w:eastAsia="ru-RU"/>
        </w:rPr>
        <w:br/>
        <w:t>о переводе (отказе в переводе) жилого (нежилого)</w:t>
      </w:r>
      <w:r w:rsidRPr="00580298">
        <w:rPr>
          <w:rFonts w:ascii="Times New Roman" w:hAnsi="Times New Roman"/>
          <w:b/>
          <w:bCs/>
          <w:sz w:val="24"/>
          <w:szCs w:val="24"/>
          <w:lang w:eastAsia="ru-RU"/>
        </w:rPr>
        <w:br/>
        <w:t>помещения в нежилое (жилое) помещение</w:t>
      </w:r>
    </w:p>
    <w:p w:rsidR="00B678F1" w:rsidRPr="00580298" w:rsidRDefault="00B678F1" w:rsidP="00580298">
      <w:pPr>
        <w:spacing w:after="0" w:line="240" w:lineRule="auto"/>
        <w:jc w:val="both"/>
        <w:rPr>
          <w:rFonts w:ascii="Times New Roman" w:hAnsi="Times New Roman"/>
          <w:sz w:val="24"/>
          <w:szCs w:val="24"/>
          <w:lang w:eastAsia="ru-RU"/>
        </w:rPr>
      </w:pPr>
    </w:p>
    <w:p w:rsidR="00B678F1" w:rsidRPr="00580298" w:rsidRDefault="00B678F1" w:rsidP="00D57E75">
      <w:pPr>
        <w:pBdr>
          <w:top w:val="single" w:sz="4" w:space="1" w:color="auto"/>
        </w:pBdr>
        <w:spacing w:after="0" w:line="240" w:lineRule="auto"/>
        <w:jc w:val="center"/>
        <w:rPr>
          <w:rFonts w:ascii="Times New Roman" w:hAnsi="Times New Roman"/>
          <w:sz w:val="20"/>
          <w:szCs w:val="20"/>
          <w:lang w:eastAsia="ru-RU"/>
        </w:rPr>
      </w:pPr>
      <w:r w:rsidRPr="00580298">
        <w:rPr>
          <w:rFonts w:ascii="Times New Roman" w:hAnsi="Times New Roman"/>
          <w:sz w:val="24"/>
          <w:szCs w:val="24"/>
          <w:lang w:eastAsia="ru-RU"/>
        </w:rPr>
        <w:t>(</w:t>
      </w:r>
      <w:r w:rsidRPr="00580298">
        <w:rPr>
          <w:rFonts w:ascii="Times New Roman" w:hAnsi="Times New Roman"/>
          <w:sz w:val="20"/>
          <w:szCs w:val="20"/>
          <w:lang w:eastAsia="ru-RU"/>
        </w:rPr>
        <w:t>полное наименование органа местного самоуправления,,</w:t>
      </w:r>
    </w:p>
    <w:p w:rsidR="00B678F1" w:rsidRPr="00580298" w:rsidRDefault="00B678F1" w:rsidP="00580298">
      <w:pPr>
        <w:pBdr>
          <w:top w:val="single" w:sz="4" w:space="1" w:color="auto"/>
        </w:pBdr>
        <w:spacing w:after="0" w:line="240" w:lineRule="auto"/>
        <w:ind w:right="113"/>
        <w:jc w:val="center"/>
        <w:rPr>
          <w:rFonts w:ascii="Times New Roman" w:hAnsi="Times New Roman"/>
          <w:sz w:val="24"/>
          <w:szCs w:val="24"/>
          <w:lang w:eastAsia="ru-RU"/>
        </w:rPr>
      </w:pPr>
      <w:r w:rsidRPr="00580298">
        <w:rPr>
          <w:rFonts w:ascii="Times New Roman" w:hAnsi="Times New Roman"/>
          <w:sz w:val="20"/>
          <w:szCs w:val="20"/>
          <w:lang w:eastAsia="ru-RU"/>
        </w:rPr>
        <w:t>осуществляющего перевод помещения</w:t>
      </w:r>
      <w:r w:rsidRPr="00580298">
        <w:rPr>
          <w:rFonts w:ascii="Times New Roman" w:hAnsi="Times New Roman"/>
          <w:sz w:val="24"/>
          <w:szCs w:val="24"/>
          <w:lang w:eastAsia="ru-RU"/>
        </w:rPr>
        <w:t>)</w:t>
      </w:r>
    </w:p>
    <w:p w:rsidR="00B678F1" w:rsidRPr="00580298" w:rsidRDefault="00B678F1" w:rsidP="00580298">
      <w:pPr>
        <w:tabs>
          <w:tab w:val="center" w:pos="7994"/>
          <w:tab w:val="right" w:pos="10205"/>
        </w:tabs>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рассмотрев представленные в соответствии с частью 2 статьи 23 Жилищного кодекса Российской Федерации документы о перев</w:t>
      </w:r>
      <w:r>
        <w:rPr>
          <w:rFonts w:ascii="Times New Roman" w:hAnsi="Times New Roman"/>
          <w:sz w:val="24"/>
          <w:szCs w:val="24"/>
          <w:lang w:eastAsia="ru-RU"/>
        </w:rPr>
        <w:t xml:space="preserve">оде помещения общей площадью  </w:t>
      </w:r>
      <w:r>
        <w:rPr>
          <w:rFonts w:ascii="Times New Roman" w:hAnsi="Times New Roman"/>
          <w:sz w:val="24"/>
          <w:szCs w:val="24"/>
          <w:lang w:eastAsia="ru-RU"/>
        </w:rPr>
        <w:tab/>
        <w:t xml:space="preserve">             </w:t>
      </w:r>
      <w:r w:rsidRPr="00580298">
        <w:rPr>
          <w:rFonts w:ascii="Times New Roman" w:hAnsi="Times New Roman"/>
          <w:sz w:val="24"/>
          <w:szCs w:val="24"/>
          <w:lang w:eastAsia="ru-RU"/>
        </w:rPr>
        <w:t>кв. м,</w:t>
      </w:r>
    </w:p>
    <w:p w:rsidR="00B678F1" w:rsidRPr="00580298" w:rsidRDefault="00B678F1" w:rsidP="00580298">
      <w:pPr>
        <w:pBdr>
          <w:top w:val="single" w:sz="4" w:space="1" w:color="auto"/>
        </w:pBdr>
        <w:spacing w:after="0" w:line="240" w:lineRule="auto"/>
        <w:ind w:left="6663" w:right="707"/>
        <w:jc w:val="both"/>
        <w:rPr>
          <w:rFonts w:ascii="Times New Roman" w:hAnsi="Times New Roman"/>
          <w:sz w:val="24"/>
          <w:szCs w:val="24"/>
          <w:lang w:eastAsia="ru-RU"/>
        </w:rPr>
      </w:pPr>
    </w:p>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находящегося по адресу:</w:t>
      </w:r>
    </w:p>
    <w:p w:rsidR="00B678F1" w:rsidRPr="00580298" w:rsidRDefault="00B678F1" w:rsidP="00580298">
      <w:pPr>
        <w:spacing w:after="0" w:line="240" w:lineRule="auto"/>
        <w:jc w:val="both"/>
        <w:rPr>
          <w:rFonts w:ascii="Times New Roman" w:hAnsi="Times New Roman"/>
          <w:sz w:val="24"/>
          <w:szCs w:val="24"/>
          <w:lang w:eastAsia="ru-RU"/>
        </w:rPr>
      </w:pPr>
    </w:p>
    <w:p w:rsidR="00B678F1" w:rsidRPr="00580298" w:rsidRDefault="00B678F1" w:rsidP="00580298">
      <w:pPr>
        <w:pBdr>
          <w:top w:val="single" w:sz="4" w:space="1" w:color="auto"/>
        </w:pBdr>
        <w:spacing w:after="0" w:line="240" w:lineRule="auto"/>
        <w:jc w:val="center"/>
        <w:rPr>
          <w:rFonts w:ascii="Times New Roman" w:hAnsi="Times New Roman"/>
          <w:sz w:val="20"/>
          <w:szCs w:val="20"/>
          <w:lang w:eastAsia="ru-RU"/>
        </w:rPr>
      </w:pPr>
      <w:r w:rsidRPr="00580298">
        <w:rPr>
          <w:rFonts w:ascii="Times New Roman" w:hAnsi="Times New Roman"/>
          <w:sz w:val="24"/>
          <w:szCs w:val="24"/>
          <w:lang w:eastAsia="ru-RU"/>
        </w:rPr>
        <w:t>(</w:t>
      </w:r>
      <w:r w:rsidRPr="00580298">
        <w:rPr>
          <w:rFonts w:ascii="Times New Roman" w:hAnsi="Times New Roman"/>
          <w:sz w:val="20"/>
          <w:szCs w:val="20"/>
          <w:lang w:eastAsia="ru-RU"/>
        </w:rPr>
        <w:t>наименование городского или сельского поселения)</w:t>
      </w:r>
    </w:p>
    <w:p w:rsidR="00B678F1" w:rsidRPr="00580298" w:rsidRDefault="00B678F1" w:rsidP="00580298">
      <w:pPr>
        <w:spacing w:after="0" w:line="240" w:lineRule="auto"/>
        <w:jc w:val="both"/>
        <w:rPr>
          <w:rFonts w:ascii="Times New Roman" w:hAnsi="Times New Roman"/>
          <w:sz w:val="20"/>
          <w:szCs w:val="20"/>
          <w:lang w:eastAsia="ru-RU"/>
        </w:rPr>
      </w:pPr>
    </w:p>
    <w:p w:rsidR="00B678F1" w:rsidRPr="00580298" w:rsidRDefault="00B678F1" w:rsidP="00580298">
      <w:pPr>
        <w:pBdr>
          <w:top w:val="single" w:sz="4" w:space="1" w:color="auto"/>
        </w:pBdr>
        <w:spacing w:after="0" w:line="240" w:lineRule="auto"/>
        <w:jc w:val="center"/>
        <w:rPr>
          <w:rFonts w:ascii="Times New Roman" w:hAnsi="Times New Roman"/>
          <w:sz w:val="20"/>
          <w:szCs w:val="20"/>
          <w:lang w:eastAsia="ru-RU"/>
        </w:rPr>
      </w:pPr>
      <w:r w:rsidRPr="00580298">
        <w:rPr>
          <w:rFonts w:ascii="Times New Roman" w:hAnsi="Times New Roman"/>
          <w:sz w:val="20"/>
          <w:szCs w:val="20"/>
          <w:lang w:eastAsia="ru-RU"/>
        </w:rPr>
        <w:t>(наименование улицы, площади, проспекта, бульвара, проезда и т.п.)</w:t>
      </w:r>
    </w:p>
    <w:tbl>
      <w:tblPr>
        <w:tblW w:w="0" w:type="auto"/>
        <w:tblLayout w:type="fixed"/>
        <w:tblCellMar>
          <w:left w:w="28" w:type="dxa"/>
          <w:right w:w="28" w:type="dxa"/>
        </w:tblCellMar>
        <w:tblLook w:val="0000"/>
      </w:tblPr>
      <w:tblGrid>
        <w:gridCol w:w="532"/>
        <w:gridCol w:w="624"/>
        <w:gridCol w:w="198"/>
        <w:gridCol w:w="3119"/>
        <w:gridCol w:w="567"/>
        <w:gridCol w:w="624"/>
        <w:gridCol w:w="198"/>
        <w:gridCol w:w="4366"/>
      </w:tblGrid>
      <w:tr w:rsidR="00B678F1" w:rsidRPr="000C4634" w:rsidTr="00580298">
        <w:trPr>
          <w:cantSplit/>
        </w:trPr>
        <w:tc>
          <w:tcPr>
            <w:tcW w:w="532" w:type="dxa"/>
            <w:tcBorders>
              <w:top w:val="nil"/>
              <w:left w:val="nil"/>
              <w:bottom w:val="nil"/>
              <w:right w:val="nil"/>
            </w:tcBorders>
            <w:vAlign w:val="bottom"/>
          </w:tcPr>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дом</w:t>
            </w:r>
          </w:p>
        </w:tc>
        <w:tc>
          <w:tcPr>
            <w:tcW w:w="624" w:type="dxa"/>
            <w:tcBorders>
              <w:top w:val="nil"/>
              <w:left w:val="nil"/>
              <w:bottom w:val="single" w:sz="4" w:space="0" w:color="auto"/>
              <w:right w:val="nil"/>
            </w:tcBorders>
            <w:vAlign w:val="bottom"/>
          </w:tcPr>
          <w:p w:rsidR="00B678F1" w:rsidRPr="00580298" w:rsidRDefault="00B678F1" w:rsidP="00580298">
            <w:pPr>
              <w:spacing w:after="0" w:line="240" w:lineRule="auto"/>
              <w:jc w:val="center"/>
              <w:rPr>
                <w:rFonts w:ascii="Times New Roman" w:hAnsi="Times New Roman"/>
                <w:sz w:val="24"/>
                <w:szCs w:val="24"/>
                <w:lang w:eastAsia="ru-RU"/>
              </w:rPr>
            </w:pPr>
          </w:p>
        </w:tc>
        <w:tc>
          <w:tcPr>
            <w:tcW w:w="198" w:type="dxa"/>
            <w:tcBorders>
              <w:top w:val="nil"/>
              <w:left w:val="nil"/>
              <w:bottom w:val="nil"/>
              <w:right w:val="nil"/>
            </w:tcBorders>
            <w:vAlign w:val="bottom"/>
          </w:tcPr>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w:t>
            </w:r>
          </w:p>
        </w:tc>
        <w:tc>
          <w:tcPr>
            <w:tcW w:w="3119" w:type="dxa"/>
            <w:tcBorders>
              <w:top w:val="nil"/>
              <w:left w:val="nil"/>
              <w:bottom w:val="single" w:sz="4" w:space="0" w:color="auto"/>
              <w:right w:val="nil"/>
            </w:tcBorders>
            <w:vAlign w:val="bottom"/>
          </w:tcPr>
          <w:p w:rsidR="00B678F1" w:rsidRPr="00580298" w:rsidRDefault="00B678F1" w:rsidP="00580298">
            <w:pPr>
              <w:spacing w:after="0" w:line="240" w:lineRule="auto"/>
              <w:jc w:val="center"/>
              <w:rPr>
                <w:rFonts w:ascii="Times New Roman" w:hAnsi="Times New Roman"/>
                <w:sz w:val="20"/>
                <w:szCs w:val="20"/>
                <w:lang w:eastAsia="ru-RU"/>
              </w:rPr>
            </w:pPr>
            <w:r w:rsidRPr="00580298">
              <w:rPr>
                <w:rFonts w:ascii="Times New Roman" w:hAnsi="Times New Roman"/>
                <w:sz w:val="20"/>
                <w:szCs w:val="20"/>
                <w:lang w:eastAsia="ru-RU"/>
              </w:rPr>
              <w:t>корпус (владение, строение)</w:t>
            </w:r>
          </w:p>
        </w:tc>
        <w:tc>
          <w:tcPr>
            <w:tcW w:w="567" w:type="dxa"/>
            <w:tcBorders>
              <w:top w:val="nil"/>
              <w:left w:val="nil"/>
              <w:bottom w:val="nil"/>
              <w:right w:val="nil"/>
            </w:tcBorders>
            <w:vAlign w:val="bottom"/>
          </w:tcPr>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 кв.</w:t>
            </w:r>
          </w:p>
        </w:tc>
        <w:tc>
          <w:tcPr>
            <w:tcW w:w="624" w:type="dxa"/>
            <w:tcBorders>
              <w:top w:val="nil"/>
              <w:left w:val="nil"/>
              <w:bottom w:val="single" w:sz="4" w:space="0" w:color="auto"/>
              <w:right w:val="nil"/>
            </w:tcBorders>
            <w:vAlign w:val="bottom"/>
          </w:tcPr>
          <w:p w:rsidR="00B678F1" w:rsidRPr="00580298" w:rsidRDefault="00B678F1" w:rsidP="00580298">
            <w:pPr>
              <w:spacing w:after="0" w:line="240" w:lineRule="auto"/>
              <w:jc w:val="center"/>
              <w:rPr>
                <w:rFonts w:ascii="Times New Roman" w:hAnsi="Times New Roman"/>
                <w:sz w:val="24"/>
                <w:szCs w:val="24"/>
                <w:lang w:eastAsia="ru-RU"/>
              </w:rPr>
            </w:pPr>
          </w:p>
        </w:tc>
        <w:tc>
          <w:tcPr>
            <w:tcW w:w="198" w:type="dxa"/>
            <w:tcBorders>
              <w:top w:val="nil"/>
              <w:left w:val="nil"/>
              <w:bottom w:val="nil"/>
              <w:right w:val="nil"/>
            </w:tcBorders>
            <w:vAlign w:val="bottom"/>
          </w:tcPr>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w:t>
            </w:r>
          </w:p>
        </w:tc>
        <w:tc>
          <w:tcPr>
            <w:tcW w:w="4366" w:type="dxa"/>
            <w:tcBorders>
              <w:top w:val="nil"/>
              <w:left w:val="nil"/>
              <w:bottom w:val="single" w:sz="4" w:space="0" w:color="auto"/>
              <w:right w:val="nil"/>
            </w:tcBorders>
            <w:vAlign w:val="bottom"/>
          </w:tcPr>
          <w:p w:rsidR="00B678F1" w:rsidRPr="00580298" w:rsidRDefault="00B678F1" w:rsidP="00580298">
            <w:pPr>
              <w:spacing w:after="0" w:line="240" w:lineRule="auto"/>
              <w:jc w:val="right"/>
              <w:rPr>
                <w:rFonts w:ascii="Times New Roman" w:hAnsi="Times New Roman"/>
                <w:sz w:val="20"/>
                <w:szCs w:val="20"/>
                <w:lang w:eastAsia="ru-RU"/>
              </w:rPr>
            </w:pPr>
            <w:r w:rsidRPr="00580298">
              <w:rPr>
                <w:rFonts w:ascii="Times New Roman" w:hAnsi="Times New Roman"/>
                <w:sz w:val="20"/>
                <w:szCs w:val="20"/>
                <w:lang w:eastAsia="ru-RU"/>
              </w:rPr>
              <w:t>из жилого (нежилого) в нежилое (жилое)</w:t>
            </w:r>
          </w:p>
        </w:tc>
      </w:tr>
      <w:tr w:rsidR="00B678F1" w:rsidRPr="000C4634" w:rsidTr="00580298">
        <w:trPr>
          <w:cantSplit/>
        </w:trPr>
        <w:tc>
          <w:tcPr>
            <w:tcW w:w="532" w:type="dxa"/>
            <w:tcBorders>
              <w:top w:val="nil"/>
              <w:left w:val="nil"/>
              <w:bottom w:val="nil"/>
              <w:right w:val="nil"/>
            </w:tcBorders>
          </w:tcPr>
          <w:p w:rsidR="00B678F1" w:rsidRPr="00580298" w:rsidRDefault="00B678F1" w:rsidP="00580298">
            <w:pPr>
              <w:spacing w:after="0" w:line="240" w:lineRule="auto"/>
              <w:jc w:val="both"/>
              <w:rPr>
                <w:rFonts w:ascii="Times New Roman" w:hAnsi="Times New Roman"/>
                <w:sz w:val="24"/>
                <w:szCs w:val="24"/>
                <w:lang w:eastAsia="ru-RU"/>
              </w:rPr>
            </w:pPr>
          </w:p>
        </w:tc>
        <w:tc>
          <w:tcPr>
            <w:tcW w:w="624"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4"/>
                <w:szCs w:val="24"/>
                <w:lang w:eastAsia="ru-RU"/>
              </w:rPr>
            </w:pPr>
          </w:p>
        </w:tc>
        <w:tc>
          <w:tcPr>
            <w:tcW w:w="198" w:type="dxa"/>
            <w:tcBorders>
              <w:top w:val="nil"/>
              <w:left w:val="nil"/>
              <w:bottom w:val="nil"/>
              <w:right w:val="nil"/>
            </w:tcBorders>
          </w:tcPr>
          <w:p w:rsidR="00B678F1" w:rsidRPr="00580298" w:rsidRDefault="00B678F1" w:rsidP="00580298">
            <w:pPr>
              <w:spacing w:after="0" w:line="240" w:lineRule="auto"/>
              <w:jc w:val="both"/>
              <w:rPr>
                <w:rFonts w:ascii="Times New Roman" w:hAnsi="Times New Roman"/>
                <w:sz w:val="24"/>
                <w:szCs w:val="24"/>
                <w:lang w:eastAsia="ru-RU"/>
              </w:rPr>
            </w:pPr>
          </w:p>
        </w:tc>
        <w:tc>
          <w:tcPr>
            <w:tcW w:w="3119"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0"/>
                <w:szCs w:val="20"/>
                <w:lang w:eastAsia="ru-RU"/>
              </w:rPr>
            </w:pPr>
            <w:r w:rsidRPr="00580298">
              <w:rPr>
                <w:rFonts w:ascii="Times New Roman" w:hAnsi="Times New Roman"/>
                <w:sz w:val="20"/>
                <w:szCs w:val="20"/>
                <w:lang w:eastAsia="ru-RU"/>
              </w:rPr>
              <w:t>(ненужное зачеркнуть)</w:t>
            </w:r>
          </w:p>
        </w:tc>
        <w:tc>
          <w:tcPr>
            <w:tcW w:w="567" w:type="dxa"/>
            <w:tcBorders>
              <w:top w:val="nil"/>
              <w:left w:val="nil"/>
              <w:bottom w:val="nil"/>
              <w:right w:val="nil"/>
            </w:tcBorders>
          </w:tcPr>
          <w:p w:rsidR="00B678F1" w:rsidRPr="00580298" w:rsidRDefault="00B678F1" w:rsidP="00580298">
            <w:pPr>
              <w:spacing w:after="0" w:line="240" w:lineRule="auto"/>
              <w:jc w:val="both"/>
              <w:rPr>
                <w:rFonts w:ascii="Times New Roman" w:hAnsi="Times New Roman"/>
                <w:sz w:val="24"/>
                <w:szCs w:val="24"/>
                <w:lang w:eastAsia="ru-RU"/>
              </w:rPr>
            </w:pPr>
          </w:p>
        </w:tc>
        <w:tc>
          <w:tcPr>
            <w:tcW w:w="624"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4"/>
                <w:szCs w:val="24"/>
                <w:lang w:eastAsia="ru-RU"/>
              </w:rPr>
            </w:pPr>
          </w:p>
        </w:tc>
        <w:tc>
          <w:tcPr>
            <w:tcW w:w="198"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4"/>
                <w:szCs w:val="24"/>
                <w:lang w:eastAsia="ru-RU"/>
              </w:rPr>
            </w:pPr>
          </w:p>
        </w:tc>
        <w:tc>
          <w:tcPr>
            <w:tcW w:w="4366"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0"/>
                <w:szCs w:val="20"/>
                <w:lang w:eastAsia="ru-RU"/>
              </w:rPr>
            </w:pPr>
            <w:r w:rsidRPr="00580298">
              <w:rPr>
                <w:rFonts w:ascii="Times New Roman" w:hAnsi="Times New Roman"/>
                <w:sz w:val="20"/>
                <w:szCs w:val="20"/>
                <w:lang w:eastAsia="ru-RU"/>
              </w:rPr>
              <w:t>(ненужное зачеркнуть)</w:t>
            </w:r>
          </w:p>
        </w:tc>
      </w:tr>
    </w:tbl>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 xml:space="preserve">в целях использования помещения в качестве  </w:t>
      </w:r>
    </w:p>
    <w:p w:rsidR="00B678F1" w:rsidRPr="00580298" w:rsidRDefault="00B678F1" w:rsidP="00580298">
      <w:pPr>
        <w:pBdr>
          <w:top w:val="single" w:sz="4" w:space="1" w:color="auto"/>
        </w:pBdr>
        <w:spacing w:after="0" w:line="240" w:lineRule="auto"/>
        <w:ind w:left="4763"/>
        <w:jc w:val="center"/>
        <w:rPr>
          <w:rFonts w:ascii="Times New Roman" w:hAnsi="Times New Roman"/>
          <w:sz w:val="20"/>
          <w:szCs w:val="20"/>
          <w:lang w:eastAsia="ru-RU"/>
        </w:rPr>
      </w:pPr>
      <w:r w:rsidRPr="00580298">
        <w:rPr>
          <w:rFonts w:ascii="Times New Roman" w:hAnsi="Times New Roman"/>
          <w:sz w:val="20"/>
          <w:szCs w:val="20"/>
          <w:lang w:eastAsia="ru-RU"/>
        </w:rPr>
        <w:t>(вид использования помещения в соответствии</w:t>
      </w:r>
    </w:p>
    <w:p w:rsidR="00B678F1" w:rsidRPr="00580298" w:rsidRDefault="00B678F1" w:rsidP="00580298">
      <w:pPr>
        <w:tabs>
          <w:tab w:val="right" w:pos="10205"/>
        </w:tabs>
        <w:spacing w:after="0" w:line="240" w:lineRule="auto"/>
        <w:jc w:val="both"/>
        <w:rPr>
          <w:rFonts w:ascii="Times New Roman" w:hAnsi="Times New Roman"/>
          <w:sz w:val="20"/>
          <w:szCs w:val="20"/>
          <w:lang w:eastAsia="ru-RU"/>
        </w:rPr>
      </w:pPr>
      <w:r w:rsidRPr="00580298">
        <w:rPr>
          <w:rFonts w:ascii="Times New Roman" w:hAnsi="Times New Roman"/>
          <w:sz w:val="20"/>
          <w:szCs w:val="20"/>
          <w:lang w:eastAsia="ru-RU"/>
        </w:rPr>
        <w:tab/>
        <w:t>,</w:t>
      </w:r>
    </w:p>
    <w:p w:rsidR="00B678F1" w:rsidRPr="00580298" w:rsidRDefault="00B678F1" w:rsidP="00580298">
      <w:pPr>
        <w:pBdr>
          <w:top w:val="single" w:sz="4" w:space="1" w:color="auto"/>
        </w:pBdr>
        <w:spacing w:after="240" w:line="240" w:lineRule="auto"/>
        <w:ind w:right="113"/>
        <w:jc w:val="center"/>
        <w:rPr>
          <w:rFonts w:ascii="Times New Roman" w:hAnsi="Times New Roman"/>
          <w:sz w:val="20"/>
          <w:szCs w:val="20"/>
          <w:lang w:eastAsia="ru-RU"/>
        </w:rPr>
      </w:pPr>
      <w:r w:rsidRPr="00580298">
        <w:rPr>
          <w:rFonts w:ascii="Times New Roman" w:hAnsi="Times New Roman"/>
          <w:sz w:val="20"/>
          <w:szCs w:val="20"/>
          <w:lang w:eastAsia="ru-RU"/>
        </w:rPr>
        <w:t>с заявлением о переводе)</w:t>
      </w:r>
    </w:p>
    <w:tbl>
      <w:tblPr>
        <w:tblW w:w="0" w:type="auto"/>
        <w:tblLayout w:type="fixed"/>
        <w:tblCellMar>
          <w:left w:w="28" w:type="dxa"/>
          <w:right w:w="28" w:type="dxa"/>
        </w:tblCellMar>
        <w:tblLook w:val="0000"/>
      </w:tblPr>
      <w:tblGrid>
        <w:gridCol w:w="1063"/>
        <w:gridCol w:w="8959"/>
        <w:gridCol w:w="212"/>
      </w:tblGrid>
      <w:tr w:rsidR="00B678F1" w:rsidRPr="000C4634" w:rsidTr="00580298">
        <w:trPr>
          <w:cantSplit/>
        </w:trPr>
        <w:tc>
          <w:tcPr>
            <w:tcW w:w="1063" w:type="dxa"/>
            <w:tcBorders>
              <w:top w:val="nil"/>
              <w:left w:val="nil"/>
              <w:bottom w:val="nil"/>
              <w:right w:val="nil"/>
            </w:tcBorders>
            <w:vAlign w:val="bottom"/>
          </w:tcPr>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РЕШИЛ (</w:t>
            </w:r>
          </w:p>
        </w:tc>
        <w:tc>
          <w:tcPr>
            <w:tcW w:w="8959" w:type="dxa"/>
            <w:tcBorders>
              <w:top w:val="nil"/>
              <w:left w:val="nil"/>
              <w:bottom w:val="single" w:sz="4" w:space="0" w:color="auto"/>
              <w:right w:val="nil"/>
            </w:tcBorders>
            <w:vAlign w:val="bottom"/>
          </w:tcPr>
          <w:p w:rsidR="00B678F1" w:rsidRPr="00580298" w:rsidRDefault="00B678F1" w:rsidP="00580298">
            <w:pPr>
              <w:spacing w:after="0" w:line="240" w:lineRule="auto"/>
              <w:jc w:val="center"/>
              <w:rPr>
                <w:rFonts w:ascii="Times New Roman" w:hAnsi="Times New Roman"/>
                <w:sz w:val="24"/>
                <w:szCs w:val="24"/>
                <w:lang w:eastAsia="ru-RU"/>
              </w:rPr>
            </w:pPr>
          </w:p>
        </w:tc>
        <w:tc>
          <w:tcPr>
            <w:tcW w:w="212" w:type="dxa"/>
            <w:tcBorders>
              <w:top w:val="nil"/>
              <w:left w:val="nil"/>
              <w:bottom w:val="nil"/>
              <w:right w:val="nil"/>
            </w:tcBorders>
            <w:vAlign w:val="bottom"/>
          </w:tcPr>
          <w:p w:rsidR="00B678F1" w:rsidRPr="00580298" w:rsidRDefault="00B678F1" w:rsidP="00580298">
            <w:pPr>
              <w:spacing w:after="0" w:line="240" w:lineRule="auto"/>
              <w:jc w:val="right"/>
              <w:rPr>
                <w:rFonts w:ascii="Times New Roman" w:hAnsi="Times New Roman"/>
                <w:sz w:val="24"/>
                <w:szCs w:val="24"/>
                <w:lang w:eastAsia="ru-RU"/>
              </w:rPr>
            </w:pPr>
          </w:p>
        </w:tc>
      </w:tr>
      <w:tr w:rsidR="00B678F1" w:rsidRPr="000C4634" w:rsidTr="00580298">
        <w:trPr>
          <w:cantSplit/>
        </w:trPr>
        <w:tc>
          <w:tcPr>
            <w:tcW w:w="1063"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4"/>
                <w:szCs w:val="24"/>
                <w:lang w:eastAsia="ru-RU"/>
              </w:rPr>
            </w:pPr>
          </w:p>
        </w:tc>
        <w:tc>
          <w:tcPr>
            <w:tcW w:w="8959"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0"/>
                <w:szCs w:val="20"/>
                <w:lang w:eastAsia="ru-RU"/>
              </w:rPr>
            </w:pPr>
            <w:r w:rsidRPr="00580298">
              <w:rPr>
                <w:rFonts w:ascii="Times New Roman" w:hAnsi="Times New Roman"/>
                <w:sz w:val="20"/>
                <w:szCs w:val="20"/>
                <w:lang w:eastAsia="ru-RU"/>
              </w:rPr>
              <w:t>(наименование акта, дата его принятия и номер)</w:t>
            </w:r>
          </w:p>
        </w:tc>
        <w:tc>
          <w:tcPr>
            <w:tcW w:w="212"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0"/>
                <w:szCs w:val="20"/>
                <w:lang w:eastAsia="ru-RU"/>
              </w:rPr>
            </w:pPr>
          </w:p>
        </w:tc>
      </w:tr>
    </w:tbl>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1. Помещение на основании приложенных к заявлению документов:</w:t>
      </w:r>
    </w:p>
    <w:tbl>
      <w:tblPr>
        <w:tblW w:w="0" w:type="auto"/>
        <w:tblLayout w:type="fixed"/>
        <w:tblCellMar>
          <w:left w:w="28" w:type="dxa"/>
          <w:right w:w="28" w:type="dxa"/>
        </w:tblCellMar>
        <w:tblLook w:val="0000"/>
      </w:tblPr>
      <w:tblGrid>
        <w:gridCol w:w="2296"/>
        <w:gridCol w:w="4026"/>
        <w:gridCol w:w="3912"/>
      </w:tblGrid>
      <w:tr w:rsidR="00B678F1" w:rsidRPr="000C4634" w:rsidTr="00580298">
        <w:trPr>
          <w:trHeight w:val="80"/>
        </w:trPr>
        <w:tc>
          <w:tcPr>
            <w:tcW w:w="2296" w:type="dxa"/>
            <w:tcBorders>
              <w:top w:val="nil"/>
              <w:left w:val="nil"/>
              <w:bottom w:val="nil"/>
              <w:right w:val="nil"/>
            </w:tcBorders>
            <w:vAlign w:val="bottom"/>
          </w:tcPr>
          <w:p w:rsidR="00B678F1" w:rsidRPr="00580298" w:rsidRDefault="00B678F1" w:rsidP="00580298">
            <w:pPr>
              <w:spacing w:after="0" w:line="240" w:lineRule="auto"/>
              <w:ind w:left="567"/>
              <w:jc w:val="both"/>
              <w:rPr>
                <w:rFonts w:ascii="Times New Roman" w:hAnsi="Times New Roman"/>
                <w:sz w:val="24"/>
                <w:szCs w:val="24"/>
                <w:lang w:eastAsia="ru-RU"/>
              </w:rPr>
            </w:pPr>
            <w:r w:rsidRPr="00580298">
              <w:rPr>
                <w:rFonts w:ascii="Times New Roman" w:hAnsi="Times New Roman"/>
                <w:sz w:val="24"/>
                <w:szCs w:val="24"/>
                <w:lang w:eastAsia="ru-RU"/>
              </w:rPr>
              <w:t>а) перевести из</w:t>
            </w:r>
          </w:p>
        </w:tc>
        <w:tc>
          <w:tcPr>
            <w:tcW w:w="4026" w:type="dxa"/>
            <w:tcBorders>
              <w:top w:val="nil"/>
              <w:left w:val="nil"/>
              <w:bottom w:val="single" w:sz="4" w:space="0" w:color="auto"/>
              <w:right w:val="nil"/>
            </w:tcBorders>
            <w:vAlign w:val="bottom"/>
          </w:tcPr>
          <w:p w:rsidR="00B678F1" w:rsidRPr="00580298" w:rsidRDefault="00B678F1" w:rsidP="00580298">
            <w:pPr>
              <w:spacing w:after="0" w:line="240" w:lineRule="auto"/>
              <w:jc w:val="center"/>
              <w:rPr>
                <w:rFonts w:ascii="Times New Roman" w:hAnsi="Times New Roman"/>
                <w:sz w:val="24"/>
                <w:szCs w:val="24"/>
                <w:lang w:eastAsia="ru-RU"/>
              </w:rPr>
            </w:pPr>
            <w:r w:rsidRPr="00580298">
              <w:rPr>
                <w:rFonts w:ascii="Times New Roman" w:hAnsi="Times New Roman"/>
                <w:sz w:val="24"/>
                <w:szCs w:val="24"/>
                <w:lang w:eastAsia="ru-RU"/>
              </w:rPr>
              <w:t>жилого (нежилого) в нежилое (жилое)</w:t>
            </w:r>
          </w:p>
        </w:tc>
        <w:tc>
          <w:tcPr>
            <w:tcW w:w="3912" w:type="dxa"/>
            <w:tcBorders>
              <w:top w:val="nil"/>
              <w:left w:val="nil"/>
              <w:bottom w:val="nil"/>
              <w:right w:val="nil"/>
            </w:tcBorders>
            <w:vAlign w:val="bottom"/>
          </w:tcPr>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 xml:space="preserve"> без предварительных условий;</w:t>
            </w:r>
          </w:p>
        </w:tc>
      </w:tr>
      <w:tr w:rsidR="00B678F1" w:rsidRPr="000C4634" w:rsidTr="00580298">
        <w:tc>
          <w:tcPr>
            <w:tcW w:w="2296" w:type="dxa"/>
            <w:tcBorders>
              <w:top w:val="nil"/>
              <w:left w:val="nil"/>
              <w:bottom w:val="nil"/>
              <w:right w:val="nil"/>
            </w:tcBorders>
            <w:vAlign w:val="bottom"/>
          </w:tcPr>
          <w:p w:rsidR="00B678F1" w:rsidRPr="00580298" w:rsidRDefault="00B678F1" w:rsidP="00580298">
            <w:pPr>
              <w:keepNext/>
              <w:widowControl w:val="0"/>
              <w:spacing w:after="0" w:line="240" w:lineRule="auto"/>
              <w:ind w:left="567"/>
              <w:jc w:val="both"/>
              <w:rPr>
                <w:rFonts w:ascii="Times New Roman" w:hAnsi="Times New Roman"/>
                <w:sz w:val="24"/>
                <w:szCs w:val="24"/>
                <w:lang w:eastAsia="ru-RU"/>
              </w:rPr>
            </w:pPr>
          </w:p>
        </w:tc>
        <w:tc>
          <w:tcPr>
            <w:tcW w:w="4026" w:type="dxa"/>
            <w:tcBorders>
              <w:top w:val="nil"/>
              <w:left w:val="nil"/>
              <w:bottom w:val="nil"/>
              <w:right w:val="nil"/>
            </w:tcBorders>
            <w:vAlign w:val="bottom"/>
          </w:tcPr>
          <w:p w:rsidR="00B678F1" w:rsidRPr="00580298" w:rsidRDefault="00B678F1" w:rsidP="00580298">
            <w:pPr>
              <w:keepNext/>
              <w:widowControl w:val="0"/>
              <w:spacing w:after="0" w:line="240" w:lineRule="auto"/>
              <w:jc w:val="center"/>
              <w:rPr>
                <w:rFonts w:ascii="Times New Roman" w:hAnsi="Times New Roman"/>
                <w:sz w:val="20"/>
                <w:szCs w:val="20"/>
                <w:lang w:eastAsia="ru-RU"/>
              </w:rPr>
            </w:pPr>
            <w:r w:rsidRPr="00580298">
              <w:rPr>
                <w:rFonts w:ascii="Times New Roman" w:hAnsi="Times New Roman"/>
                <w:sz w:val="20"/>
                <w:szCs w:val="20"/>
                <w:lang w:eastAsia="ru-RU"/>
              </w:rPr>
              <w:t>(ненужное зачеркнуть)</w:t>
            </w:r>
          </w:p>
        </w:tc>
        <w:tc>
          <w:tcPr>
            <w:tcW w:w="3912" w:type="dxa"/>
            <w:tcBorders>
              <w:top w:val="nil"/>
              <w:left w:val="nil"/>
              <w:bottom w:val="nil"/>
              <w:right w:val="nil"/>
            </w:tcBorders>
            <w:vAlign w:val="bottom"/>
          </w:tcPr>
          <w:p w:rsidR="00B678F1" w:rsidRPr="00580298" w:rsidRDefault="00B678F1" w:rsidP="00580298">
            <w:pPr>
              <w:keepNext/>
              <w:widowControl w:val="0"/>
              <w:spacing w:after="0" w:line="240" w:lineRule="auto"/>
              <w:jc w:val="both"/>
              <w:rPr>
                <w:rFonts w:ascii="Times New Roman" w:hAnsi="Times New Roman"/>
                <w:sz w:val="24"/>
                <w:szCs w:val="24"/>
                <w:lang w:eastAsia="ru-RU"/>
              </w:rPr>
            </w:pPr>
          </w:p>
        </w:tc>
      </w:tr>
    </w:tbl>
    <w:p w:rsidR="00B678F1" w:rsidRPr="00580298" w:rsidRDefault="00B678F1" w:rsidP="00580298">
      <w:pPr>
        <w:widowControl w:val="0"/>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б) перевести из жилого (нежилого) в нежилое (жилое) при условии проведения в установленном порядке следующих видов работ:</w:t>
      </w:r>
    </w:p>
    <w:p w:rsidR="00B678F1" w:rsidRPr="00580298" w:rsidRDefault="00B678F1" w:rsidP="00580298">
      <w:pPr>
        <w:spacing w:after="0" w:line="240" w:lineRule="auto"/>
        <w:jc w:val="both"/>
        <w:rPr>
          <w:rFonts w:ascii="Times New Roman" w:hAnsi="Times New Roman"/>
          <w:sz w:val="24"/>
          <w:szCs w:val="24"/>
          <w:lang w:eastAsia="ru-RU"/>
        </w:rPr>
      </w:pPr>
    </w:p>
    <w:p w:rsidR="00B678F1" w:rsidRPr="00580298" w:rsidRDefault="00B678F1" w:rsidP="00580298">
      <w:pPr>
        <w:pBdr>
          <w:top w:val="single" w:sz="4" w:space="1" w:color="auto"/>
        </w:pBdr>
        <w:spacing w:after="0" w:line="240" w:lineRule="auto"/>
        <w:jc w:val="center"/>
        <w:rPr>
          <w:rFonts w:ascii="Times New Roman" w:hAnsi="Times New Roman"/>
          <w:sz w:val="20"/>
          <w:szCs w:val="20"/>
          <w:lang w:eastAsia="ru-RU"/>
        </w:rPr>
      </w:pPr>
      <w:r w:rsidRPr="00580298">
        <w:rPr>
          <w:rFonts w:ascii="Times New Roman" w:hAnsi="Times New Roman"/>
          <w:sz w:val="20"/>
          <w:szCs w:val="20"/>
          <w:lang w:eastAsia="ru-RU"/>
        </w:rPr>
        <w:t>(перечень работ по переустройству</w:t>
      </w:r>
    </w:p>
    <w:p w:rsidR="00B678F1" w:rsidRPr="00580298" w:rsidRDefault="00B678F1" w:rsidP="00580298">
      <w:pPr>
        <w:spacing w:after="0" w:line="240" w:lineRule="auto"/>
        <w:jc w:val="both"/>
        <w:rPr>
          <w:rFonts w:ascii="Times New Roman" w:hAnsi="Times New Roman"/>
          <w:sz w:val="20"/>
          <w:szCs w:val="20"/>
          <w:lang w:eastAsia="ru-RU"/>
        </w:rPr>
      </w:pPr>
    </w:p>
    <w:p w:rsidR="00B678F1" w:rsidRPr="00580298" w:rsidRDefault="00B678F1" w:rsidP="00580298">
      <w:pPr>
        <w:pBdr>
          <w:top w:val="single" w:sz="4" w:space="1" w:color="auto"/>
        </w:pBdr>
        <w:spacing w:after="0" w:line="240" w:lineRule="auto"/>
        <w:jc w:val="center"/>
        <w:rPr>
          <w:rFonts w:ascii="Times New Roman" w:hAnsi="Times New Roman"/>
          <w:sz w:val="20"/>
          <w:szCs w:val="20"/>
          <w:lang w:eastAsia="ru-RU"/>
        </w:rPr>
      </w:pPr>
      <w:r w:rsidRPr="00580298">
        <w:rPr>
          <w:rFonts w:ascii="Times New Roman" w:hAnsi="Times New Roman"/>
          <w:sz w:val="20"/>
          <w:szCs w:val="20"/>
          <w:lang w:eastAsia="ru-RU"/>
        </w:rPr>
        <w:t>(перепланировке) помещения</w:t>
      </w:r>
    </w:p>
    <w:p w:rsidR="00B678F1" w:rsidRPr="00580298" w:rsidRDefault="00B678F1" w:rsidP="00580298">
      <w:pPr>
        <w:spacing w:after="0" w:line="240" w:lineRule="auto"/>
        <w:jc w:val="both"/>
        <w:rPr>
          <w:rFonts w:ascii="Times New Roman" w:hAnsi="Times New Roman"/>
          <w:sz w:val="20"/>
          <w:szCs w:val="20"/>
          <w:lang w:eastAsia="ru-RU"/>
        </w:rPr>
      </w:pPr>
    </w:p>
    <w:p w:rsidR="00B678F1" w:rsidRPr="00580298" w:rsidRDefault="00B678F1" w:rsidP="00580298">
      <w:pPr>
        <w:pBdr>
          <w:top w:val="single" w:sz="4" w:space="1" w:color="auto"/>
        </w:pBdr>
        <w:spacing w:after="0" w:line="240" w:lineRule="auto"/>
        <w:jc w:val="center"/>
        <w:rPr>
          <w:rFonts w:ascii="Times New Roman" w:hAnsi="Times New Roman"/>
          <w:sz w:val="20"/>
          <w:szCs w:val="20"/>
          <w:lang w:eastAsia="ru-RU"/>
        </w:rPr>
      </w:pPr>
      <w:r w:rsidRPr="00580298">
        <w:rPr>
          <w:rFonts w:ascii="Times New Roman" w:hAnsi="Times New Roman"/>
          <w:sz w:val="20"/>
          <w:szCs w:val="20"/>
          <w:lang w:eastAsia="ru-RU"/>
        </w:rPr>
        <w:t>или иных необходимых работ по ремонту, реконструкции, реставрации помещения)</w:t>
      </w:r>
    </w:p>
    <w:p w:rsidR="00B678F1" w:rsidRPr="00580298" w:rsidRDefault="00B678F1" w:rsidP="00580298">
      <w:pPr>
        <w:tabs>
          <w:tab w:val="right" w:pos="10205"/>
        </w:tabs>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ab/>
        <w:t>.</w:t>
      </w:r>
    </w:p>
    <w:p w:rsidR="00B678F1" w:rsidRPr="00580298" w:rsidRDefault="00B678F1" w:rsidP="00580298">
      <w:pPr>
        <w:pBdr>
          <w:top w:val="single" w:sz="4" w:space="1" w:color="auto"/>
        </w:pBdr>
        <w:spacing w:after="240" w:line="240" w:lineRule="auto"/>
        <w:ind w:right="113"/>
        <w:jc w:val="both"/>
        <w:rPr>
          <w:rFonts w:ascii="Times New Roman" w:hAnsi="Times New Roman"/>
          <w:sz w:val="24"/>
          <w:szCs w:val="24"/>
          <w:lang w:eastAsia="ru-RU"/>
        </w:rPr>
      </w:pPr>
    </w:p>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2. Отказать в переводе указанного помещения из жилого (нежилого) в нежилое (жилое)</w:t>
      </w:r>
      <w:r w:rsidRPr="00580298">
        <w:rPr>
          <w:rFonts w:ascii="Times New Roman" w:hAnsi="Times New Roman"/>
          <w:sz w:val="24"/>
          <w:szCs w:val="24"/>
          <w:lang w:eastAsia="ru-RU"/>
        </w:rPr>
        <w:br/>
        <w:t xml:space="preserve">в связи с </w:t>
      </w:r>
    </w:p>
    <w:p w:rsidR="00B678F1" w:rsidRPr="00580298" w:rsidRDefault="00B678F1" w:rsidP="00580298">
      <w:pPr>
        <w:pBdr>
          <w:top w:val="single" w:sz="4" w:space="1" w:color="auto"/>
        </w:pBdr>
        <w:spacing w:after="0" w:line="240" w:lineRule="auto"/>
        <w:ind w:left="993"/>
        <w:jc w:val="center"/>
        <w:rPr>
          <w:rFonts w:ascii="Times New Roman" w:hAnsi="Times New Roman"/>
          <w:sz w:val="20"/>
          <w:szCs w:val="20"/>
          <w:lang w:eastAsia="ru-RU"/>
        </w:rPr>
      </w:pPr>
      <w:r w:rsidRPr="00580298">
        <w:rPr>
          <w:rFonts w:ascii="Times New Roman" w:hAnsi="Times New Roman"/>
          <w:sz w:val="20"/>
          <w:szCs w:val="20"/>
          <w:lang w:eastAsia="ru-RU"/>
        </w:rPr>
        <w:t>(основание(я), установленное частью 1 статьи 24 Жилищного кодекса Российской Федерации)</w:t>
      </w:r>
    </w:p>
    <w:p w:rsidR="00B678F1" w:rsidRPr="00580298" w:rsidRDefault="00B678F1" w:rsidP="00580298">
      <w:pPr>
        <w:spacing w:after="0" w:line="240" w:lineRule="auto"/>
        <w:jc w:val="both"/>
        <w:rPr>
          <w:rFonts w:ascii="Times New Roman" w:hAnsi="Times New Roman"/>
          <w:sz w:val="24"/>
          <w:szCs w:val="24"/>
          <w:lang w:eastAsia="ru-RU"/>
        </w:rPr>
      </w:pPr>
    </w:p>
    <w:p w:rsidR="00B678F1" w:rsidRPr="00580298" w:rsidRDefault="00B678F1" w:rsidP="00580298">
      <w:pPr>
        <w:pBdr>
          <w:top w:val="single" w:sz="4" w:space="1" w:color="auto"/>
        </w:pBdr>
        <w:spacing w:after="0" w:line="240" w:lineRule="auto"/>
        <w:jc w:val="both"/>
        <w:rPr>
          <w:rFonts w:ascii="Times New Roman" w:hAnsi="Times New Roman"/>
          <w:sz w:val="24"/>
          <w:szCs w:val="24"/>
          <w:lang w:eastAsia="ru-RU"/>
        </w:rPr>
      </w:pPr>
    </w:p>
    <w:p w:rsidR="00B678F1" w:rsidRPr="00580298" w:rsidRDefault="00B678F1" w:rsidP="00580298">
      <w:pPr>
        <w:spacing w:after="0" w:line="240" w:lineRule="auto"/>
        <w:jc w:val="both"/>
        <w:rPr>
          <w:rFonts w:ascii="Times New Roman" w:hAnsi="Times New Roman"/>
          <w:sz w:val="24"/>
          <w:szCs w:val="24"/>
          <w:lang w:eastAsia="ru-RU"/>
        </w:rPr>
      </w:pPr>
    </w:p>
    <w:p w:rsidR="00B678F1" w:rsidRPr="00580298" w:rsidRDefault="00B678F1" w:rsidP="00580298">
      <w:pPr>
        <w:pBdr>
          <w:top w:val="single" w:sz="4" w:space="1" w:color="auto"/>
        </w:pBdr>
        <w:spacing w:after="480" w:line="240" w:lineRule="auto"/>
        <w:jc w:val="both"/>
        <w:rPr>
          <w:rFonts w:ascii="Times New Roman" w:hAnsi="Times New Roman"/>
          <w:sz w:val="24"/>
          <w:szCs w:val="24"/>
          <w:lang w:eastAsia="ru-RU"/>
        </w:rPr>
      </w:pPr>
    </w:p>
    <w:tbl>
      <w:tblPr>
        <w:tblW w:w="0" w:type="auto"/>
        <w:tblLayout w:type="fixed"/>
        <w:tblCellMar>
          <w:left w:w="28" w:type="dxa"/>
          <w:right w:w="28" w:type="dxa"/>
        </w:tblCellMar>
        <w:tblLook w:val="0000"/>
      </w:tblPr>
      <w:tblGrid>
        <w:gridCol w:w="4139"/>
        <w:gridCol w:w="284"/>
        <w:gridCol w:w="1984"/>
        <w:gridCol w:w="284"/>
        <w:gridCol w:w="3543"/>
      </w:tblGrid>
      <w:tr w:rsidR="00B678F1" w:rsidRPr="000C4634" w:rsidTr="00580298">
        <w:tc>
          <w:tcPr>
            <w:tcW w:w="4139" w:type="dxa"/>
            <w:tcBorders>
              <w:top w:val="nil"/>
              <w:left w:val="nil"/>
              <w:bottom w:val="single" w:sz="4" w:space="0" w:color="auto"/>
              <w:right w:val="nil"/>
            </w:tcBorders>
            <w:vAlign w:val="bottom"/>
          </w:tcPr>
          <w:p w:rsidR="00B678F1" w:rsidRPr="00580298" w:rsidRDefault="00B678F1" w:rsidP="00580298">
            <w:pPr>
              <w:spacing w:after="0" w:line="240" w:lineRule="auto"/>
              <w:jc w:val="center"/>
              <w:rPr>
                <w:rFonts w:ascii="Times New Roman" w:hAnsi="Times New Roman"/>
                <w:sz w:val="24"/>
                <w:szCs w:val="24"/>
                <w:lang w:eastAsia="ru-RU"/>
              </w:rPr>
            </w:pPr>
          </w:p>
        </w:tc>
        <w:tc>
          <w:tcPr>
            <w:tcW w:w="284" w:type="dxa"/>
            <w:tcBorders>
              <w:top w:val="nil"/>
              <w:left w:val="nil"/>
              <w:bottom w:val="nil"/>
              <w:right w:val="nil"/>
            </w:tcBorders>
            <w:vAlign w:val="bottom"/>
          </w:tcPr>
          <w:p w:rsidR="00B678F1" w:rsidRPr="00580298" w:rsidRDefault="00B678F1" w:rsidP="00580298">
            <w:pPr>
              <w:spacing w:after="0" w:line="240" w:lineRule="auto"/>
              <w:jc w:val="center"/>
              <w:rPr>
                <w:rFonts w:ascii="Times New Roman" w:hAnsi="Times New Roman"/>
                <w:sz w:val="24"/>
                <w:szCs w:val="24"/>
                <w:lang w:eastAsia="ru-RU"/>
              </w:rPr>
            </w:pPr>
          </w:p>
        </w:tc>
        <w:tc>
          <w:tcPr>
            <w:tcW w:w="1984" w:type="dxa"/>
            <w:tcBorders>
              <w:top w:val="nil"/>
              <w:left w:val="nil"/>
              <w:bottom w:val="single" w:sz="4" w:space="0" w:color="auto"/>
              <w:right w:val="nil"/>
            </w:tcBorders>
            <w:vAlign w:val="bottom"/>
          </w:tcPr>
          <w:p w:rsidR="00B678F1" w:rsidRPr="00580298" w:rsidRDefault="00B678F1" w:rsidP="00580298">
            <w:pPr>
              <w:spacing w:after="0" w:line="240" w:lineRule="auto"/>
              <w:jc w:val="center"/>
              <w:rPr>
                <w:rFonts w:ascii="Times New Roman" w:hAnsi="Times New Roman"/>
                <w:sz w:val="24"/>
                <w:szCs w:val="24"/>
                <w:lang w:eastAsia="ru-RU"/>
              </w:rPr>
            </w:pPr>
          </w:p>
        </w:tc>
        <w:tc>
          <w:tcPr>
            <w:tcW w:w="284" w:type="dxa"/>
            <w:tcBorders>
              <w:top w:val="nil"/>
              <w:left w:val="nil"/>
              <w:bottom w:val="nil"/>
              <w:right w:val="nil"/>
            </w:tcBorders>
            <w:vAlign w:val="bottom"/>
          </w:tcPr>
          <w:p w:rsidR="00B678F1" w:rsidRPr="00580298" w:rsidRDefault="00B678F1" w:rsidP="00580298">
            <w:pPr>
              <w:spacing w:after="0" w:line="240" w:lineRule="auto"/>
              <w:jc w:val="center"/>
              <w:rPr>
                <w:rFonts w:ascii="Times New Roman" w:hAnsi="Times New Roman"/>
                <w:sz w:val="24"/>
                <w:szCs w:val="24"/>
                <w:lang w:eastAsia="ru-RU"/>
              </w:rPr>
            </w:pPr>
          </w:p>
        </w:tc>
        <w:tc>
          <w:tcPr>
            <w:tcW w:w="3543" w:type="dxa"/>
            <w:tcBorders>
              <w:top w:val="nil"/>
              <w:left w:val="nil"/>
              <w:bottom w:val="single" w:sz="4" w:space="0" w:color="auto"/>
              <w:right w:val="nil"/>
            </w:tcBorders>
            <w:vAlign w:val="bottom"/>
          </w:tcPr>
          <w:p w:rsidR="00B678F1" w:rsidRPr="00580298" w:rsidRDefault="00B678F1" w:rsidP="00580298">
            <w:pPr>
              <w:spacing w:after="0" w:line="240" w:lineRule="auto"/>
              <w:jc w:val="center"/>
              <w:rPr>
                <w:rFonts w:ascii="Times New Roman" w:hAnsi="Times New Roman"/>
                <w:sz w:val="24"/>
                <w:szCs w:val="24"/>
                <w:lang w:eastAsia="ru-RU"/>
              </w:rPr>
            </w:pPr>
          </w:p>
        </w:tc>
      </w:tr>
      <w:tr w:rsidR="00B678F1" w:rsidRPr="000C4634" w:rsidTr="00580298">
        <w:tc>
          <w:tcPr>
            <w:tcW w:w="4139"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0"/>
                <w:szCs w:val="20"/>
                <w:lang w:eastAsia="ru-RU"/>
              </w:rPr>
            </w:pPr>
            <w:r w:rsidRPr="00580298">
              <w:rPr>
                <w:rFonts w:ascii="Times New Roman" w:hAnsi="Times New Roman"/>
                <w:sz w:val="20"/>
                <w:szCs w:val="20"/>
                <w:lang w:eastAsia="ru-RU"/>
              </w:rPr>
              <w:t>(должность лица,подписавшего уведомление)</w:t>
            </w:r>
          </w:p>
        </w:tc>
        <w:tc>
          <w:tcPr>
            <w:tcW w:w="284"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0"/>
                <w:szCs w:val="20"/>
                <w:lang w:eastAsia="ru-RU"/>
              </w:rPr>
            </w:pPr>
          </w:p>
        </w:tc>
        <w:tc>
          <w:tcPr>
            <w:tcW w:w="1984"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0"/>
                <w:szCs w:val="20"/>
                <w:lang w:eastAsia="ru-RU"/>
              </w:rPr>
            </w:pPr>
            <w:r w:rsidRPr="00580298">
              <w:rPr>
                <w:rFonts w:ascii="Times New Roman" w:hAnsi="Times New Roman"/>
                <w:sz w:val="20"/>
                <w:szCs w:val="20"/>
                <w:lang w:eastAsia="ru-RU"/>
              </w:rPr>
              <w:t>(подпись)</w:t>
            </w:r>
          </w:p>
        </w:tc>
        <w:tc>
          <w:tcPr>
            <w:tcW w:w="284"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0"/>
                <w:szCs w:val="20"/>
                <w:lang w:eastAsia="ru-RU"/>
              </w:rPr>
            </w:pPr>
          </w:p>
        </w:tc>
        <w:tc>
          <w:tcPr>
            <w:tcW w:w="3543" w:type="dxa"/>
            <w:tcBorders>
              <w:top w:val="nil"/>
              <w:left w:val="nil"/>
              <w:bottom w:val="nil"/>
              <w:right w:val="nil"/>
            </w:tcBorders>
          </w:tcPr>
          <w:p w:rsidR="00B678F1" w:rsidRPr="00580298" w:rsidRDefault="00B678F1" w:rsidP="00580298">
            <w:pPr>
              <w:spacing w:after="0" w:line="240" w:lineRule="auto"/>
              <w:jc w:val="center"/>
              <w:rPr>
                <w:rFonts w:ascii="Times New Roman" w:hAnsi="Times New Roman"/>
                <w:sz w:val="20"/>
                <w:szCs w:val="20"/>
                <w:lang w:eastAsia="ru-RU"/>
              </w:rPr>
            </w:pPr>
            <w:r w:rsidRPr="00580298">
              <w:rPr>
                <w:rFonts w:ascii="Times New Roman" w:hAnsi="Times New Roman"/>
                <w:sz w:val="20"/>
                <w:szCs w:val="20"/>
                <w:lang w:eastAsia="ru-RU"/>
              </w:rPr>
              <w:t>(расшифровка подписи)</w:t>
            </w:r>
          </w:p>
        </w:tc>
      </w:tr>
    </w:tbl>
    <w:p w:rsidR="00B678F1" w:rsidRPr="00580298" w:rsidRDefault="00B678F1" w:rsidP="00580298">
      <w:pPr>
        <w:spacing w:after="0" w:line="240" w:lineRule="auto"/>
        <w:jc w:val="both"/>
        <w:rPr>
          <w:rFonts w:ascii="Times New Roman" w:hAnsi="Times New Roman"/>
          <w:sz w:val="24"/>
          <w:szCs w:val="24"/>
          <w:lang w:eastAsia="ru-RU"/>
        </w:rPr>
      </w:pPr>
    </w:p>
    <w:tbl>
      <w:tblPr>
        <w:tblW w:w="0" w:type="auto"/>
        <w:tblLayout w:type="fixed"/>
        <w:tblCellMar>
          <w:left w:w="28" w:type="dxa"/>
          <w:right w:w="28" w:type="dxa"/>
        </w:tblCellMar>
        <w:tblLook w:val="0000"/>
      </w:tblPr>
      <w:tblGrid>
        <w:gridCol w:w="170"/>
        <w:gridCol w:w="425"/>
        <w:gridCol w:w="284"/>
        <w:gridCol w:w="1984"/>
        <w:gridCol w:w="510"/>
        <w:gridCol w:w="227"/>
        <w:gridCol w:w="6634"/>
      </w:tblGrid>
      <w:tr w:rsidR="00B678F1" w:rsidRPr="000C4634" w:rsidTr="00580298">
        <w:tc>
          <w:tcPr>
            <w:tcW w:w="170" w:type="dxa"/>
            <w:tcBorders>
              <w:top w:val="nil"/>
              <w:left w:val="nil"/>
              <w:bottom w:val="nil"/>
              <w:right w:val="nil"/>
            </w:tcBorders>
            <w:vAlign w:val="bottom"/>
          </w:tcPr>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w:t>
            </w:r>
          </w:p>
        </w:tc>
        <w:tc>
          <w:tcPr>
            <w:tcW w:w="425" w:type="dxa"/>
            <w:tcBorders>
              <w:top w:val="nil"/>
              <w:left w:val="nil"/>
              <w:bottom w:val="single" w:sz="4" w:space="0" w:color="auto"/>
              <w:right w:val="nil"/>
            </w:tcBorders>
            <w:vAlign w:val="bottom"/>
          </w:tcPr>
          <w:p w:rsidR="00B678F1" w:rsidRPr="00580298" w:rsidRDefault="00B678F1" w:rsidP="00580298">
            <w:pPr>
              <w:spacing w:after="0" w:line="240" w:lineRule="auto"/>
              <w:jc w:val="center"/>
              <w:rPr>
                <w:rFonts w:ascii="Times New Roman" w:hAnsi="Times New Roman"/>
                <w:sz w:val="24"/>
                <w:szCs w:val="24"/>
                <w:lang w:eastAsia="ru-RU"/>
              </w:rPr>
            </w:pPr>
          </w:p>
        </w:tc>
        <w:tc>
          <w:tcPr>
            <w:tcW w:w="284" w:type="dxa"/>
            <w:tcBorders>
              <w:top w:val="nil"/>
              <w:left w:val="nil"/>
              <w:bottom w:val="nil"/>
              <w:right w:val="nil"/>
            </w:tcBorders>
            <w:vAlign w:val="bottom"/>
          </w:tcPr>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w:t>
            </w:r>
          </w:p>
        </w:tc>
        <w:tc>
          <w:tcPr>
            <w:tcW w:w="1984" w:type="dxa"/>
            <w:tcBorders>
              <w:top w:val="nil"/>
              <w:left w:val="nil"/>
              <w:bottom w:val="single" w:sz="4" w:space="0" w:color="auto"/>
              <w:right w:val="nil"/>
            </w:tcBorders>
            <w:vAlign w:val="bottom"/>
          </w:tcPr>
          <w:p w:rsidR="00B678F1" w:rsidRPr="00580298" w:rsidRDefault="00B678F1" w:rsidP="00580298">
            <w:pPr>
              <w:spacing w:after="0" w:line="240" w:lineRule="auto"/>
              <w:jc w:val="center"/>
              <w:rPr>
                <w:rFonts w:ascii="Times New Roman" w:hAnsi="Times New Roman"/>
                <w:sz w:val="24"/>
                <w:szCs w:val="24"/>
                <w:lang w:eastAsia="ru-RU"/>
              </w:rPr>
            </w:pPr>
          </w:p>
        </w:tc>
        <w:tc>
          <w:tcPr>
            <w:tcW w:w="510" w:type="dxa"/>
            <w:tcBorders>
              <w:top w:val="nil"/>
              <w:left w:val="nil"/>
              <w:bottom w:val="nil"/>
              <w:right w:val="nil"/>
            </w:tcBorders>
            <w:vAlign w:val="bottom"/>
          </w:tcPr>
          <w:p w:rsidR="00B678F1" w:rsidRPr="00580298" w:rsidRDefault="00B678F1" w:rsidP="00580298">
            <w:pPr>
              <w:spacing w:after="0" w:line="240" w:lineRule="auto"/>
              <w:jc w:val="right"/>
              <w:rPr>
                <w:rFonts w:ascii="Times New Roman" w:hAnsi="Times New Roman"/>
                <w:sz w:val="24"/>
                <w:szCs w:val="24"/>
                <w:lang w:eastAsia="ru-RU"/>
              </w:rPr>
            </w:pPr>
            <w:r w:rsidRPr="00580298">
              <w:rPr>
                <w:rFonts w:ascii="Times New Roman" w:hAnsi="Times New Roman"/>
                <w:sz w:val="24"/>
                <w:szCs w:val="24"/>
                <w:lang w:eastAsia="ru-RU"/>
              </w:rPr>
              <w:t>20</w:t>
            </w:r>
          </w:p>
        </w:tc>
        <w:tc>
          <w:tcPr>
            <w:tcW w:w="227" w:type="dxa"/>
            <w:tcBorders>
              <w:top w:val="nil"/>
              <w:left w:val="nil"/>
              <w:bottom w:val="single" w:sz="4" w:space="0" w:color="auto"/>
              <w:right w:val="nil"/>
            </w:tcBorders>
            <w:vAlign w:val="bottom"/>
          </w:tcPr>
          <w:p w:rsidR="00B678F1" w:rsidRPr="00580298" w:rsidRDefault="00B678F1" w:rsidP="00580298">
            <w:pPr>
              <w:spacing w:after="0" w:line="240" w:lineRule="auto"/>
              <w:jc w:val="both"/>
              <w:rPr>
                <w:rFonts w:ascii="Times New Roman" w:hAnsi="Times New Roman"/>
                <w:sz w:val="24"/>
                <w:szCs w:val="24"/>
                <w:lang w:eastAsia="ru-RU"/>
              </w:rPr>
            </w:pPr>
          </w:p>
        </w:tc>
        <w:tc>
          <w:tcPr>
            <w:tcW w:w="6634" w:type="dxa"/>
            <w:tcBorders>
              <w:top w:val="nil"/>
              <w:left w:val="nil"/>
              <w:bottom w:val="nil"/>
              <w:right w:val="nil"/>
            </w:tcBorders>
            <w:vAlign w:val="bottom"/>
          </w:tcPr>
          <w:p w:rsidR="00B678F1" w:rsidRPr="00580298" w:rsidRDefault="00B678F1" w:rsidP="00580298">
            <w:pPr>
              <w:spacing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 xml:space="preserve"> г.</w:t>
            </w:r>
          </w:p>
        </w:tc>
      </w:tr>
    </w:tbl>
    <w:p w:rsidR="00B678F1" w:rsidRPr="00580298" w:rsidRDefault="00B678F1" w:rsidP="00580298">
      <w:pPr>
        <w:spacing w:before="240" w:after="0" w:line="240" w:lineRule="auto"/>
        <w:jc w:val="both"/>
        <w:rPr>
          <w:rFonts w:ascii="Times New Roman" w:hAnsi="Times New Roman"/>
          <w:sz w:val="24"/>
          <w:szCs w:val="24"/>
          <w:lang w:eastAsia="ru-RU"/>
        </w:rPr>
      </w:pPr>
      <w:r w:rsidRPr="00580298">
        <w:rPr>
          <w:rFonts w:ascii="Times New Roman" w:hAnsi="Times New Roman"/>
          <w:sz w:val="24"/>
          <w:szCs w:val="24"/>
          <w:lang w:eastAsia="ru-RU"/>
        </w:rPr>
        <w:t>М.П.</w:t>
      </w:r>
    </w:p>
    <w:p w:rsidR="00B678F1" w:rsidRPr="00580298" w:rsidRDefault="00B678F1" w:rsidP="00580298">
      <w:pPr>
        <w:spacing w:after="0" w:line="240" w:lineRule="auto"/>
        <w:jc w:val="both"/>
        <w:rPr>
          <w:rFonts w:ascii="Times New Roman" w:hAnsi="Times New Roman"/>
          <w:sz w:val="20"/>
          <w:szCs w:val="20"/>
          <w:lang w:eastAsia="ru-RU"/>
        </w:rPr>
      </w:pPr>
    </w:p>
    <w:p w:rsidR="00B678F1" w:rsidRDefault="00B678F1"/>
    <w:sectPr w:rsidR="00B678F1" w:rsidSect="004013FD">
      <w:pgSz w:w="11906" w:h="16838"/>
      <w:pgMar w:top="1134" w:right="850" w:bottom="1134" w:left="1701"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78F1" w:rsidRDefault="00B678F1" w:rsidP="00580298">
      <w:pPr>
        <w:spacing w:after="0" w:line="240" w:lineRule="auto"/>
      </w:pPr>
      <w:r>
        <w:separator/>
      </w:r>
    </w:p>
  </w:endnote>
  <w:endnote w:type="continuationSeparator" w:id="1">
    <w:p w:rsidR="00B678F1" w:rsidRDefault="00B678F1" w:rsidP="005802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78F1" w:rsidRDefault="00B678F1" w:rsidP="00580298">
      <w:pPr>
        <w:spacing w:after="0" w:line="240" w:lineRule="auto"/>
      </w:pPr>
      <w:r>
        <w:separator/>
      </w:r>
    </w:p>
  </w:footnote>
  <w:footnote w:type="continuationSeparator" w:id="1">
    <w:p w:rsidR="00B678F1" w:rsidRDefault="00B678F1" w:rsidP="00580298">
      <w:pPr>
        <w:spacing w:after="0" w:line="240" w:lineRule="auto"/>
      </w:pPr>
      <w:r>
        <w:continuationSeparator/>
      </w:r>
    </w:p>
  </w:footnote>
  <w:footnote w:id="2">
    <w:p w:rsidR="00B678F1" w:rsidRDefault="00B678F1" w:rsidP="00580298">
      <w:pPr>
        <w:pStyle w:val="FootnoteText"/>
      </w:pPr>
      <w:r>
        <w:rPr>
          <w:rStyle w:val="FootnoteReference"/>
        </w:rPr>
        <w:footnoteRef/>
      </w:r>
      <w:r>
        <w:t xml:space="preserve"> Документы, указанные в подпунктах «б», «в» пункта 37 административного регламента, запрашиваются по каналам межведомственного информационного взаимодействия в соответствии с частью 2.1. статьи 23 Жилищного кодекса Российской Федерации.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8F1" w:rsidRPr="00AC15B0" w:rsidRDefault="00B678F1" w:rsidP="00580298">
    <w:pPr>
      <w:pStyle w:val="Header"/>
      <w:jc w:val="center"/>
      <w:rPr>
        <w:sz w:val="24"/>
        <w:szCs w:val="24"/>
      </w:rPr>
    </w:pPr>
    <w:r w:rsidRPr="00AC15B0">
      <w:rPr>
        <w:sz w:val="24"/>
        <w:szCs w:val="24"/>
      </w:rPr>
      <w:fldChar w:fldCharType="begin"/>
    </w:r>
    <w:r w:rsidRPr="00AC15B0">
      <w:rPr>
        <w:sz w:val="24"/>
        <w:szCs w:val="24"/>
      </w:rPr>
      <w:instrText>PAGE   \* MERGEFORMAT</w:instrText>
    </w:r>
    <w:r w:rsidRPr="00AC15B0">
      <w:rPr>
        <w:sz w:val="24"/>
        <w:szCs w:val="24"/>
      </w:rPr>
      <w:fldChar w:fldCharType="separate"/>
    </w:r>
    <w:r>
      <w:rPr>
        <w:noProof/>
        <w:sz w:val="24"/>
        <w:szCs w:val="24"/>
      </w:rPr>
      <w:t>40</w:t>
    </w:r>
    <w:r w:rsidRPr="00AC15B0">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4F7A"/>
    <w:rsid w:val="00091F34"/>
    <w:rsid w:val="000C4634"/>
    <w:rsid w:val="000C5EE9"/>
    <w:rsid w:val="00115271"/>
    <w:rsid w:val="0012692A"/>
    <w:rsid w:val="001A4544"/>
    <w:rsid w:val="00220D60"/>
    <w:rsid w:val="0023676F"/>
    <w:rsid w:val="00357A1E"/>
    <w:rsid w:val="00360887"/>
    <w:rsid w:val="004013FD"/>
    <w:rsid w:val="004210AF"/>
    <w:rsid w:val="00451B26"/>
    <w:rsid w:val="00580298"/>
    <w:rsid w:val="005B201E"/>
    <w:rsid w:val="007A364C"/>
    <w:rsid w:val="007B570F"/>
    <w:rsid w:val="00881CD3"/>
    <w:rsid w:val="008873FF"/>
    <w:rsid w:val="00892D79"/>
    <w:rsid w:val="008A4DC6"/>
    <w:rsid w:val="009222AD"/>
    <w:rsid w:val="00941349"/>
    <w:rsid w:val="009A6C59"/>
    <w:rsid w:val="00A51EA1"/>
    <w:rsid w:val="00A94F7A"/>
    <w:rsid w:val="00AC15B0"/>
    <w:rsid w:val="00B678F1"/>
    <w:rsid w:val="00B75120"/>
    <w:rsid w:val="00BC21C5"/>
    <w:rsid w:val="00BC6C6E"/>
    <w:rsid w:val="00C06A0E"/>
    <w:rsid w:val="00C25143"/>
    <w:rsid w:val="00C35ADB"/>
    <w:rsid w:val="00D50AC2"/>
    <w:rsid w:val="00D57E75"/>
    <w:rsid w:val="00D767D9"/>
    <w:rsid w:val="00D82DE0"/>
    <w:rsid w:val="00DB2648"/>
    <w:rsid w:val="00DD5DE9"/>
    <w:rsid w:val="00E053B4"/>
    <w:rsid w:val="00E47117"/>
    <w:rsid w:val="00EC521D"/>
    <w:rsid w:val="00EC5D5F"/>
    <w:rsid w:val="00F55485"/>
    <w:rsid w:val="00FA770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3FD"/>
    <w:pPr>
      <w:spacing w:after="160" w:line="259" w:lineRule="auto"/>
    </w:pPr>
    <w:rPr>
      <w:lang w:eastAsia="en-US"/>
    </w:rPr>
  </w:style>
  <w:style w:type="paragraph" w:styleId="Heading1">
    <w:name w:val="heading 1"/>
    <w:basedOn w:val="Normal"/>
    <w:link w:val="Heading1Char"/>
    <w:uiPriority w:val="99"/>
    <w:qFormat/>
    <w:rsid w:val="00580298"/>
    <w:pPr>
      <w:shd w:val="clear" w:color="auto" w:fill="E0EBFB"/>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4">
    <w:name w:val="heading 4"/>
    <w:basedOn w:val="Normal"/>
    <w:next w:val="Normal"/>
    <w:link w:val="Heading4Char"/>
    <w:uiPriority w:val="99"/>
    <w:qFormat/>
    <w:rsid w:val="00580298"/>
    <w:pPr>
      <w:keepNext/>
      <w:keepLines/>
      <w:spacing w:before="40" w:after="0" w:line="240" w:lineRule="auto"/>
      <w:ind w:firstLine="720"/>
      <w:jc w:val="both"/>
      <w:outlineLvl w:val="3"/>
    </w:pPr>
    <w:rPr>
      <w:rFonts w:ascii="Calibri Light" w:eastAsia="Times New Roman" w:hAnsi="Calibri Light"/>
      <w:i/>
      <w:iCs/>
      <w:color w:val="2E74B5"/>
      <w:sz w:val="28"/>
      <w:szCs w:val="20"/>
      <w:lang w:eastAsia="ru-RU"/>
    </w:rPr>
  </w:style>
  <w:style w:type="paragraph" w:styleId="Heading5">
    <w:name w:val="heading 5"/>
    <w:basedOn w:val="Normal"/>
    <w:next w:val="Normal"/>
    <w:link w:val="Heading5Char"/>
    <w:uiPriority w:val="99"/>
    <w:qFormat/>
    <w:rsid w:val="00580298"/>
    <w:pPr>
      <w:keepNext/>
      <w:keepLines/>
      <w:spacing w:before="40" w:after="0" w:line="240" w:lineRule="auto"/>
      <w:ind w:firstLine="720"/>
      <w:jc w:val="both"/>
      <w:outlineLvl w:val="4"/>
    </w:pPr>
    <w:rPr>
      <w:rFonts w:ascii="Calibri Light" w:eastAsia="Times New Roman"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80298"/>
    <w:rPr>
      <w:rFonts w:ascii="Times New Roman" w:hAnsi="Times New Roman" w:cs="Times New Roman"/>
      <w:b/>
      <w:bCs/>
      <w:kern w:val="36"/>
      <w:sz w:val="48"/>
      <w:szCs w:val="48"/>
      <w:shd w:val="clear" w:color="auto" w:fill="E0EBFB"/>
      <w:lang w:eastAsia="ru-RU"/>
    </w:rPr>
  </w:style>
  <w:style w:type="character" w:customStyle="1" w:styleId="Heading4Char">
    <w:name w:val="Heading 4 Char"/>
    <w:basedOn w:val="DefaultParagraphFont"/>
    <w:link w:val="Heading4"/>
    <w:uiPriority w:val="99"/>
    <w:semiHidden/>
    <w:locked/>
    <w:rsid w:val="00580298"/>
    <w:rPr>
      <w:rFonts w:ascii="Calibri Light" w:hAnsi="Calibri Light" w:cs="Times New Roman"/>
      <w:i/>
      <w:iCs/>
      <w:color w:val="2E74B5"/>
      <w:sz w:val="20"/>
      <w:szCs w:val="20"/>
      <w:lang w:eastAsia="ru-RU"/>
    </w:rPr>
  </w:style>
  <w:style w:type="character" w:customStyle="1" w:styleId="Heading5Char">
    <w:name w:val="Heading 5 Char"/>
    <w:basedOn w:val="DefaultParagraphFont"/>
    <w:link w:val="Heading5"/>
    <w:uiPriority w:val="99"/>
    <w:semiHidden/>
    <w:locked/>
    <w:rsid w:val="00580298"/>
    <w:rPr>
      <w:rFonts w:ascii="Calibri Light" w:hAnsi="Calibri Light" w:cs="Times New Roman"/>
      <w:color w:val="2E74B5"/>
      <w:sz w:val="20"/>
      <w:szCs w:val="20"/>
      <w:lang w:eastAsia="ru-RU"/>
    </w:rPr>
  </w:style>
  <w:style w:type="table" w:styleId="TableGrid">
    <w:name w:val="Table Grid"/>
    <w:basedOn w:val="TableNormal"/>
    <w:uiPriority w:val="99"/>
    <w:rsid w:val="00580298"/>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580298"/>
    <w:pPr>
      <w:widowControl w:val="0"/>
      <w:autoSpaceDE w:val="0"/>
      <w:autoSpaceDN w:val="0"/>
      <w:adjustRightInd w:val="0"/>
    </w:pPr>
    <w:rPr>
      <w:rFonts w:ascii="Times New Roman" w:eastAsia="Times New Roman" w:hAnsi="Times New Roman"/>
      <w:sz w:val="28"/>
      <w:szCs w:val="28"/>
    </w:rPr>
  </w:style>
  <w:style w:type="paragraph" w:customStyle="1" w:styleId="ConsPlusNonformat">
    <w:name w:val="ConsPlusNonformat"/>
    <w:uiPriority w:val="99"/>
    <w:rsid w:val="00580298"/>
    <w:pPr>
      <w:widowControl w:val="0"/>
      <w:autoSpaceDE w:val="0"/>
      <w:autoSpaceDN w:val="0"/>
      <w:adjustRightInd w:val="0"/>
    </w:pPr>
    <w:rPr>
      <w:rFonts w:ascii="Courier New" w:eastAsia="Times New Roman" w:hAnsi="Courier New" w:cs="Courier New"/>
      <w:sz w:val="20"/>
      <w:szCs w:val="20"/>
    </w:rPr>
  </w:style>
  <w:style w:type="character" w:styleId="Hyperlink">
    <w:name w:val="Hyperlink"/>
    <w:basedOn w:val="DefaultParagraphFont"/>
    <w:uiPriority w:val="99"/>
    <w:rsid w:val="00580298"/>
    <w:rPr>
      <w:rFonts w:cs="Times New Roman"/>
      <w:color w:val="0000FF"/>
      <w:u w:val="single"/>
    </w:rPr>
  </w:style>
  <w:style w:type="paragraph" w:styleId="NormalWeb">
    <w:name w:val="Normal (Web)"/>
    <w:basedOn w:val="Normal"/>
    <w:uiPriority w:val="99"/>
    <w:semiHidden/>
    <w:rsid w:val="0058029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580298"/>
    <w:pPr>
      <w:widowControl w:val="0"/>
      <w:autoSpaceDE w:val="0"/>
      <w:autoSpaceDN w:val="0"/>
      <w:adjustRightInd w:val="0"/>
      <w:ind w:firstLine="720"/>
    </w:pPr>
    <w:rPr>
      <w:rFonts w:ascii="Arial" w:eastAsia="Times New Roman" w:hAnsi="Arial" w:cs="Arial"/>
      <w:sz w:val="20"/>
      <w:szCs w:val="20"/>
    </w:rPr>
  </w:style>
  <w:style w:type="paragraph" w:styleId="ListParagraph">
    <w:name w:val="List Paragraph"/>
    <w:basedOn w:val="Normal"/>
    <w:uiPriority w:val="99"/>
    <w:qFormat/>
    <w:rsid w:val="00580298"/>
    <w:pPr>
      <w:spacing w:after="0" w:line="240" w:lineRule="auto"/>
      <w:ind w:left="720" w:firstLine="720"/>
      <w:contextualSpacing/>
      <w:jc w:val="both"/>
    </w:pPr>
    <w:rPr>
      <w:rFonts w:ascii="Tms Rmn" w:eastAsia="Times New Roman" w:hAnsi="Tms Rmn"/>
      <w:sz w:val="28"/>
      <w:szCs w:val="20"/>
      <w:lang w:eastAsia="ru-RU"/>
    </w:rPr>
  </w:style>
  <w:style w:type="paragraph" w:styleId="Header">
    <w:name w:val="header"/>
    <w:basedOn w:val="Normal"/>
    <w:link w:val="HeaderChar"/>
    <w:uiPriority w:val="99"/>
    <w:rsid w:val="00580298"/>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HeaderChar">
    <w:name w:val="Header Char"/>
    <w:basedOn w:val="DefaultParagraphFont"/>
    <w:link w:val="Header"/>
    <w:uiPriority w:val="99"/>
    <w:locked/>
    <w:rsid w:val="00580298"/>
    <w:rPr>
      <w:rFonts w:ascii="Tms Rmn" w:hAnsi="Tms Rmn" w:cs="Times New Roman"/>
      <w:sz w:val="20"/>
      <w:szCs w:val="20"/>
      <w:lang w:eastAsia="ru-RU"/>
    </w:rPr>
  </w:style>
  <w:style w:type="paragraph" w:styleId="Footer">
    <w:name w:val="footer"/>
    <w:basedOn w:val="Normal"/>
    <w:link w:val="FooterChar"/>
    <w:uiPriority w:val="99"/>
    <w:rsid w:val="00580298"/>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FooterChar">
    <w:name w:val="Footer Char"/>
    <w:basedOn w:val="DefaultParagraphFont"/>
    <w:link w:val="Footer"/>
    <w:uiPriority w:val="99"/>
    <w:locked/>
    <w:rsid w:val="00580298"/>
    <w:rPr>
      <w:rFonts w:ascii="Tms Rmn" w:hAnsi="Tms Rmn" w:cs="Times New Roman"/>
      <w:sz w:val="20"/>
      <w:szCs w:val="20"/>
      <w:lang w:eastAsia="ru-RU"/>
    </w:rPr>
  </w:style>
  <w:style w:type="paragraph" w:styleId="HTMLPreformatted">
    <w:name w:val="HTML Preformatted"/>
    <w:basedOn w:val="Normal"/>
    <w:link w:val="HTMLPreformattedChar"/>
    <w:uiPriority w:val="99"/>
    <w:semiHidden/>
    <w:rsid w:val="005802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580298"/>
    <w:rPr>
      <w:rFonts w:ascii="Courier New" w:hAnsi="Courier New" w:cs="Courier New"/>
      <w:sz w:val="20"/>
      <w:szCs w:val="20"/>
      <w:lang w:eastAsia="ko-KR"/>
    </w:rPr>
  </w:style>
  <w:style w:type="character" w:customStyle="1" w:styleId="blk">
    <w:name w:val="blk"/>
    <w:basedOn w:val="DefaultParagraphFont"/>
    <w:uiPriority w:val="99"/>
    <w:rsid w:val="00580298"/>
    <w:rPr>
      <w:rFonts w:cs="Times New Roman"/>
    </w:rPr>
  </w:style>
  <w:style w:type="character" w:styleId="PlaceholderText">
    <w:name w:val="Placeholder Text"/>
    <w:basedOn w:val="DefaultParagraphFont"/>
    <w:uiPriority w:val="99"/>
    <w:semiHidden/>
    <w:rsid w:val="00580298"/>
    <w:rPr>
      <w:rFonts w:cs="Times New Roman"/>
      <w:color w:val="808080"/>
    </w:rPr>
  </w:style>
  <w:style w:type="paragraph" w:styleId="BalloonText">
    <w:name w:val="Balloon Text"/>
    <w:basedOn w:val="Normal"/>
    <w:link w:val="BalloonTextChar"/>
    <w:uiPriority w:val="99"/>
    <w:semiHidden/>
    <w:rsid w:val="00580298"/>
    <w:pPr>
      <w:spacing w:after="0" w:line="240" w:lineRule="auto"/>
      <w:ind w:firstLine="720"/>
      <w:jc w:val="both"/>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locked/>
    <w:rsid w:val="00580298"/>
    <w:rPr>
      <w:rFonts w:ascii="Tahoma" w:hAnsi="Tahoma" w:cs="Tahoma"/>
      <w:sz w:val="16"/>
      <w:szCs w:val="16"/>
      <w:lang w:eastAsia="ru-RU"/>
    </w:rPr>
  </w:style>
  <w:style w:type="character" w:customStyle="1" w:styleId="r">
    <w:name w:val="r"/>
    <w:basedOn w:val="DefaultParagraphFont"/>
    <w:uiPriority w:val="99"/>
    <w:rsid w:val="00580298"/>
    <w:rPr>
      <w:rFonts w:cs="Times New Roman"/>
    </w:rPr>
  </w:style>
  <w:style w:type="paragraph" w:customStyle="1" w:styleId="ConsNormal">
    <w:name w:val="ConsNormal"/>
    <w:uiPriority w:val="99"/>
    <w:rsid w:val="00580298"/>
    <w:pPr>
      <w:widowControl w:val="0"/>
      <w:suppressAutoHyphens/>
      <w:autoSpaceDE w:val="0"/>
      <w:ind w:firstLine="720"/>
    </w:pPr>
    <w:rPr>
      <w:rFonts w:ascii="Arial" w:eastAsia="Times New Roman" w:hAnsi="Arial" w:cs="Arial"/>
      <w:sz w:val="20"/>
      <w:szCs w:val="20"/>
      <w:lang w:eastAsia="ar-SA"/>
    </w:rPr>
  </w:style>
  <w:style w:type="character" w:styleId="Strong">
    <w:name w:val="Strong"/>
    <w:basedOn w:val="DefaultParagraphFont"/>
    <w:uiPriority w:val="99"/>
    <w:qFormat/>
    <w:rsid w:val="00580298"/>
    <w:rPr>
      <w:rFonts w:cs="Times New Roman"/>
      <w:b/>
      <w:bCs/>
    </w:rPr>
  </w:style>
  <w:style w:type="character" w:customStyle="1" w:styleId="apple-converted-space">
    <w:name w:val="apple-converted-space"/>
    <w:basedOn w:val="DefaultParagraphFont"/>
    <w:uiPriority w:val="99"/>
    <w:rsid w:val="00580298"/>
    <w:rPr>
      <w:rFonts w:cs="Times New Roman"/>
    </w:rPr>
  </w:style>
  <w:style w:type="character" w:styleId="CommentReference">
    <w:name w:val="annotation reference"/>
    <w:basedOn w:val="DefaultParagraphFont"/>
    <w:uiPriority w:val="99"/>
    <w:semiHidden/>
    <w:rsid w:val="00580298"/>
    <w:rPr>
      <w:rFonts w:cs="Times New Roman"/>
      <w:sz w:val="16"/>
      <w:szCs w:val="16"/>
    </w:rPr>
  </w:style>
  <w:style w:type="paragraph" w:styleId="CommentText">
    <w:name w:val="annotation text"/>
    <w:basedOn w:val="Normal"/>
    <w:link w:val="CommentTextChar"/>
    <w:uiPriority w:val="99"/>
    <w:semiHidden/>
    <w:rsid w:val="00580298"/>
    <w:pPr>
      <w:spacing w:after="0" w:line="240" w:lineRule="auto"/>
      <w:ind w:firstLine="720"/>
      <w:jc w:val="both"/>
    </w:pPr>
    <w:rPr>
      <w:rFonts w:ascii="Tms Rmn" w:eastAsia="Times New Roman" w:hAnsi="Tms Rmn"/>
      <w:sz w:val="20"/>
      <w:szCs w:val="20"/>
      <w:lang w:eastAsia="ru-RU"/>
    </w:rPr>
  </w:style>
  <w:style w:type="character" w:customStyle="1" w:styleId="CommentTextChar">
    <w:name w:val="Comment Text Char"/>
    <w:basedOn w:val="DefaultParagraphFont"/>
    <w:link w:val="CommentText"/>
    <w:uiPriority w:val="99"/>
    <w:semiHidden/>
    <w:locked/>
    <w:rsid w:val="00580298"/>
    <w:rPr>
      <w:rFonts w:ascii="Tms Rmn" w:hAnsi="Tms Rmn" w:cs="Times New Roman"/>
      <w:sz w:val="20"/>
      <w:szCs w:val="20"/>
      <w:lang w:eastAsia="ru-RU"/>
    </w:rPr>
  </w:style>
  <w:style w:type="paragraph" w:styleId="CommentSubject">
    <w:name w:val="annotation subject"/>
    <w:basedOn w:val="CommentText"/>
    <w:next w:val="CommentText"/>
    <w:link w:val="CommentSubjectChar"/>
    <w:uiPriority w:val="99"/>
    <w:semiHidden/>
    <w:rsid w:val="00580298"/>
    <w:rPr>
      <w:b/>
      <w:bCs/>
    </w:rPr>
  </w:style>
  <w:style w:type="character" w:customStyle="1" w:styleId="CommentSubjectChar">
    <w:name w:val="Comment Subject Char"/>
    <w:basedOn w:val="CommentTextChar"/>
    <w:link w:val="CommentSubject"/>
    <w:uiPriority w:val="99"/>
    <w:semiHidden/>
    <w:locked/>
    <w:rsid w:val="00580298"/>
    <w:rPr>
      <w:b/>
      <w:bCs/>
    </w:rPr>
  </w:style>
  <w:style w:type="paragraph" w:styleId="Revision">
    <w:name w:val="Revision"/>
    <w:hidden/>
    <w:uiPriority w:val="99"/>
    <w:semiHidden/>
    <w:rsid w:val="00580298"/>
    <w:rPr>
      <w:rFonts w:ascii="Tms Rmn" w:eastAsia="Times New Roman" w:hAnsi="Tms Rmn"/>
      <w:sz w:val="28"/>
      <w:szCs w:val="20"/>
    </w:rPr>
  </w:style>
  <w:style w:type="paragraph" w:styleId="FootnoteText">
    <w:name w:val="footnote text"/>
    <w:basedOn w:val="Normal"/>
    <w:link w:val="FootnoteTextChar"/>
    <w:uiPriority w:val="99"/>
    <w:rsid w:val="00580298"/>
    <w:pPr>
      <w:autoSpaceDE w:val="0"/>
      <w:autoSpaceDN w:val="0"/>
      <w:spacing w:after="0" w:line="240" w:lineRule="auto"/>
    </w:pPr>
    <w:rPr>
      <w:rFonts w:ascii="Times New Roman" w:eastAsia="Times New Roman" w:hAnsi="Times New Roman"/>
      <w:sz w:val="20"/>
      <w:szCs w:val="20"/>
      <w:lang w:eastAsia="ru-RU"/>
    </w:rPr>
  </w:style>
  <w:style w:type="character" w:customStyle="1" w:styleId="FootnoteTextChar">
    <w:name w:val="Footnote Text Char"/>
    <w:basedOn w:val="DefaultParagraphFont"/>
    <w:link w:val="FootnoteText"/>
    <w:uiPriority w:val="99"/>
    <w:locked/>
    <w:rsid w:val="00580298"/>
    <w:rPr>
      <w:rFonts w:ascii="Times New Roman" w:hAnsi="Times New Roman" w:cs="Times New Roman"/>
      <w:sz w:val="20"/>
      <w:szCs w:val="20"/>
      <w:lang w:eastAsia="ru-RU"/>
    </w:rPr>
  </w:style>
  <w:style w:type="character" w:styleId="FootnoteReference">
    <w:name w:val="footnote reference"/>
    <w:basedOn w:val="DefaultParagraphFont"/>
    <w:uiPriority w:val="99"/>
    <w:rsid w:val="0058029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9139246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p-b.ru" TargetMode="External"/><Relationship Id="rId13" Type="http://schemas.openxmlformats.org/officeDocument/2006/relationships/hyperlink" Target="consultantplus://offline/ref=8F779B5FF378383497C25E59C412481E2EC9E7BE757A4426AB28C0186424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mailto:belorechenskoe@mail.r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FE4AF0CF3427A82AAF077E0CE3B12B8927A1973B825A3E0C6197BD5A478298C6A2CA1DF2v2QC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p-b.ru" TargetMode="External"/><Relationship Id="rId5" Type="http://schemas.openxmlformats.org/officeDocument/2006/relationships/footnotes" Target="footnotes.xml"/><Relationship Id="rId15" Type="http://schemas.openxmlformats.org/officeDocument/2006/relationships/hyperlink" Target="consultantplus://offline/ref=FFCF61B1203897002AE1EBBDD6BF3825CCC242D70BB000727A0349900Bw5JBI" TargetMode="External"/><Relationship Id="rId10" Type="http://schemas.openxmlformats.org/officeDocument/2006/relationships/hyperlink" Target="http://www.r-p-b.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38.gosuslugi.ru" TargetMode="External"/><Relationship Id="rId14" Type="http://schemas.openxmlformats.org/officeDocument/2006/relationships/hyperlink" Target="consultantplus://offline/ref=FFCF61B1203897002AE1EBBDD6BF3825CCC242D70BB300727A0349900Bw5J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40</Pages>
  <Words>11944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Юлия Викторовна Плюснина</dc:creator>
  <cp:keywords/>
  <dc:description/>
  <cp:lastModifiedBy>User</cp:lastModifiedBy>
  <cp:revision>2</cp:revision>
  <cp:lastPrinted>2016-02-24T00:33:00Z</cp:lastPrinted>
  <dcterms:created xsi:type="dcterms:W3CDTF">2016-03-28T23:29:00Z</dcterms:created>
  <dcterms:modified xsi:type="dcterms:W3CDTF">2016-03-28T23:29:00Z</dcterms:modified>
</cp:coreProperties>
</file>