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B149D" w:rsidRPr="00FB149D" w:rsidRDefault="00B84216" w:rsidP="00B84216">
      <w:pPr>
        <w:tabs>
          <w:tab w:val="left" w:pos="3225"/>
        </w:tabs>
        <w:rPr>
          <w:rFonts w:ascii="Times New Roman" w:hAnsi="Times New Roman"/>
          <w:b/>
          <w:sz w:val="28"/>
          <w:szCs w:val="28"/>
          <w:lang w:val="ru-RU" w:eastAsia="ru-RU"/>
        </w:rPr>
      </w:pPr>
      <w:r>
        <w:rPr>
          <w:rFonts w:ascii="Times New Roman" w:hAnsi="Times New Roman"/>
          <w:b/>
          <w:sz w:val="28"/>
          <w:szCs w:val="28"/>
          <w:lang w:val="ru-RU" w:eastAsia="ru-RU"/>
        </w:rPr>
        <w:tab/>
      </w:r>
    </w:p>
    <w:p w:rsidR="00FB149D" w:rsidRPr="00FB149D" w:rsidRDefault="00FB149D" w:rsidP="00FB149D">
      <w:pPr>
        <w:jc w:val="center"/>
        <w:rPr>
          <w:rFonts w:ascii="Times New Roman" w:hAnsi="Times New Roman"/>
          <w:b/>
          <w:sz w:val="28"/>
          <w:szCs w:val="28"/>
          <w:lang w:val="ru-RU" w:eastAsia="ru-RU"/>
        </w:rPr>
      </w:pPr>
      <w:r w:rsidRPr="00FB149D">
        <w:rPr>
          <w:rFonts w:ascii="Times New Roman" w:hAnsi="Times New Roman"/>
          <w:noProof/>
          <w:sz w:val="28"/>
          <w:szCs w:val="28"/>
          <w:lang w:val="ru-RU" w:eastAsia="ru-RU"/>
        </w:rPr>
        <w:drawing>
          <wp:inline distT="0" distB="0" distL="0" distR="0" wp14:anchorId="0037E98D" wp14:editId="7C0776D9">
            <wp:extent cx="577850" cy="724535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7850" cy="7245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B149D" w:rsidRPr="00FB149D" w:rsidRDefault="00FB149D" w:rsidP="00FB149D">
      <w:pPr>
        <w:jc w:val="center"/>
        <w:rPr>
          <w:rFonts w:ascii="Times New Roman" w:hAnsi="Times New Roman"/>
          <w:b/>
          <w:sz w:val="28"/>
          <w:szCs w:val="28"/>
          <w:lang w:val="ru-RU" w:eastAsia="ru-RU"/>
        </w:rPr>
      </w:pPr>
      <w:r w:rsidRPr="00FB149D">
        <w:rPr>
          <w:rFonts w:ascii="Times New Roman" w:hAnsi="Times New Roman"/>
          <w:b/>
          <w:sz w:val="28"/>
          <w:szCs w:val="28"/>
          <w:lang w:val="ru-RU" w:eastAsia="ru-RU"/>
        </w:rPr>
        <w:t>Российская Федерация</w:t>
      </w:r>
    </w:p>
    <w:p w:rsidR="00FB149D" w:rsidRPr="00FB149D" w:rsidRDefault="00FB149D" w:rsidP="00FB149D">
      <w:pPr>
        <w:jc w:val="center"/>
        <w:rPr>
          <w:rFonts w:ascii="Times New Roman" w:hAnsi="Times New Roman"/>
          <w:b/>
          <w:sz w:val="28"/>
          <w:szCs w:val="28"/>
          <w:lang w:val="ru-RU" w:eastAsia="ru-RU"/>
        </w:rPr>
      </w:pPr>
      <w:r w:rsidRPr="00FB149D">
        <w:rPr>
          <w:rFonts w:ascii="Times New Roman" w:hAnsi="Times New Roman"/>
          <w:b/>
          <w:sz w:val="28"/>
          <w:szCs w:val="28"/>
          <w:lang w:val="ru-RU" w:eastAsia="ru-RU"/>
        </w:rPr>
        <w:t>АДМИНИСТРАЦИЯ</w:t>
      </w:r>
    </w:p>
    <w:p w:rsidR="00FB149D" w:rsidRPr="00FB149D" w:rsidRDefault="00FB149D" w:rsidP="00FB149D">
      <w:pPr>
        <w:jc w:val="center"/>
        <w:rPr>
          <w:rFonts w:ascii="Times New Roman" w:hAnsi="Times New Roman"/>
          <w:b/>
          <w:sz w:val="28"/>
          <w:szCs w:val="28"/>
          <w:lang w:val="ru-RU" w:eastAsia="ru-RU"/>
        </w:rPr>
      </w:pPr>
      <w:r w:rsidRPr="00FB149D">
        <w:rPr>
          <w:rFonts w:ascii="Times New Roman" w:hAnsi="Times New Roman"/>
          <w:b/>
          <w:sz w:val="28"/>
          <w:szCs w:val="28"/>
          <w:lang w:val="ru-RU" w:eastAsia="ru-RU"/>
        </w:rPr>
        <w:t xml:space="preserve">Белореченского городского поселения </w:t>
      </w:r>
    </w:p>
    <w:p w:rsidR="00FB149D" w:rsidRPr="00FB149D" w:rsidRDefault="00FB149D" w:rsidP="00FB149D">
      <w:pPr>
        <w:jc w:val="center"/>
        <w:rPr>
          <w:rFonts w:ascii="Times New Roman" w:hAnsi="Times New Roman"/>
          <w:b/>
          <w:sz w:val="28"/>
          <w:szCs w:val="28"/>
          <w:lang w:val="ru-RU" w:eastAsia="ru-RU"/>
        </w:rPr>
      </w:pPr>
      <w:r w:rsidRPr="00FB149D">
        <w:rPr>
          <w:rFonts w:ascii="Times New Roman" w:hAnsi="Times New Roman"/>
          <w:b/>
          <w:sz w:val="28"/>
          <w:szCs w:val="28"/>
          <w:lang w:val="ru-RU" w:eastAsia="ru-RU"/>
        </w:rPr>
        <w:t>Усольского муниципального района Иркутской области</w:t>
      </w:r>
    </w:p>
    <w:p w:rsidR="00FB149D" w:rsidRPr="00FB149D" w:rsidRDefault="00FB149D" w:rsidP="00FB149D">
      <w:pPr>
        <w:jc w:val="center"/>
        <w:rPr>
          <w:rFonts w:ascii="Times New Roman" w:hAnsi="Times New Roman"/>
          <w:b/>
          <w:sz w:val="28"/>
          <w:szCs w:val="28"/>
          <w:lang w:val="ru-RU" w:eastAsia="ru-RU"/>
        </w:rPr>
      </w:pPr>
    </w:p>
    <w:p w:rsidR="00FB149D" w:rsidRDefault="00FB149D" w:rsidP="00FB149D">
      <w:pPr>
        <w:jc w:val="center"/>
        <w:rPr>
          <w:rFonts w:ascii="Times New Roman" w:hAnsi="Times New Roman"/>
          <w:b/>
          <w:sz w:val="28"/>
          <w:szCs w:val="28"/>
          <w:lang w:val="ru-RU" w:eastAsia="ru-RU"/>
        </w:rPr>
      </w:pPr>
      <w:r w:rsidRPr="00FB149D">
        <w:rPr>
          <w:rFonts w:ascii="Times New Roman" w:hAnsi="Times New Roman"/>
          <w:b/>
          <w:sz w:val="28"/>
          <w:szCs w:val="28"/>
          <w:lang w:val="ru-RU" w:eastAsia="ru-RU"/>
        </w:rPr>
        <w:t>ПОСТАНОВЛЕНИЕ</w:t>
      </w:r>
    </w:p>
    <w:p w:rsidR="00FB149D" w:rsidRPr="00FB149D" w:rsidRDefault="00FB149D" w:rsidP="00FB149D">
      <w:pPr>
        <w:jc w:val="center"/>
        <w:rPr>
          <w:rFonts w:ascii="Times New Roman" w:hAnsi="Times New Roman"/>
          <w:sz w:val="28"/>
          <w:szCs w:val="28"/>
          <w:lang w:val="ru-RU" w:eastAsia="ru-RU"/>
        </w:rPr>
      </w:pPr>
    </w:p>
    <w:p w:rsidR="00FB149D" w:rsidRPr="00FB149D" w:rsidRDefault="00FB149D" w:rsidP="00FB149D">
      <w:pPr>
        <w:jc w:val="both"/>
        <w:rPr>
          <w:rFonts w:ascii="Times New Roman" w:hAnsi="Times New Roman"/>
          <w:sz w:val="28"/>
          <w:szCs w:val="28"/>
          <w:lang w:val="ru-RU" w:eastAsia="ru-RU"/>
        </w:rPr>
      </w:pPr>
      <w:r w:rsidRPr="00FB149D">
        <w:rPr>
          <w:rFonts w:ascii="Times New Roman" w:hAnsi="Times New Roman"/>
          <w:sz w:val="28"/>
          <w:szCs w:val="28"/>
          <w:lang w:val="ru-RU" w:eastAsia="ru-RU"/>
        </w:rPr>
        <w:t xml:space="preserve"> От </w:t>
      </w:r>
      <w:r w:rsidR="00441E01">
        <w:rPr>
          <w:rFonts w:ascii="Times New Roman" w:hAnsi="Times New Roman"/>
          <w:sz w:val="28"/>
          <w:szCs w:val="28"/>
          <w:lang w:val="ru-RU" w:eastAsia="ru-RU"/>
        </w:rPr>
        <w:t>2024</w:t>
      </w:r>
      <w:r w:rsidRPr="00FB149D">
        <w:rPr>
          <w:rFonts w:ascii="Times New Roman" w:hAnsi="Times New Roman"/>
          <w:sz w:val="28"/>
          <w:szCs w:val="28"/>
          <w:lang w:val="ru-RU" w:eastAsia="ru-RU"/>
        </w:rPr>
        <w:t xml:space="preserve"> год</w:t>
      </w:r>
      <w:r>
        <w:rPr>
          <w:rFonts w:ascii="Times New Roman" w:hAnsi="Times New Roman"/>
          <w:sz w:val="28"/>
          <w:szCs w:val="28"/>
          <w:lang w:val="ru-RU" w:eastAsia="ru-RU"/>
        </w:rPr>
        <w:t>а</w:t>
      </w:r>
      <w:r w:rsidRPr="00FB149D">
        <w:rPr>
          <w:rFonts w:ascii="Times New Roman" w:hAnsi="Times New Roman"/>
          <w:sz w:val="28"/>
          <w:szCs w:val="28"/>
          <w:lang w:val="ru-RU" w:eastAsia="ru-RU"/>
        </w:rPr>
        <w:t xml:space="preserve">                                                    </w:t>
      </w:r>
      <w:r>
        <w:rPr>
          <w:rFonts w:ascii="Times New Roman" w:hAnsi="Times New Roman"/>
          <w:sz w:val="28"/>
          <w:szCs w:val="28"/>
          <w:lang w:val="ru-RU" w:eastAsia="ru-RU"/>
        </w:rPr>
        <w:t xml:space="preserve">       </w:t>
      </w:r>
      <w:r w:rsidR="00441E01">
        <w:rPr>
          <w:rFonts w:ascii="Times New Roman" w:hAnsi="Times New Roman"/>
          <w:sz w:val="28"/>
          <w:szCs w:val="28"/>
          <w:lang w:val="ru-RU" w:eastAsia="ru-RU"/>
        </w:rPr>
        <w:t xml:space="preserve">               </w:t>
      </w:r>
      <w:r>
        <w:rPr>
          <w:rFonts w:ascii="Times New Roman" w:hAnsi="Times New Roman"/>
          <w:sz w:val="28"/>
          <w:szCs w:val="28"/>
          <w:lang w:val="ru-RU" w:eastAsia="ru-RU"/>
        </w:rPr>
        <w:t xml:space="preserve">     </w:t>
      </w:r>
      <w:r w:rsidRPr="00FB149D">
        <w:rPr>
          <w:rFonts w:ascii="Times New Roman" w:hAnsi="Times New Roman"/>
          <w:sz w:val="28"/>
          <w:szCs w:val="28"/>
          <w:lang w:val="ru-RU" w:eastAsia="ru-RU"/>
        </w:rPr>
        <w:t xml:space="preserve">    №</w:t>
      </w:r>
      <w:r>
        <w:rPr>
          <w:rFonts w:ascii="Times New Roman" w:hAnsi="Times New Roman"/>
          <w:sz w:val="28"/>
          <w:szCs w:val="28"/>
          <w:lang w:val="ru-RU" w:eastAsia="ru-RU"/>
        </w:rPr>
        <w:t xml:space="preserve"> </w:t>
      </w:r>
    </w:p>
    <w:p w:rsidR="00FB149D" w:rsidRPr="00FB149D" w:rsidRDefault="00FB149D" w:rsidP="00FB149D">
      <w:pPr>
        <w:rPr>
          <w:rFonts w:ascii="Times New Roman" w:hAnsi="Times New Roman"/>
          <w:sz w:val="28"/>
          <w:szCs w:val="28"/>
          <w:lang w:val="ru-RU" w:eastAsia="ru-RU"/>
        </w:rPr>
      </w:pPr>
      <w:r w:rsidRPr="00FB149D">
        <w:rPr>
          <w:rFonts w:ascii="Times New Roman" w:hAnsi="Times New Roman"/>
          <w:sz w:val="28"/>
          <w:szCs w:val="28"/>
          <w:lang w:val="ru-RU" w:eastAsia="ru-RU"/>
        </w:rPr>
        <w:tab/>
      </w:r>
      <w:r w:rsidRPr="00FB149D">
        <w:rPr>
          <w:rFonts w:ascii="Times New Roman" w:hAnsi="Times New Roman"/>
          <w:sz w:val="28"/>
          <w:szCs w:val="28"/>
          <w:lang w:val="ru-RU" w:eastAsia="ru-RU"/>
        </w:rPr>
        <w:tab/>
      </w:r>
      <w:r w:rsidRPr="00FB149D">
        <w:rPr>
          <w:rFonts w:ascii="Times New Roman" w:hAnsi="Times New Roman"/>
          <w:sz w:val="28"/>
          <w:szCs w:val="28"/>
          <w:lang w:val="ru-RU" w:eastAsia="ru-RU"/>
        </w:rPr>
        <w:tab/>
      </w:r>
      <w:r w:rsidRPr="00FB149D">
        <w:rPr>
          <w:rFonts w:ascii="Times New Roman" w:hAnsi="Times New Roman"/>
          <w:sz w:val="28"/>
          <w:szCs w:val="28"/>
          <w:lang w:val="ru-RU" w:eastAsia="ru-RU"/>
        </w:rPr>
        <w:tab/>
      </w:r>
      <w:r w:rsidRPr="00FB149D">
        <w:rPr>
          <w:rFonts w:ascii="Times New Roman" w:hAnsi="Times New Roman"/>
          <w:sz w:val="28"/>
          <w:szCs w:val="28"/>
          <w:lang w:val="ru-RU" w:eastAsia="ru-RU"/>
        </w:rPr>
        <w:tab/>
        <w:t>р. п. Белореченский</w:t>
      </w:r>
    </w:p>
    <w:p w:rsidR="00431E2A" w:rsidRDefault="00431E2A" w:rsidP="00747BE8">
      <w:pPr>
        <w:tabs>
          <w:tab w:val="left" w:pos="1418"/>
        </w:tabs>
        <w:jc w:val="center"/>
        <w:rPr>
          <w:rFonts w:ascii="Times New Roman" w:hAnsi="Times New Roman"/>
          <w:sz w:val="28"/>
          <w:szCs w:val="28"/>
          <w:lang w:val="ru-RU"/>
        </w:rPr>
      </w:pPr>
    </w:p>
    <w:p w:rsidR="00B84216" w:rsidRDefault="00431E2A" w:rsidP="00747BE8">
      <w:pPr>
        <w:jc w:val="center"/>
        <w:rPr>
          <w:rFonts w:ascii="Times New Roman" w:hAnsi="Times New Roman" w:cs="Times New Roman"/>
          <w:b/>
          <w:sz w:val="28"/>
          <w:szCs w:val="28"/>
          <w:lang w:val="ru-RU"/>
        </w:rPr>
      </w:pPr>
      <w:r w:rsidRPr="00D86013">
        <w:rPr>
          <w:rFonts w:ascii="Times New Roman" w:hAnsi="Times New Roman"/>
          <w:b/>
          <w:sz w:val="28"/>
          <w:szCs w:val="28"/>
          <w:lang w:val="ru-RU"/>
        </w:rPr>
        <w:t>О</w:t>
      </w:r>
      <w:r>
        <w:rPr>
          <w:rFonts w:ascii="Times New Roman" w:hAnsi="Times New Roman"/>
          <w:b/>
          <w:sz w:val="28"/>
          <w:szCs w:val="28"/>
          <w:lang w:val="ru-RU"/>
        </w:rPr>
        <w:t>б утверждении</w:t>
      </w:r>
      <w:r>
        <w:rPr>
          <w:rFonts w:ascii="Times New Roman" w:hAnsi="Times New Roman"/>
          <w:b/>
          <w:sz w:val="26"/>
          <w:szCs w:val="26"/>
          <w:lang w:val="ru-RU"/>
        </w:rPr>
        <w:t xml:space="preserve"> </w:t>
      </w:r>
      <w:r w:rsidR="005F198B"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  <w:lang w:val="ru-RU"/>
        </w:rPr>
        <w:t>Программы</w:t>
      </w:r>
      <w:r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  <w:lang w:val="ru-RU"/>
        </w:rPr>
        <w:t xml:space="preserve"> профилактики рисков причинения вреда (ущерба) охраняемым законом ценностям при осуществлении муниципального</w:t>
      </w:r>
      <w:r w:rsidR="00241697"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  <w:lang w:val="ru-RU"/>
        </w:rPr>
        <w:t xml:space="preserve"> </w:t>
      </w:r>
      <w:r w:rsidR="005A3D4A"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  <w:lang w:val="ru-RU"/>
        </w:rPr>
        <w:t>жилищного</w:t>
      </w:r>
      <w:r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  <w:lang w:val="ru-RU"/>
        </w:rPr>
        <w:t xml:space="preserve"> контроля</w:t>
      </w:r>
      <w:r w:rsidR="00241697"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  <w:lang w:val="ru-RU"/>
        </w:rPr>
        <w:t xml:space="preserve"> </w:t>
      </w:r>
      <w:r w:rsidR="00B84216">
        <w:rPr>
          <w:rFonts w:ascii="Times New Roman" w:hAnsi="Times New Roman" w:cs="Times New Roman"/>
          <w:b/>
          <w:sz w:val="28"/>
          <w:szCs w:val="28"/>
          <w:lang w:val="ru-RU"/>
        </w:rPr>
        <w:t xml:space="preserve">территории Белореченского городского поселения Усольского муниципального района </w:t>
      </w:r>
    </w:p>
    <w:p w:rsidR="00431E2A" w:rsidRDefault="00B84216" w:rsidP="00747BE8">
      <w:pPr>
        <w:jc w:val="center"/>
        <w:rPr>
          <w:rFonts w:ascii="Times New Roman" w:hAnsi="Times New Roman" w:cs="Times New Roman"/>
          <w:b/>
          <w:bCs/>
          <w:color w:val="000000"/>
          <w:sz w:val="28"/>
          <w:szCs w:val="28"/>
          <w:lang w:val="ru-RU"/>
        </w:rPr>
      </w:pPr>
      <w:r>
        <w:rPr>
          <w:rFonts w:ascii="Times New Roman" w:hAnsi="Times New Roman" w:cs="Times New Roman"/>
          <w:b/>
          <w:sz w:val="28"/>
          <w:szCs w:val="28"/>
          <w:lang w:val="ru-RU"/>
        </w:rPr>
        <w:t>Иркутской области</w:t>
      </w:r>
      <w:r w:rsidR="00AB2187"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  <w:lang w:val="ru-RU"/>
        </w:rPr>
        <w:t xml:space="preserve"> на 202</w:t>
      </w:r>
      <w:r w:rsidR="00441E01"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  <w:lang w:val="ru-RU"/>
        </w:rPr>
        <w:t>5</w:t>
      </w:r>
      <w:r w:rsidR="00AB2187"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  <w:lang w:val="ru-RU"/>
        </w:rPr>
        <w:t xml:space="preserve"> год</w:t>
      </w:r>
    </w:p>
    <w:p w:rsidR="00051626" w:rsidRDefault="00051626" w:rsidP="00777AF4">
      <w:pPr>
        <w:jc w:val="both"/>
        <w:rPr>
          <w:rFonts w:ascii="Times New Roman" w:hAnsi="Times New Roman" w:cs="Times New Roman"/>
          <w:b/>
          <w:sz w:val="26"/>
          <w:szCs w:val="26"/>
          <w:lang w:val="ru-RU"/>
        </w:rPr>
      </w:pPr>
    </w:p>
    <w:p w:rsidR="0028468C" w:rsidRPr="00FB149D" w:rsidRDefault="00431E2A" w:rsidP="00FB149D">
      <w:pPr>
        <w:ind w:left="-284" w:firstLine="568"/>
        <w:jc w:val="both"/>
        <w:rPr>
          <w:rFonts w:ascii="Times New Roman" w:eastAsia="Calibri" w:hAnsi="Times New Roman" w:cs="Times New Roman"/>
          <w:bCs/>
          <w:color w:val="000000"/>
          <w:sz w:val="28"/>
          <w:szCs w:val="28"/>
          <w:lang w:val="ru-RU" w:eastAsia="en-US"/>
        </w:rPr>
      </w:pPr>
      <w:r w:rsidRPr="00290543">
        <w:rPr>
          <w:rFonts w:ascii="Times New Roman" w:hAnsi="Times New Roman"/>
          <w:sz w:val="28"/>
          <w:szCs w:val="28"/>
          <w:lang w:val="ru-RU"/>
        </w:rPr>
        <w:t xml:space="preserve"> </w:t>
      </w:r>
      <w:r w:rsidRPr="005F5125">
        <w:rPr>
          <w:rFonts w:ascii="Times New Roman" w:hAnsi="Times New Roman"/>
          <w:sz w:val="28"/>
          <w:szCs w:val="28"/>
          <w:lang w:val="ru-RU" w:bidi="ru-RU"/>
        </w:rPr>
        <w:t xml:space="preserve">В соответствии со статьей 44 Федерального закона от 31.07.2020 № 248-ФЗ «О государственном контроле (надзоре) и муниципальном контроле </w:t>
      </w:r>
      <w:r w:rsidR="00E76E76">
        <w:rPr>
          <w:rFonts w:ascii="Times New Roman" w:hAnsi="Times New Roman"/>
          <w:sz w:val="28"/>
          <w:szCs w:val="28"/>
          <w:lang w:val="ru-RU" w:bidi="ru-RU"/>
        </w:rPr>
        <w:br/>
      </w:r>
      <w:r w:rsidRPr="005F5125">
        <w:rPr>
          <w:rFonts w:ascii="Times New Roman" w:hAnsi="Times New Roman"/>
          <w:sz w:val="28"/>
          <w:szCs w:val="28"/>
          <w:lang w:val="ru-RU" w:bidi="ru-RU"/>
        </w:rPr>
        <w:t xml:space="preserve">в Российской Федерации», </w:t>
      </w:r>
      <w:r w:rsidR="00AB2187">
        <w:rPr>
          <w:rFonts w:ascii="Times New Roman" w:hAnsi="Times New Roman"/>
          <w:sz w:val="28"/>
          <w:szCs w:val="28"/>
          <w:lang w:val="ru-RU" w:bidi="ru-RU"/>
        </w:rPr>
        <w:t>п</w:t>
      </w:r>
      <w:r w:rsidRPr="005F5125">
        <w:rPr>
          <w:rFonts w:ascii="Times New Roman" w:hAnsi="Times New Roman"/>
          <w:sz w:val="28"/>
          <w:szCs w:val="28"/>
          <w:lang w:val="ru-RU" w:bidi="ru-RU"/>
        </w:rPr>
        <w:t xml:space="preserve">остановлением Правительства Российской Федерации от 25.06.2021 № 990 «Об утверждении Правил разработки </w:t>
      </w:r>
      <w:r w:rsidR="00E76E76">
        <w:rPr>
          <w:rFonts w:ascii="Times New Roman" w:hAnsi="Times New Roman"/>
          <w:sz w:val="28"/>
          <w:szCs w:val="28"/>
          <w:lang w:val="ru-RU" w:bidi="ru-RU"/>
        </w:rPr>
        <w:br/>
      </w:r>
      <w:r w:rsidRPr="005F5125">
        <w:rPr>
          <w:rFonts w:ascii="Times New Roman" w:hAnsi="Times New Roman"/>
          <w:sz w:val="28"/>
          <w:szCs w:val="28"/>
          <w:lang w:val="ru-RU" w:bidi="ru-RU"/>
        </w:rPr>
        <w:t xml:space="preserve">и утверждения контрольными (надзорными) органами </w:t>
      </w:r>
      <w:r w:rsidR="005F198B">
        <w:rPr>
          <w:rFonts w:ascii="Times New Roman" w:hAnsi="Times New Roman"/>
          <w:sz w:val="28"/>
          <w:szCs w:val="28"/>
          <w:lang w:val="ru-RU" w:bidi="ru-RU"/>
        </w:rPr>
        <w:t>Программы</w:t>
      </w:r>
      <w:r w:rsidRPr="005F5125">
        <w:rPr>
          <w:rFonts w:ascii="Times New Roman" w:hAnsi="Times New Roman"/>
          <w:sz w:val="28"/>
          <w:szCs w:val="28"/>
          <w:lang w:val="ru-RU" w:bidi="ru-RU"/>
        </w:rPr>
        <w:t xml:space="preserve"> профилактики рисков причинения вреда (ущерба) охраняемым законом ценностям»,</w:t>
      </w:r>
      <w:r w:rsidR="00356D18">
        <w:rPr>
          <w:rFonts w:ascii="Times New Roman" w:hAnsi="Times New Roman"/>
          <w:sz w:val="28"/>
          <w:szCs w:val="28"/>
          <w:lang w:val="ru-RU" w:bidi="ru-RU"/>
        </w:rPr>
        <w:t xml:space="preserve"> </w:t>
      </w:r>
      <w:r w:rsidRPr="00431E2A">
        <w:rPr>
          <w:rFonts w:ascii="Times New Roman" w:hAnsi="Times New Roman" w:cs="Times New Roman"/>
          <w:color w:val="000000"/>
          <w:sz w:val="28"/>
          <w:szCs w:val="28"/>
          <w:lang w:val="ru-RU"/>
        </w:rPr>
        <w:t>Положение</w:t>
      </w:r>
      <w:r>
        <w:rPr>
          <w:rFonts w:ascii="Times New Roman" w:hAnsi="Times New Roman" w:cs="Times New Roman"/>
          <w:color w:val="000000"/>
          <w:sz w:val="28"/>
          <w:szCs w:val="28"/>
          <w:lang w:val="ru-RU"/>
        </w:rPr>
        <w:t>м</w:t>
      </w:r>
      <w:r w:rsidRPr="00431E2A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о муниципальном </w:t>
      </w:r>
      <w:r w:rsidR="005A3D4A">
        <w:rPr>
          <w:rFonts w:ascii="Times New Roman" w:hAnsi="Times New Roman" w:cs="Times New Roman"/>
          <w:color w:val="000000"/>
          <w:sz w:val="28"/>
          <w:szCs w:val="28"/>
          <w:lang w:val="ru-RU"/>
        </w:rPr>
        <w:t>жилищном</w:t>
      </w:r>
      <w:r w:rsidR="00241697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контроле </w:t>
      </w:r>
      <w:r w:rsidR="009D689A">
        <w:rPr>
          <w:rFonts w:ascii="Times New Roman" w:hAnsi="Times New Roman" w:cs="Times New Roman"/>
          <w:color w:val="000000"/>
          <w:sz w:val="28"/>
          <w:szCs w:val="28"/>
          <w:lang w:val="ru-RU"/>
        </w:rPr>
        <w:t>на территории Белореченского муниципального образования</w:t>
      </w:r>
      <w:r w:rsidR="00EF72A9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, </w:t>
      </w:r>
      <w:r w:rsidR="00EF72A9" w:rsidRPr="00EF72A9">
        <w:rPr>
          <w:rFonts w:ascii="Times New Roman" w:hAnsi="Times New Roman" w:cs="Times New Roman"/>
          <w:sz w:val="28"/>
          <w:szCs w:val="28"/>
          <w:lang w:val="ru-RU"/>
        </w:rPr>
        <w:t xml:space="preserve">утвержденного решением Думы </w:t>
      </w:r>
      <w:r w:rsidR="00EF72A9">
        <w:rPr>
          <w:rFonts w:ascii="Times New Roman" w:hAnsi="Times New Roman" w:cs="Times New Roman"/>
          <w:sz w:val="28"/>
          <w:szCs w:val="28"/>
          <w:lang w:val="ru-RU"/>
        </w:rPr>
        <w:t xml:space="preserve">городского поселения </w:t>
      </w:r>
      <w:r w:rsidR="00EF72A9" w:rsidRPr="00EF72A9">
        <w:rPr>
          <w:rFonts w:ascii="Times New Roman" w:hAnsi="Times New Roman" w:cs="Times New Roman"/>
          <w:sz w:val="28"/>
          <w:szCs w:val="28"/>
          <w:lang w:val="ru-RU"/>
        </w:rPr>
        <w:t xml:space="preserve">Белореченского муниципального образования </w:t>
      </w:r>
      <w:r w:rsidR="0012372C">
        <w:rPr>
          <w:rFonts w:ascii="Times New Roman" w:hAnsi="Times New Roman" w:cs="Times New Roman"/>
          <w:color w:val="000000"/>
          <w:sz w:val="28"/>
          <w:szCs w:val="28"/>
          <w:lang w:val="ru-RU"/>
        </w:rPr>
        <w:t>от 25.11.</w:t>
      </w:r>
      <w:r w:rsidR="00241697">
        <w:rPr>
          <w:rFonts w:ascii="Times New Roman" w:hAnsi="Times New Roman" w:cs="Times New Roman"/>
          <w:color w:val="000000"/>
          <w:sz w:val="28"/>
          <w:szCs w:val="28"/>
          <w:lang w:val="ru-RU"/>
        </w:rPr>
        <w:t>2021 № 20</w:t>
      </w:r>
      <w:r w:rsidR="005A3D4A">
        <w:rPr>
          <w:rFonts w:ascii="Times New Roman" w:hAnsi="Times New Roman" w:cs="Times New Roman"/>
          <w:color w:val="000000"/>
          <w:sz w:val="28"/>
          <w:szCs w:val="28"/>
          <w:lang w:val="ru-RU"/>
        </w:rPr>
        <w:t>2</w:t>
      </w:r>
      <w:r w:rsidR="00645CFD">
        <w:rPr>
          <w:rFonts w:ascii="Times New Roman" w:hAnsi="Times New Roman" w:cs="Times New Roman"/>
          <w:sz w:val="28"/>
          <w:szCs w:val="28"/>
          <w:lang w:val="ru-RU"/>
        </w:rPr>
        <w:t xml:space="preserve">, </w:t>
      </w:r>
      <w:r w:rsidR="00645CFD" w:rsidRPr="00645CFD">
        <w:rPr>
          <w:rFonts w:ascii="Times New Roman" w:eastAsiaTheme="minorHAnsi" w:hAnsi="Times New Roman" w:cs="Times New Roman"/>
          <w:sz w:val="28"/>
          <w:szCs w:val="28"/>
          <w:lang w:val="ru-RU" w:eastAsia="en-US"/>
        </w:rPr>
        <w:t xml:space="preserve">руководствуясь </w:t>
      </w:r>
      <w:proofErr w:type="spellStart"/>
      <w:r w:rsidR="00FE0224">
        <w:rPr>
          <w:rFonts w:ascii="Times New Roman" w:eastAsiaTheme="minorHAnsi" w:hAnsi="Times New Roman" w:cs="Times New Roman"/>
          <w:sz w:val="28"/>
          <w:szCs w:val="28"/>
          <w:lang w:val="ru-RU" w:eastAsia="en-US"/>
        </w:rPr>
        <w:t>ст.</w:t>
      </w:r>
      <w:r w:rsidR="00645CFD" w:rsidRPr="00645CFD">
        <w:rPr>
          <w:rFonts w:ascii="Times New Roman" w:eastAsiaTheme="minorHAnsi" w:hAnsi="Times New Roman" w:cs="Times New Roman"/>
          <w:sz w:val="28"/>
          <w:szCs w:val="28"/>
          <w:lang w:val="ru-RU" w:eastAsia="en-US"/>
        </w:rPr>
        <w:t>ст</w:t>
      </w:r>
      <w:proofErr w:type="spellEnd"/>
      <w:r w:rsidR="00645CFD" w:rsidRPr="00645CFD">
        <w:rPr>
          <w:rFonts w:ascii="Times New Roman" w:eastAsiaTheme="minorHAnsi" w:hAnsi="Times New Roman" w:cs="Times New Roman"/>
          <w:sz w:val="28"/>
          <w:szCs w:val="28"/>
          <w:lang w:val="ru-RU" w:eastAsia="en-US"/>
        </w:rPr>
        <w:t>. 29,</w:t>
      </w:r>
      <w:r w:rsidR="00FE0224" w:rsidRPr="00FE0224">
        <w:rPr>
          <w:rFonts w:ascii="Times New Roman" w:eastAsiaTheme="minorHAnsi" w:hAnsi="Times New Roman" w:cs="Times New Roman"/>
          <w:sz w:val="28"/>
          <w:szCs w:val="28"/>
          <w:lang w:val="ru-RU" w:eastAsia="en-US"/>
        </w:rPr>
        <w:t xml:space="preserve"> </w:t>
      </w:r>
      <w:r w:rsidR="00645CFD" w:rsidRPr="00645CFD">
        <w:rPr>
          <w:rFonts w:ascii="Times New Roman" w:eastAsiaTheme="minorHAnsi" w:hAnsi="Times New Roman" w:cs="Times New Roman"/>
          <w:sz w:val="28"/>
          <w:szCs w:val="28"/>
          <w:lang w:val="ru-RU" w:eastAsia="en-US"/>
        </w:rPr>
        <w:t>41 Устава Белореченского муниципального образования</w:t>
      </w:r>
      <w:r w:rsidR="009D50B6">
        <w:rPr>
          <w:rFonts w:ascii="Times New Roman" w:eastAsiaTheme="minorHAnsi" w:hAnsi="Times New Roman" w:cs="Times New Roman"/>
          <w:sz w:val="28"/>
          <w:szCs w:val="28"/>
          <w:lang w:val="ru-RU" w:eastAsia="en-US"/>
        </w:rPr>
        <w:t>,</w:t>
      </w:r>
      <w:r w:rsidR="00AB2187">
        <w:rPr>
          <w:rFonts w:ascii="Times New Roman" w:eastAsiaTheme="minorHAnsi" w:hAnsi="Times New Roman" w:cs="Times New Roman"/>
          <w:sz w:val="28"/>
          <w:szCs w:val="28"/>
          <w:lang w:val="ru-RU" w:eastAsia="en-US"/>
        </w:rPr>
        <w:t xml:space="preserve"> </w:t>
      </w:r>
      <w:r w:rsidR="00AB2187" w:rsidRPr="00645CFD">
        <w:rPr>
          <w:rFonts w:ascii="Times New Roman" w:eastAsia="Calibri" w:hAnsi="Times New Roman" w:cs="Times New Roman"/>
          <w:color w:val="000000"/>
          <w:sz w:val="28"/>
          <w:szCs w:val="28"/>
          <w:lang w:val="ru-RU" w:eastAsia="en-US"/>
        </w:rPr>
        <w:t xml:space="preserve">администрация </w:t>
      </w:r>
      <w:r w:rsidR="00AB2187" w:rsidRPr="00645CFD">
        <w:rPr>
          <w:rFonts w:ascii="Times New Roman" w:eastAsia="Calibri" w:hAnsi="Times New Roman" w:cs="Times New Roman"/>
          <w:bCs/>
          <w:color w:val="000000"/>
          <w:sz w:val="28"/>
          <w:szCs w:val="28"/>
          <w:lang w:val="ru-RU" w:eastAsia="en-US"/>
        </w:rPr>
        <w:t>Белореченского</w:t>
      </w:r>
      <w:r w:rsidR="00FE0224" w:rsidRPr="003F5648">
        <w:rPr>
          <w:rFonts w:ascii="Times New Roman" w:eastAsia="Calibri" w:hAnsi="Times New Roman" w:cs="Times New Roman"/>
          <w:bCs/>
          <w:color w:val="000000"/>
          <w:sz w:val="28"/>
          <w:szCs w:val="28"/>
          <w:lang w:val="ru-RU" w:eastAsia="en-US"/>
        </w:rPr>
        <w:t xml:space="preserve"> </w:t>
      </w:r>
      <w:r w:rsidR="003F5648">
        <w:rPr>
          <w:rFonts w:ascii="Times New Roman" w:eastAsia="Calibri" w:hAnsi="Times New Roman" w:cs="Times New Roman"/>
          <w:bCs/>
          <w:color w:val="000000"/>
          <w:sz w:val="28"/>
          <w:szCs w:val="28"/>
          <w:lang w:val="ru-RU" w:eastAsia="en-US"/>
        </w:rPr>
        <w:t>поселения Усольского</w:t>
      </w:r>
      <w:r w:rsidR="00AB2187" w:rsidRPr="00645CFD">
        <w:rPr>
          <w:rFonts w:ascii="Times New Roman" w:eastAsia="Calibri" w:hAnsi="Times New Roman" w:cs="Times New Roman"/>
          <w:bCs/>
          <w:color w:val="000000"/>
          <w:sz w:val="28"/>
          <w:szCs w:val="28"/>
          <w:lang w:val="ru-RU" w:eastAsia="en-US"/>
        </w:rPr>
        <w:t xml:space="preserve"> муниципального </w:t>
      </w:r>
      <w:r w:rsidR="003F5648">
        <w:rPr>
          <w:rFonts w:ascii="Times New Roman" w:eastAsia="Calibri" w:hAnsi="Times New Roman" w:cs="Times New Roman"/>
          <w:bCs/>
          <w:color w:val="000000"/>
          <w:sz w:val="28"/>
          <w:szCs w:val="28"/>
          <w:lang w:val="ru-RU" w:eastAsia="en-US"/>
        </w:rPr>
        <w:t>района Иркутской области</w:t>
      </w:r>
    </w:p>
    <w:p w:rsidR="0028468C" w:rsidRDefault="00645CFD" w:rsidP="00FB149D">
      <w:pPr>
        <w:suppressAutoHyphens w:val="0"/>
        <w:ind w:left="-284" w:firstLine="568"/>
        <w:jc w:val="both"/>
        <w:rPr>
          <w:rFonts w:ascii="Times New Roman" w:eastAsia="Calibri" w:hAnsi="Times New Roman" w:cs="Times New Roman"/>
          <w:color w:val="000000"/>
          <w:sz w:val="28"/>
          <w:szCs w:val="28"/>
          <w:lang w:val="ru-RU" w:eastAsia="en-US"/>
        </w:rPr>
      </w:pPr>
      <w:r w:rsidRPr="00645CFD">
        <w:rPr>
          <w:rFonts w:ascii="Times New Roman" w:eastAsia="Calibri" w:hAnsi="Times New Roman" w:cs="Times New Roman"/>
          <w:color w:val="000000"/>
          <w:sz w:val="28"/>
          <w:szCs w:val="28"/>
          <w:lang w:val="ru-RU" w:eastAsia="en-US"/>
        </w:rPr>
        <w:t>ПОСТАНОВЛЯЕТ:</w:t>
      </w:r>
    </w:p>
    <w:p w:rsidR="00431E2A" w:rsidRPr="00645CFD" w:rsidRDefault="00051626" w:rsidP="00747BE8">
      <w:pPr>
        <w:ind w:left="-284" w:firstLine="568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>1.</w:t>
      </w:r>
      <w:r w:rsidR="00FB149D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="00431E2A" w:rsidRPr="00645CFD">
        <w:rPr>
          <w:rFonts w:ascii="Times New Roman" w:hAnsi="Times New Roman" w:cs="Times New Roman"/>
          <w:sz w:val="28"/>
          <w:szCs w:val="28"/>
          <w:lang w:val="ru-RU"/>
        </w:rPr>
        <w:t xml:space="preserve">Утвердить </w:t>
      </w:r>
      <w:r w:rsidR="00AB2187">
        <w:rPr>
          <w:rFonts w:ascii="Times New Roman" w:hAnsi="Times New Roman" w:cs="Times New Roman"/>
          <w:sz w:val="28"/>
          <w:szCs w:val="28"/>
          <w:lang w:val="ru-RU"/>
        </w:rPr>
        <w:t xml:space="preserve">прилагаемую </w:t>
      </w:r>
      <w:r w:rsidR="00431E2A" w:rsidRPr="00645CFD">
        <w:rPr>
          <w:rFonts w:ascii="Times New Roman" w:hAnsi="Times New Roman" w:cs="Times New Roman"/>
          <w:sz w:val="28"/>
          <w:szCs w:val="28"/>
          <w:lang w:val="ru-RU"/>
        </w:rPr>
        <w:t>Программу профилактики рисков причинения вреда (ущерба) охраняемым законом ценностям при осуществлении</w:t>
      </w:r>
      <w:r w:rsidR="00777AF4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="00645CFD" w:rsidRPr="00645CFD">
        <w:rPr>
          <w:rFonts w:ascii="Times New Roman" w:hAnsi="Times New Roman" w:cs="Times New Roman"/>
          <w:color w:val="000000"/>
          <w:sz w:val="28"/>
          <w:szCs w:val="28"/>
          <w:lang w:val="ru-RU"/>
        </w:rPr>
        <w:t>муниципально</w:t>
      </w:r>
      <w:r w:rsidR="00777AF4">
        <w:rPr>
          <w:rFonts w:ascii="Times New Roman" w:hAnsi="Times New Roman" w:cs="Times New Roman"/>
          <w:color w:val="000000"/>
          <w:sz w:val="28"/>
          <w:szCs w:val="28"/>
          <w:lang w:val="ru-RU"/>
        </w:rPr>
        <w:t>го</w:t>
      </w:r>
      <w:r w:rsidR="00645CFD" w:rsidRPr="00645CFD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</w:t>
      </w:r>
      <w:r w:rsidR="005A3D4A">
        <w:rPr>
          <w:rFonts w:ascii="Times New Roman" w:hAnsi="Times New Roman" w:cs="Times New Roman"/>
          <w:color w:val="000000"/>
          <w:sz w:val="28"/>
          <w:szCs w:val="28"/>
          <w:lang w:val="ru-RU"/>
        </w:rPr>
        <w:t>жилищного</w:t>
      </w:r>
      <w:r w:rsidR="00241697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контроля </w:t>
      </w:r>
      <w:r w:rsidR="00777AF4" w:rsidRPr="00356D18">
        <w:rPr>
          <w:rFonts w:ascii="Times New Roman" w:hAnsi="Times New Roman" w:cs="Times New Roman"/>
          <w:bCs/>
          <w:sz w:val="28"/>
          <w:szCs w:val="28"/>
          <w:lang w:val="ru-RU"/>
        </w:rPr>
        <w:t>на территории Белореченского муниципального образования</w:t>
      </w:r>
      <w:r w:rsidR="00777AF4">
        <w:rPr>
          <w:rFonts w:ascii="Times New Roman" w:hAnsi="Times New Roman" w:cs="Times New Roman"/>
          <w:bCs/>
          <w:sz w:val="28"/>
          <w:szCs w:val="28"/>
          <w:lang w:val="ru-RU"/>
        </w:rPr>
        <w:t xml:space="preserve"> </w:t>
      </w:r>
      <w:r w:rsidR="00AB2187" w:rsidRPr="00645CFD">
        <w:rPr>
          <w:rFonts w:ascii="Times New Roman" w:hAnsi="Times New Roman" w:cs="Times New Roman"/>
          <w:sz w:val="28"/>
          <w:szCs w:val="28"/>
          <w:lang w:val="ru-RU"/>
        </w:rPr>
        <w:t>на 202</w:t>
      </w:r>
      <w:r w:rsidR="00441E01">
        <w:rPr>
          <w:rFonts w:ascii="Times New Roman" w:hAnsi="Times New Roman" w:cs="Times New Roman"/>
          <w:sz w:val="28"/>
          <w:szCs w:val="28"/>
          <w:lang w:val="ru-RU"/>
        </w:rPr>
        <w:t>5</w:t>
      </w:r>
      <w:r w:rsidR="00E431AA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="00AB2187" w:rsidRPr="00645CFD">
        <w:rPr>
          <w:rFonts w:ascii="Times New Roman" w:hAnsi="Times New Roman" w:cs="Times New Roman"/>
          <w:sz w:val="28"/>
          <w:szCs w:val="28"/>
          <w:lang w:val="ru-RU"/>
        </w:rPr>
        <w:t>год</w:t>
      </w:r>
      <w:r w:rsidR="00431E2A" w:rsidRPr="00645CFD">
        <w:rPr>
          <w:rFonts w:ascii="Times New Roman" w:hAnsi="Times New Roman" w:cs="Times New Roman"/>
          <w:sz w:val="28"/>
          <w:szCs w:val="28"/>
          <w:lang w:val="ru-RU"/>
        </w:rPr>
        <w:t>.</w:t>
      </w:r>
    </w:p>
    <w:p w:rsidR="009D689A" w:rsidRPr="009D689A" w:rsidRDefault="009D689A" w:rsidP="00747BE8">
      <w:pPr>
        <w:ind w:left="-284" w:firstLine="568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9D689A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2. </w:t>
      </w:r>
      <w:r w:rsidRPr="009D689A">
        <w:rPr>
          <w:rFonts w:ascii="Times New Roman" w:hAnsi="Times New Roman" w:cs="Times New Roman"/>
          <w:sz w:val="28"/>
          <w:szCs w:val="28"/>
          <w:lang w:val="ru-RU"/>
        </w:rPr>
        <w:t xml:space="preserve">Опубликовать настоящее постановление в газете «Белореченский вестник» и разместить на официальном сайте администрации </w:t>
      </w:r>
      <w:hyperlink r:id="rId8" w:history="1">
        <w:r w:rsidRPr="009D689A">
          <w:rPr>
            <w:rStyle w:val="a7"/>
            <w:rFonts w:ascii="Times New Roman" w:hAnsi="Times New Roman"/>
            <w:color w:val="auto"/>
            <w:sz w:val="28"/>
            <w:szCs w:val="28"/>
          </w:rPr>
          <w:t>www</w:t>
        </w:r>
        <w:r w:rsidRPr="009D689A">
          <w:rPr>
            <w:rStyle w:val="a7"/>
            <w:rFonts w:ascii="Times New Roman" w:hAnsi="Times New Roman"/>
            <w:color w:val="auto"/>
            <w:sz w:val="28"/>
            <w:szCs w:val="28"/>
            <w:lang w:val="ru-RU"/>
          </w:rPr>
          <w:t>.</w:t>
        </w:r>
        <w:proofErr w:type="spellStart"/>
        <w:r w:rsidRPr="009D689A">
          <w:rPr>
            <w:rStyle w:val="a7"/>
            <w:rFonts w:ascii="Times New Roman" w:hAnsi="Times New Roman"/>
            <w:color w:val="auto"/>
            <w:sz w:val="28"/>
            <w:szCs w:val="28"/>
            <w:lang w:val="ru-RU"/>
          </w:rPr>
          <w:t>белореченское.рф</w:t>
        </w:r>
        <w:proofErr w:type="spellEnd"/>
      </w:hyperlink>
      <w:r w:rsidRPr="009D689A">
        <w:rPr>
          <w:rFonts w:ascii="Times New Roman" w:hAnsi="Times New Roman" w:cs="Times New Roman"/>
          <w:sz w:val="28"/>
          <w:szCs w:val="28"/>
          <w:lang w:val="ru-RU"/>
        </w:rPr>
        <w:t>.</w:t>
      </w:r>
    </w:p>
    <w:p w:rsidR="00770E6E" w:rsidRPr="009D689A" w:rsidRDefault="009D689A" w:rsidP="00747BE8">
      <w:pPr>
        <w:tabs>
          <w:tab w:val="left" w:pos="1200"/>
        </w:tabs>
        <w:autoSpaceDE w:val="0"/>
        <w:autoSpaceDN w:val="0"/>
        <w:ind w:left="-284" w:firstLine="568"/>
        <w:jc w:val="both"/>
        <w:rPr>
          <w:rFonts w:ascii="Times New Roman" w:hAnsi="Times New Roman" w:cs="Times New Roman"/>
          <w:color w:val="000000"/>
          <w:sz w:val="28"/>
          <w:szCs w:val="28"/>
          <w:lang w:val="ru-RU"/>
        </w:rPr>
      </w:pPr>
      <w:r w:rsidRPr="009D689A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3. Обеспечить </w:t>
      </w:r>
      <w:r w:rsidRPr="009D689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ru-RU"/>
        </w:rPr>
        <w:t>внесение</w:t>
      </w:r>
      <w:r w:rsidR="005A3D4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ru-RU"/>
        </w:rPr>
        <w:t xml:space="preserve"> </w:t>
      </w:r>
      <w:r w:rsidR="005F198B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ru-RU"/>
        </w:rPr>
        <w:t>Программы</w:t>
      </w:r>
      <w:r w:rsidR="005A3D4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ru-RU"/>
        </w:rPr>
        <w:t xml:space="preserve"> профилактики рисков</w:t>
      </w:r>
      <w:r w:rsidRPr="009D689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ru-RU"/>
        </w:rPr>
        <w:t xml:space="preserve"> в единый реестр видов федерального государственного контроля (надзора), регионального государственного контроля (надзора), муниципального контроля</w:t>
      </w:r>
      <w:r w:rsidRPr="009D689A">
        <w:rPr>
          <w:rFonts w:ascii="Times New Roman" w:hAnsi="Times New Roman" w:cs="Times New Roman"/>
          <w:color w:val="000000"/>
          <w:sz w:val="28"/>
          <w:szCs w:val="28"/>
          <w:lang w:val="ru-RU"/>
        </w:rPr>
        <w:t>.</w:t>
      </w:r>
    </w:p>
    <w:p w:rsidR="009D689A" w:rsidRPr="009D689A" w:rsidRDefault="009D689A" w:rsidP="00747BE8">
      <w:pPr>
        <w:ind w:left="-284" w:firstLine="568"/>
        <w:jc w:val="both"/>
        <w:rPr>
          <w:rFonts w:ascii="Times New Roman" w:hAnsi="Times New Roman" w:cs="Times New Roman"/>
          <w:color w:val="000000"/>
          <w:sz w:val="28"/>
          <w:szCs w:val="28"/>
          <w:lang w:val="ru-RU"/>
        </w:rPr>
      </w:pPr>
      <w:r w:rsidRPr="009D689A">
        <w:rPr>
          <w:rFonts w:ascii="Times New Roman" w:hAnsi="Times New Roman" w:cs="Times New Roman"/>
          <w:color w:val="000000"/>
          <w:sz w:val="28"/>
          <w:szCs w:val="28"/>
          <w:lang w:val="ru-RU"/>
        </w:rPr>
        <w:t>4. Контроль исполнения настоящего постановления оставляю за собой.</w:t>
      </w:r>
    </w:p>
    <w:p w:rsidR="00FB149D" w:rsidRDefault="00FB149D" w:rsidP="00747BE8">
      <w:pPr>
        <w:tabs>
          <w:tab w:val="left" w:pos="1000"/>
          <w:tab w:val="left" w:pos="2552"/>
        </w:tabs>
        <w:ind w:left="-284"/>
        <w:jc w:val="both"/>
        <w:rPr>
          <w:rFonts w:ascii="Times New Roman" w:hAnsi="Times New Roman" w:cs="Times New Roman"/>
          <w:color w:val="000000"/>
          <w:sz w:val="28"/>
          <w:szCs w:val="28"/>
          <w:lang w:val="ru-RU"/>
        </w:rPr>
      </w:pPr>
    </w:p>
    <w:p w:rsidR="00FB149D" w:rsidRPr="009D689A" w:rsidRDefault="00FB149D" w:rsidP="00747BE8">
      <w:pPr>
        <w:tabs>
          <w:tab w:val="left" w:pos="1000"/>
          <w:tab w:val="left" w:pos="2552"/>
        </w:tabs>
        <w:ind w:left="-284"/>
        <w:jc w:val="both"/>
        <w:rPr>
          <w:rFonts w:ascii="Times New Roman" w:hAnsi="Times New Roman" w:cs="Times New Roman"/>
          <w:color w:val="000000"/>
          <w:sz w:val="28"/>
          <w:szCs w:val="28"/>
          <w:lang w:val="ru-RU"/>
        </w:rPr>
      </w:pPr>
    </w:p>
    <w:p w:rsidR="00770E6E" w:rsidRDefault="00770E6E" w:rsidP="00726BEB">
      <w:pPr>
        <w:ind w:left="-284"/>
        <w:rPr>
          <w:rFonts w:ascii="Times New Roman" w:hAnsi="Times New Roman" w:cstheme="minorBidi"/>
          <w:sz w:val="28"/>
          <w:szCs w:val="28"/>
          <w:lang w:val="ru-RU" w:eastAsia="en-US"/>
        </w:rPr>
      </w:pPr>
      <w:r w:rsidRPr="00770E6E">
        <w:rPr>
          <w:rFonts w:ascii="Times New Roman" w:hAnsi="Times New Roman"/>
          <w:sz w:val="28"/>
          <w:szCs w:val="28"/>
          <w:lang w:val="ru-RU"/>
        </w:rPr>
        <w:t>Глава Белореченского</w:t>
      </w:r>
    </w:p>
    <w:p w:rsidR="0028468C" w:rsidRDefault="00770E6E" w:rsidP="0028468C">
      <w:pPr>
        <w:ind w:left="-284"/>
        <w:jc w:val="both"/>
        <w:rPr>
          <w:rFonts w:ascii="Times New Roman" w:hAnsi="Times New Roman"/>
          <w:sz w:val="28"/>
          <w:szCs w:val="28"/>
          <w:lang w:val="ru-RU"/>
        </w:rPr>
      </w:pPr>
      <w:proofErr w:type="gramStart"/>
      <w:r w:rsidRPr="00770E6E">
        <w:rPr>
          <w:rFonts w:ascii="Times New Roman" w:hAnsi="Times New Roman"/>
          <w:sz w:val="28"/>
          <w:szCs w:val="28"/>
          <w:lang w:val="ru-RU"/>
        </w:rPr>
        <w:t>муниципального</w:t>
      </w:r>
      <w:proofErr w:type="gramEnd"/>
      <w:r w:rsidRPr="00770E6E">
        <w:rPr>
          <w:rFonts w:ascii="Times New Roman" w:hAnsi="Times New Roman"/>
          <w:sz w:val="28"/>
          <w:szCs w:val="28"/>
          <w:lang w:val="ru-RU"/>
        </w:rPr>
        <w:t xml:space="preserve"> образования                                                                    </w:t>
      </w:r>
      <w:r w:rsidR="0022462B">
        <w:rPr>
          <w:rFonts w:ascii="Times New Roman" w:hAnsi="Times New Roman"/>
          <w:sz w:val="28"/>
          <w:szCs w:val="28"/>
          <w:lang w:val="ru-RU"/>
        </w:rPr>
        <w:t>А.Н. Моисеев</w:t>
      </w:r>
    </w:p>
    <w:p w:rsidR="00FB149D" w:rsidRDefault="00FB149D" w:rsidP="0028468C">
      <w:pPr>
        <w:ind w:left="-284"/>
        <w:jc w:val="both"/>
        <w:rPr>
          <w:rFonts w:ascii="Times New Roman" w:hAnsi="Times New Roman"/>
          <w:sz w:val="28"/>
          <w:szCs w:val="28"/>
          <w:lang w:val="ru-RU"/>
        </w:rPr>
      </w:pPr>
    </w:p>
    <w:p w:rsidR="00FB149D" w:rsidRDefault="00FB149D" w:rsidP="0028468C">
      <w:pPr>
        <w:ind w:left="-284"/>
        <w:jc w:val="both"/>
        <w:rPr>
          <w:rFonts w:ascii="Times New Roman" w:hAnsi="Times New Roman"/>
          <w:sz w:val="28"/>
          <w:szCs w:val="28"/>
          <w:lang w:val="ru-RU"/>
        </w:rPr>
      </w:pPr>
    </w:p>
    <w:p w:rsidR="00FB149D" w:rsidRDefault="00FB149D" w:rsidP="0028468C">
      <w:pPr>
        <w:ind w:left="-284"/>
        <w:jc w:val="both"/>
        <w:rPr>
          <w:rFonts w:ascii="Times New Roman" w:hAnsi="Times New Roman"/>
          <w:sz w:val="28"/>
          <w:szCs w:val="28"/>
          <w:lang w:val="ru-RU"/>
        </w:rPr>
      </w:pPr>
    </w:p>
    <w:p w:rsidR="0022462B" w:rsidRPr="0022462B" w:rsidRDefault="0028468C" w:rsidP="0028468C">
      <w:pPr>
        <w:ind w:left="-284"/>
        <w:jc w:val="both"/>
        <w:rPr>
          <w:rFonts w:ascii="Times New Roman" w:hAnsi="Times New Roman" w:cs="Times New Roman"/>
          <w:sz w:val="28"/>
          <w:szCs w:val="28"/>
          <w:lang w:val="ru-RU" w:eastAsia="en-US"/>
        </w:rPr>
      </w:pPr>
      <w:r>
        <w:rPr>
          <w:rFonts w:ascii="Times New Roman" w:hAnsi="Times New Roman"/>
          <w:sz w:val="28"/>
          <w:szCs w:val="28"/>
          <w:lang w:val="ru-RU"/>
        </w:rPr>
        <w:t xml:space="preserve">    </w:t>
      </w:r>
      <w:r w:rsidR="003F5648">
        <w:rPr>
          <w:rFonts w:ascii="Times New Roman" w:hAnsi="Times New Roman" w:cs="Times New Roman"/>
          <w:sz w:val="28"/>
          <w:szCs w:val="28"/>
          <w:lang w:val="ru-RU" w:eastAsia="en-US"/>
        </w:rPr>
        <w:t>П</w:t>
      </w:r>
      <w:r w:rsidR="0022462B" w:rsidRPr="0022462B">
        <w:rPr>
          <w:rFonts w:ascii="Times New Roman" w:hAnsi="Times New Roman" w:cs="Times New Roman"/>
          <w:sz w:val="28"/>
          <w:szCs w:val="28"/>
          <w:lang w:val="ru-RU" w:eastAsia="en-US"/>
        </w:rPr>
        <w:t xml:space="preserve">одготовил: </w:t>
      </w:r>
    </w:p>
    <w:p w:rsidR="0022462B" w:rsidRPr="0022462B" w:rsidRDefault="0022462B" w:rsidP="0022462B">
      <w:pPr>
        <w:suppressAutoHyphens w:val="0"/>
        <w:rPr>
          <w:rFonts w:ascii="Times New Roman" w:eastAsia="Calibri" w:hAnsi="Times New Roman" w:cs="Times New Roman"/>
          <w:sz w:val="28"/>
          <w:szCs w:val="28"/>
          <w:lang w:val="ru-RU" w:eastAsia="en-US"/>
        </w:rPr>
      </w:pPr>
      <w:proofErr w:type="gramStart"/>
      <w:r w:rsidRPr="0022462B">
        <w:rPr>
          <w:rFonts w:ascii="Times New Roman" w:eastAsia="Calibri" w:hAnsi="Times New Roman" w:cs="Times New Roman"/>
          <w:sz w:val="28"/>
          <w:szCs w:val="28"/>
          <w:lang w:val="ru-RU" w:eastAsia="en-US"/>
        </w:rPr>
        <w:t>главный</w:t>
      </w:r>
      <w:proofErr w:type="gramEnd"/>
      <w:r w:rsidRPr="0022462B">
        <w:rPr>
          <w:rFonts w:ascii="Times New Roman" w:eastAsia="Calibri" w:hAnsi="Times New Roman" w:cs="Times New Roman"/>
          <w:sz w:val="28"/>
          <w:szCs w:val="28"/>
          <w:lang w:val="ru-RU" w:eastAsia="en-US"/>
        </w:rPr>
        <w:t xml:space="preserve"> специалист- муниципальный земельный </w:t>
      </w:r>
    </w:p>
    <w:p w:rsidR="0022462B" w:rsidRPr="0022462B" w:rsidRDefault="0022462B" w:rsidP="0022462B">
      <w:pPr>
        <w:suppressAutoHyphens w:val="0"/>
        <w:rPr>
          <w:rFonts w:ascii="Calibri" w:hAnsi="Calibri" w:cs="Times New Roman"/>
          <w:sz w:val="28"/>
          <w:szCs w:val="28"/>
          <w:lang w:val="ru-RU" w:eastAsia="en-US"/>
        </w:rPr>
      </w:pPr>
      <w:proofErr w:type="gramStart"/>
      <w:r w:rsidRPr="0022462B">
        <w:rPr>
          <w:rFonts w:ascii="Times New Roman" w:eastAsia="Calibri" w:hAnsi="Times New Roman" w:cs="Times New Roman"/>
          <w:sz w:val="28"/>
          <w:szCs w:val="28"/>
          <w:lang w:val="ru-RU" w:eastAsia="en-US"/>
        </w:rPr>
        <w:t>и</w:t>
      </w:r>
      <w:proofErr w:type="gramEnd"/>
      <w:r w:rsidRPr="0022462B">
        <w:rPr>
          <w:rFonts w:ascii="Times New Roman" w:eastAsia="Calibri" w:hAnsi="Times New Roman" w:cs="Times New Roman"/>
          <w:sz w:val="28"/>
          <w:szCs w:val="28"/>
          <w:lang w:val="ru-RU" w:eastAsia="en-US"/>
        </w:rPr>
        <w:t xml:space="preserve"> жилищный инспектор юридического о</w:t>
      </w:r>
      <w:r w:rsidR="00FB149D">
        <w:rPr>
          <w:rFonts w:ascii="Times New Roman" w:eastAsia="Calibri" w:hAnsi="Times New Roman" w:cs="Times New Roman"/>
          <w:sz w:val="28"/>
          <w:szCs w:val="28"/>
          <w:lang w:val="ru-RU" w:eastAsia="en-US"/>
        </w:rPr>
        <w:t xml:space="preserve">тдела                   </w:t>
      </w:r>
      <w:r w:rsidR="001C11AD">
        <w:rPr>
          <w:rFonts w:ascii="Times New Roman" w:eastAsia="Calibri" w:hAnsi="Times New Roman" w:cs="Times New Roman"/>
          <w:sz w:val="28"/>
          <w:szCs w:val="28"/>
          <w:lang w:val="ru-RU" w:eastAsia="en-US"/>
        </w:rPr>
        <w:t xml:space="preserve">     </w:t>
      </w:r>
      <w:r w:rsidRPr="0022462B">
        <w:rPr>
          <w:rFonts w:ascii="Times New Roman" w:eastAsia="Calibri" w:hAnsi="Times New Roman" w:cs="Times New Roman"/>
          <w:sz w:val="28"/>
          <w:szCs w:val="28"/>
          <w:lang w:val="ru-RU" w:eastAsia="en-US"/>
        </w:rPr>
        <w:t xml:space="preserve"> </w:t>
      </w:r>
      <w:r w:rsidR="00441E01">
        <w:rPr>
          <w:rFonts w:ascii="Times New Roman" w:eastAsia="Calibri" w:hAnsi="Times New Roman" w:cs="Times New Roman"/>
          <w:sz w:val="28"/>
          <w:szCs w:val="28"/>
          <w:lang w:val="ru-RU" w:eastAsia="en-US"/>
        </w:rPr>
        <w:t>К.Н. Першина</w:t>
      </w:r>
    </w:p>
    <w:p w:rsidR="0022462B" w:rsidRPr="0022462B" w:rsidRDefault="0022462B" w:rsidP="0022462B">
      <w:pPr>
        <w:suppressAutoHyphens w:val="0"/>
        <w:autoSpaceDE w:val="0"/>
        <w:autoSpaceDN w:val="0"/>
        <w:adjustRightInd w:val="0"/>
        <w:rPr>
          <w:rFonts w:ascii="Times New Roman" w:hAnsi="Times New Roman" w:cs="Times New Roman"/>
          <w:sz w:val="28"/>
          <w:szCs w:val="28"/>
          <w:lang w:val="ru-RU" w:eastAsia="en-US"/>
        </w:rPr>
      </w:pPr>
      <w:r w:rsidRPr="0022462B">
        <w:rPr>
          <w:rFonts w:ascii="Times New Roman" w:hAnsi="Times New Roman" w:cs="Times New Roman"/>
          <w:sz w:val="28"/>
          <w:szCs w:val="28"/>
          <w:lang w:val="ru-RU" w:eastAsia="en-US"/>
        </w:rPr>
        <w:t>Дата:</w:t>
      </w:r>
    </w:p>
    <w:p w:rsidR="0022462B" w:rsidRPr="0022462B" w:rsidRDefault="0022462B" w:rsidP="0022462B">
      <w:pPr>
        <w:suppressAutoHyphens w:val="0"/>
        <w:autoSpaceDE w:val="0"/>
        <w:autoSpaceDN w:val="0"/>
        <w:adjustRightInd w:val="0"/>
        <w:rPr>
          <w:rFonts w:ascii="Times New Roman" w:hAnsi="Times New Roman" w:cs="Times New Roman"/>
          <w:sz w:val="28"/>
          <w:szCs w:val="28"/>
          <w:lang w:val="ru-RU" w:eastAsia="en-US"/>
        </w:rPr>
      </w:pPr>
    </w:p>
    <w:p w:rsidR="0022462B" w:rsidRPr="0022462B" w:rsidRDefault="0022462B" w:rsidP="0022462B">
      <w:pPr>
        <w:jc w:val="both"/>
        <w:rPr>
          <w:rFonts w:ascii="Times New Roman" w:hAnsi="Times New Roman" w:cs="Times New Roman"/>
          <w:sz w:val="28"/>
          <w:szCs w:val="28"/>
          <w:lang w:val="ru-RU"/>
        </w:rPr>
      </w:pPr>
    </w:p>
    <w:p w:rsidR="0022462B" w:rsidRPr="0022462B" w:rsidRDefault="0022462B" w:rsidP="0022462B">
      <w:pPr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22462B">
        <w:rPr>
          <w:rFonts w:ascii="Times New Roman" w:hAnsi="Times New Roman" w:cs="Times New Roman"/>
          <w:sz w:val="28"/>
          <w:szCs w:val="28"/>
          <w:lang w:val="ru-RU"/>
        </w:rPr>
        <w:t>СОГЛАСОВАНО:</w:t>
      </w:r>
    </w:p>
    <w:p w:rsidR="0022462B" w:rsidRPr="0022462B" w:rsidRDefault="001C11AD" w:rsidP="0022462B">
      <w:pPr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>Н</w:t>
      </w:r>
      <w:r w:rsidR="0022462B" w:rsidRPr="0022462B">
        <w:rPr>
          <w:rFonts w:ascii="Times New Roman" w:hAnsi="Times New Roman" w:cs="Times New Roman"/>
          <w:sz w:val="28"/>
          <w:szCs w:val="28"/>
          <w:lang w:val="ru-RU"/>
        </w:rPr>
        <w:t>ачальник юридического отдела</w:t>
      </w:r>
      <w:r w:rsidR="0022462B" w:rsidRPr="0022462B">
        <w:rPr>
          <w:rFonts w:ascii="Times New Roman" w:hAnsi="Times New Roman" w:cs="Times New Roman"/>
          <w:sz w:val="28"/>
          <w:szCs w:val="28"/>
          <w:lang w:val="ru-RU"/>
        </w:rPr>
        <w:tab/>
      </w:r>
      <w:r w:rsidR="0022462B" w:rsidRPr="0022462B">
        <w:rPr>
          <w:rFonts w:ascii="Times New Roman" w:hAnsi="Times New Roman" w:cs="Times New Roman"/>
          <w:sz w:val="28"/>
          <w:szCs w:val="28"/>
          <w:lang w:val="ru-RU"/>
        </w:rPr>
        <w:tab/>
        <w:t xml:space="preserve">                          </w:t>
      </w:r>
      <w:r w:rsidR="00FB149D">
        <w:rPr>
          <w:rFonts w:ascii="Times New Roman" w:hAnsi="Times New Roman" w:cs="Times New Roman"/>
          <w:sz w:val="28"/>
          <w:szCs w:val="28"/>
          <w:lang w:val="ru-RU"/>
        </w:rPr>
        <w:t xml:space="preserve">  </w:t>
      </w:r>
      <w:r>
        <w:rPr>
          <w:rFonts w:ascii="Times New Roman" w:hAnsi="Times New Roman" w:cs="Times New Roman"/>
          <w:sz w:val="28"/>
          <w:szCs w:val="28"/>
          <w:lang w:val="ru-RU"/>
        </w:rPr>
        <w:t xml:space="preserve">   </w:t>
      </w:r>
      <w:r w:rsidR="00441E01">
        <w:rPr>
          <w:rFonts w:ascii="Times New Roman" w:hAnsi="Times New Roman" w:cs="Times New Roman"/>
          <w:sz w:val="28"/>
          <w:szCs w:val="28"/>
          <w:lang w:val="ru-RU"/>
        </w:rPr>
        <w:t>О.В. Шульгина</w:t>
      </w:r>
    </w:p>
    <w:p w:rsidR="0022462B" w:rsidRPr="0022462B" w:rsidRDefault="0022462B" w:rsidP="0022462B">
      <w:pPr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22462B">
        <w:rPr>
          <w:rFonts w:ascii="Times New Roman" w:hAnsi="Times New Roman" w:cs="Times New Roman"/>
          <w:sz w:val="28"/>
          <w:szCs w:val="28"/>
          <w:lang w:val="ru-RU"/>
        </w:rPr>
        <w:t>Дата:</w:t>
      </w:r>
      <w:r w:rsidRPr="0022462B">
        <w:rPr>
          <w:rFonts w:ascii="Times New Roman" w:hAnsi="Times New Roman" w:cs="Times New Roman"/>
          <w:sz w:val="28"/>
          <w:szCs w:val="28"/>
          <w:lang w:val="ru-RU"/>
        </w:rPr>
        <w:tab/>
      </w:r>
    </w:p>
    <w:p w:rsidR="0022462B" w:rsidRPr="0022462B" w:rsidRDefault="0022462B" w:rsidP="0022462B">
      <w:pPr>
        <w:suppressAutoHyphens w:val="0"/>
        <w:autoSpaceDE w:val="0"/>
        <w:autoSpaceDN w:val="0"/>
        <w:adjustRightInd w:val="0"/>
        <w:rPr>
          <w:rFonts w:ascii="Times New Roman" w:hAnsi="Times New Roman" w:cs="Times New Roman"/>
          <w:sz w:val="28"/>
          <w:szCs w:val="28"/>
          <w:lang w:val="ru-RU" w:eastAsia="en-US"/>
        </w:rPr>
      </w:pPr>
    </w:p>
    <w:p w:rsidR="0022462B" w:rsidRPr="0022462B" w:rsidRDefault="0022462B" w:rsidP="0022462B">
      <w:pPr>
        <w:suppressAutoHyphens w:val="0"/>
        <w:autoSpaceDE w:val="0"/>
        <w:autoSpaceDN w:val="0"/>
        <w:adjustRightInd w:val="0"/>
        <w:rPr>
          <w:rFonts w:ascii="Times New Roman" w:hAnsi="Times New Roman" w:cs="Times New Roman"/>
          <w:sz w:val="28"/>
          <w:szCs w:val="28"/>
          <w:lang w:val="ru-RU" w:eastAsia="en-US"/>
        </w:rPr>
      </w:pPr>
    </w:p>
    <w:p w:rsidR="0022462B" w:rsidRPr="0022462B" w:rsidRDefault="0022462B" w:rsidP="0022462B">
      <w:pPr>
        <w:suppressAutoHyphens w:val="0"/>
        <w:autoSpaceDE w:val="0"/>
        <w:autoSpaceDN w:val="0"/>
        <w:adjustRightInd w:val="0"/>
        <w:rPr>
          <w:rFonts w:ascii="Times New Roman" w:hAnsi="Times New Roman" w:cs="Times New Roman"/>
          <w:sz w:val="28"/>
          <w:szCs w:val="28"/>
          <w:lang w:val="ru-RU" w:eastAsia="en-US"/>
        </w:rPr>
      </w:pPr>
    </w:p>
    <w:p w:rsidR="0022462B" w:rsidRPr="0022462B" w:rsidRDefault="0022462B" w:rsidP="0022462B">
      <w:pPr>
        <w:suppressAutoHyphens w:val="0"/>
        <w:autoSpaceDE w:val="0"/>
        <w:autoSpaceDN w:val="0"/>
        <w:adjustRightInd w:val="0"/>
        <w:rPr>
          <w:rFonts w:ascii="Times New Roman" w:hAnsi="Times New Roman" w:cs="Times New Roman"/>
          <w:sz w:val="28"/>
          <w:szCs w:val="28"/>
          <w:lang w:val="ru-RU" w:eastAsia="en-US"/>
        </w:rPr>
      </w:pPr>
    </w:p>
    <w:p w:rsidR="0022462B" w:rsidRPr="0022462B" w:rsidRDefault="0022462B" w:rsidP="0022462B">
      <w:pPr>
        <w:suppressAutoHyphens w:val="0"/>
        <w:autoSpaceDE w:val="0"/>
        <w:autoSpaceDN w:val="0"/>
        <w:adjustRightInd w:val="0"/>
        <w:rPr>
          <w:rFonts w:ascii="Times New Roman" w:hAnsi="Times New Roman" w:cs="Times New Roman"/>
          <w:sz w:val="28"/>
          <w:szCs w:val="28"/>
          <w:lang w:val="ru-RU" w:eastAsia="en-US"/>
        </w:rPr>
      </w:pPr>
    </w:p>
    <w:p w:rsidR="0022462B" w:rsidRPr="0022462B" w:rsidRDefault="0022462B" w:rsidP="0022462B">
      <w:pPr>
        <w:suppressAutoHyphens w:val="0"/>
        <w:autoSpaceDE w:val="0"/>
        <w:autoSpaceDN w:val="0"/>
        <w:adjustRightInd w:val="0"/>
        <w:rPr>
          <w:rFonts w:ascii="Times New Roman" w:hAnsi="Times New Roman" w:cs="Times New Roman"/>
          <w:sz w:val="28"/>
          <w:szCs w:val="28"/>
          <w:lang w:val="ru-RU" w:eastAsia="en-US"/>
        </w:rPr>
      </w:pPr>
    </w:p>
    <w:p w:rsidR="0022462B" w:rsidRPr="0022462B" w:rsidRDefault="0022462B" w:rsidP="0022462B">
      <w:pPr>
        <w:suppressAutoHyphens w:val="0"/>
        <w:autoSpaceDE w:val="0"/>
        <w:autoSpaceDN w:val="0"/>
        <w:adjustRightInd w:val="0"/>
        <w:rPr>
          <w:rFonts w:ascii="Times New Roman" w:hAnsi="Times New Roman" w:cs="Times New Roman"/>
          <w:sz w:val="28"/>
          <w:szCs w:val="28"/>
          <w:lang w:val="ru-RU" w:eastAsia="en-US"/>
        </w:rPr>
      </w:pPr>
    </w:p>
    <w:p w:rsidR="0022462B" w:rsidRPr="0022462B" w:rsidRDefault="0022462B" w:rsidP="0022462B">
      <w:pPr>
        <w:suppressAutoHyphens w:val="0"/>
        <w:autoSpaceDE w:val="0"/>
        <w:autoSpaceDN w:val="0"/>
        <w:adjustRightInd w:val="0"/>
        <w:rPr>
          <w:rFonts w:ascii="Times New Roman" w:hAnsi="Times New Roman" w:cs="Times New Roman"/>
          <w:sz w:val="28"/>
          <w:szCs w:val="28"/>
          <w:lang w:val="ru-RU" w:eastAsia="en-US"/>
        </w:rPr>
      </w:pPr>
    </w:p>
    <w:p w:rsidR="0022462B" w:rsidRPr="0022462B" w:rsidRDefault="0022462B" w:rsidP="0022462B">
      <w:pPr>
        <w:suppressAutoHyphens w:val="0"/>
        <w:autoSpaceDE w:val="0"/>
        <w:autoSpaceDN w:val="0"/>
        <w:adjustRightInd w:val="0"/>
        <w:rPr>
          <w:rFonts w:ascii="Times New Roman" w:hAnsi="Times New Roman" w:cs="Times New Roman"/>
          <w:sz w:val="28"/>
          <w:szCs w:val="28"/>
          <w:lang w:val="ru-RU" w:eastAsia="en-US"/>
        </w:rPr>
      </w:pPr>
    </w:p>
    <w:p w:rsidR="0022462B" w:rsidRPr="0022462B" w:rsidRDefault="0022462B" w:rsidP="0022462B">
      <w:pPr>
        <w:suppressAutoHyphens w:val="0"/>
        <w:autoSpaceDE w:val="0"/>
        <w:autoSpaceDN w:val="0"/>
        <w:adjustRightInd w:val="0"/>
        <w:rPr>
          <w:rFonts w:ascii="Times New Roman" w:hAnsi="Times New Roman" w:cs="Times New Roman"/>
          <w:sz w:val="28"/>
          <w:szCs w:val="28"/>
          <w:lang w:val="ru-RU" w:eastAsia="en-US"/>
        </w:rPr>
      </w:pPr>
    </w:p>
    <w:p w:rsidR="0022462B" w:rsidRPr="0022462B" w:rsidRDefault="0022462B" w:rsidP="0022462B">
      <w:pPr>
        <w:suppressAutoHyphens w:val="0"/>
        <w:autoSpaceDE w:val="0"/>
        <w:autoSpaceDN w:val="0"/>
        <w:adjustRightInd w:val="0"/>
        <w:rPr>
          <w:rFonts w:ascii="Times New Roman" w:hAnsi="Times New Roman" w:cs="Times New Roman"/>
          <w:sz w:val="28"/>
          <w:szCs w:val="28"/>
          <w:lang w:val="ru-RU" w:eastAsia="en-US"/>
        </w:rPr>
      </w:pPr>
    </w:p>
    <w:p w:rsidR="0022462B" w:rsidRPr="0022462B" w:rsidRDefault="0022462B" w:rsidP="0022462B">
      <w:pPr>
        <w:suppressAutoHyphens w:val="0"/>
        <w:autoSpaceDE w:val="0"/>
        <w:autoSpaceDN w:val="0"/>
        <w:adjustRightInd w:val="0"/>
        <w:rPr>
          <w:rFonts w:ascii="Times New Roman" w:hAnsi="Times New Roman" w:cs="Times New Roman"/>
          <w:sz w:val="28"/>
          <w:szCs w:val="28"/>
          <w:lang w:val="ru-RU" w:eastAsia="en-US"/>
        </w:rPr>
      </w:pPr>
    </w:p>
    <w:p w:rsidR="0022462B" w:rsidRPr="0022462B" w:rsidRDefault="0022462B" w:rsidP="0022462B">
      <w:pPr>
        <w:suppressAutoHyphens w:val="0"/>
        <w:autoSpaceDE w:val="0"/>
        <w:autoSpaceDN w:val="0"/>
        <w:adjustRightInd w:val="0"/>
        <w:rPr>
          <w:rFonts w:ascii="Times New Roman" w:hAnsi="Times New Roman" w:cs="Times New Roman"/>
          <w:sz w:val="28"/>
          <w:szCs w:val="28"/>
          <w:lang w:val="ru-RU" w:eastAsia="en-US"/>
        </w:rPr>
      </w:pPr>
    </w:p>
    <w:p w:rsidR="0022462B" w:rsidRPr="0022462B" w:rsidRDefault="0022462B" w:rsidP="0022462B">
      <w:pPr>
        <w:suppressAutoHyphens w:val="0"/>
        <w:autoSpaceDE w:val="0"/>
        <w:autoSpaceDN w:val="0"/>
        <w:adjustRightInd w:val="0"/>
        <w:rPr>
          <w:rFonts w:ascii="Times New Roman" w:hAnsi="Times New Roman" w:cs="Times New Roman"/>
          <w:sz w:val="28"/>
          <w:szCs w:val="28"/>
          <w:lang w:val="ru-RU" w:eastAsia="en-US"/>
        </w:rPr>
      </w:pPr>
    </w:p>
    <w:p w:rsidR="0022462B" w:rsidRPr="0022462B" w:rsidRDefault="0022462B" w:rsidP="0022462B">
      <w:pPr>
        <w:suppressAutoHyphens w:val="0"/>
        <w:autoSpaceDE w:val="0"/>
        <w:autoSpaceDN w:val="0"/>
        <w:adjustRightInd w:val="0"/>
        <w:rPr>
          <w:rFonts w:ascii="Times New Roman" w:hAnsi="Times New Roman" w:cs="Times New Roman"/>
          <w:sz w:val="28"/>
          <w:szCs w:val="28"/>
          <w:lang w:val="ru-RU" w:eastAsia="en-US"/>
        </w:rPr>
      </w:pPr>
    </w:p>
    <w:p w:rsidR="0022462B" w:rsidRPr="0022462B" w:rsidRDefault="0022462B" w:rsidP="0022462B">
      <w:pPr>
        <w:suppressAutoHyphens w:val="0"/>
        <w:autoSpaceDE w:val="0"/>
        <w:autoSpaceDN w:val="0"/>
        <w:adjustRightInd w:val="0"/>
        <w:rPr>
          <w:rFonts w:ascii="Times New Roman" w:hAnsi="Times New Roman" w:cs="Times New Roman"/>
          <w:sz w:val="28"/>
          <w:szCs w:val="28"/>
          <w:lang w:val="ru-RU" w:eastAsia="en-US"/>
        </w:rPr>
      </w:pPr>
    </w:p>
    <w:p w:rsidR="0022462B" w:rsidRPr="0022462B" w:rsidRDefault="0022462B" w:rsidP="0022462B">
      <w:pPr>
        <w:suppressAutoHyphens w:val="0"/>
        <w:autoSpaceDE w:val="0"/>
        <w:autoSpaceDN w:val="0"/>
        <w:adjustRightInd w:val="0"/>
        <w:rPr>
          <w:rFonts w:ascii="Times New Roman" w:hAnsi="Times New Roman" w:cs="Times New Roman"/>
          <w:sz w:val="28"/>
          <w:szCs w:val="28"/>
          <w:lang w:val="ru-RU" w:eastAsia="en-US"/>
        </w:rPr>
      </w:pPr>
    </w:p>
    <w:p w:rsidR="0022462B" w:rsidRPr="0022462B" w:rsidRDefault="0022462B" w:rsidP="0022462B">
      <w:pPr>
        <w:suppressAutoHyphens w:val="0"/>
        <w:autoSpaceDE w:val="0"/>
        <w:autoSpaceDN w:val="0"/>
        <w:adjustRightInd w:val="0"/>
        <w:rPr>
          <w:rFonts w:ascii="Times New Roman" w:hAnsi="Times New Roman" w:cs="Times New Roman"/>
          <w:sz w:val="28"/>
          <w:szCs w:val="28"/>
          <w:lang w:val="ru-RU" w:eastAsia="en-US"/>
        </w:rPr>
      </w:pPr>
    </w:p>
    <w:p w:rsidR="0022462B" w:rsidRPr="0022462B" w:rsidRDefault="0022462B" w:rsidP="0022462B">
      <w:pPr>
        <w:suppressAutoHyphens w:val="0"/>
        <w:autoSpaceDE w:val="0"/>
        <w:autoSpaceDN w:val="0"/>
        <w:adjustRightInd w:val="0"/>
        <w:rPr>
          <w:rFonts w:ascii="Times New Roman" w:hAnsi="Times New Roman" w:cs="Times New Roman"/>
          <w:sz w:val="28"/>
          <w:szCs w:val="28"/>
          <w:lang w:val="ru-RU" w:eastAsia="en-US"/>
        </w:rPr>
      </w:pPr>
    </w:p>
    <w:p w:rsidR="0022462B" w:rsidRPr="0022462B" w:rsidRDefault="0022462B" w:rsidP="0022462B">
      <w:pPr>
        <w:suppressAutoHyphens w:val="0"/>
        <w:autoSpaceDE w:val="0"/>
        <w:autoSpaceDN w:val="0"/>
        <w:adjustRightInd w:val="0"/>
        <w:rPr>
          <w:rFonts w:ascii="Times New Roman" w:hAnsi="Times New Roman" w:cs="Times New Roman"/>
          <w:sz w:val="28"/>
          <w:szCs w:val="28"/>
          <w:lang w:val="ru-RU" w:eastAsia="en-US"/>
        </w:rPr>
      </w:pPr>
    </w:p>
    <w:p w:rsidR="0022462B" w:rsidRPr="0022462B" w:rsidRDefault="0022462B" w:rsidP="0022462B">
      <w:pPr>
        <w:suppressAutoHyphens w:val="0"/>
        <w:autoSpaceDE w:val="0"/>
        <w:autoSpaceDN w:val="0"/>
        <w:adjustRightInd w:val="0"/>
        <w:rPr>
          <w:rFonts w:ascii="Times New Roman" w:hAnsi="Times New Roman" w:cs="Times New Roman"/>
          <w:sz w:val="28"/>
          <w:szCs w:val="28"/>
          <w:lang w:val="ru-RU" w:eastAsia="en-US"/>
        </w:rPr>
      </w:pPr>
    </w:p>
    <w:p w:rsidR="0022462B" w:rsidRPr="0022462B" w:rsidRDefault="0022462B" w:rsidP="0022462B">
      <w:pPr>
        <w:suppressAutoHyphens w:val="0"/>
        <w:autoSpaceDE w:val="0"/>
        <w:autoSpaceDN w:val="0"/>
        <w:adjustRightInd w:val="0"/>
        <w:rPr>
          <w:rFonts w:ascii="Times New Roman" w:hAnsi="Times New Roman" w:cs="Times New Roman"/>
          <w:sz w:val="28"/>
          <w:szCs w:val="28"/>
          <w:lang w:val="ru-RU" w:eastAsia="en-US"/>
        </w:rPr>
      </w:pPr>
    </w:p>
    <w:p w:rsidR="0022462B" w:rsidRPr="0022462B" w:rsidRDefault="0022462B" w:rsidP="0022462B">
      <w:pPr>
        <w:suppressAutoHyphens w:val="0"/>
        <w:autoSpaceDE w:val="0"/>
        <w:autoSpaceDN w:val="0"/>
        <w:adjustRightInd w:val="0"/>
        <w:rPr>
          <w:rFonts w:ascii="Times New Roman" w:hAnsi="Times New Roman" w:cs="Times New Roman"/>
          <w:sz w:val="28"/>
          <w:szCs w:val="28"/>
          <w:lang w:val="ru-RU" w:eastAsia="en-US"/>
        </w:rPr>
      </w:pPr>
    </w:p>
    <w:p w:rsidR="0022462B" w:rsidRPr="0022462B" w:rsidRDefault="0022462B" w:rsidP="0022462B">
      <w:pPr>
        <w:suppressAutoHyphens w:val="0"/>
        <w:autoSpaceDE w:val="0"/>
        <w:autoSpaceDN w:val="0"/>
        <w:adjustRightInd w:val="0"/>
        <w:rPr>
          <w:rFonts w:ascii="Times New Roman" w:hAnsi="Times New Roman" w:cs="Times New Roman"/>
          <w:sz w:val="28"/>
          <w:szCs w:val="28"/>
          <w:lang w:val="ru-RU" w:eastAsia="en-US"/>
        </w:rPr>
      </w:pPr>
    </w:p>
    <w:p w:rsidR="0022462B" w:rsidRPr="0022462B" w:rsidRDefault="0022462B" w:rsidP="0022462B">
      <w:pPr>
        <w:suppressAutoHyphens w:val="0"/>
        <w:autoSpaceDE w:val="0"/>
        <w:autoSpaceDN w:val="0"/>
        <w:adjustRightInd w:val="0"/>
        <w:rPr>
          <w:rFonts w:ascii="Times New Roman" w:hAnsi="Times New Roman" w:cs="Times New Roman"/>
          <w:sz w:val="28"/>
          <w:szCs w:val="28"/>
          <w:lang w:val="ru-RU" w:eastAsia="en-US"/>
        </w:rPr>
      </w:pPr>
    </w:p>
    <w:p w:rsidR="0022462B" w:rsidRPr="0022462B" w:rsidRDefault="0022462B" w:rsidP="0022462B">
      <w:pPr>
        <w:suppressAutoHyphens w:val="0"/>
        <w:autoSpaceDE w:val="0"/>
        <w:autoSpaceDN w:val="0"/>
        <w:adjustRightInd w:val="0"/>
        <w:rPr>
          <w:rFonts w:ascii="Times New Roman" w:hAnsi="Times New Roman" w:cs="Times New Roman"/>
          <w:sz w:val="28"/>
          <w:szCs w:val="28"/>
          <w:lang w:val="ru-RU" w:eastAsia="en-US"/>
        </w:rPr>
      </w:pPr>
    </w:p>
    <w:p w:rsidR="0022462B" w:rsidRPr="0022462B" w:rsidRDefault="0022462B" w:rsidP="0022462B">
      <w:pPr>
        <w:suppressAutoHyphens w:val="0"/>
        <w:autoSpaceDE w:val="0"/>
        <w:autoSpaceDN w:val="0"/>
        <w:adjustRightInd w:val="0"/>
        <w:rPr>
          <w:rFonts w:ascii="Times New Roman" w:hAnsi="Times New Roman" w:cs="Times New Roman"/>
          <w:sz w:val="28"/>
          <w:szCs w:val="28"/>
          <w:lang w:val="ru-RU" w:eastAsia="en-US"/>
        </w:rPr>
      </w:pPr>
    </w:p>
    <w:p w:rsidR="0022462B" w:rsidRDefault="0022462B" w:rsidP="0022462B">
      <w:pPr>
        <w:suppressAutoHyphens w:val="0"/>
        <w:autoSpaceDE w:val="0"/>
        <w:autoSpaceDN w:val="0"/>
        <w:adjustRightInd w:val="0"/>
        <w:rPr>
          <w:rFonts w:ascii="Times New Roman" w:hAnsi="Times New Roman" w:cs="Times New Roman"/>
          <w:sz w:val="28"/>
          <w:szCs w:val="28"/>
          <w:lang w:val="ru-RU" w:eastAsia="en-US"/>
        </w:rPr>
      </w:pPr>
    </w:p>
    <w:p w:rsidR="001C11AD" w:rsidRPr="0022462B" w:rsidRDefault="001C11AD" w:rsidP="0022462B">
      <w:pPr>
        <w:suppressAutoHyphens w:val="0"/>
        <w:autoSpaceDE w:val="0"/>
        <w:autoSpaceDN w:val="0"/>
        <w:adjustRightInd w:val="0"/>
        <w:rPr>
          <w:rFonts w:ascii="Times New Roman" w:hAnsi="Times New Roman" w:cs="Times New Roman"/>
          <w:sz w:val="28"/>
          <w:szCs w:val="28"/>
          <w:lang w:val="ru-RU" w:eastAsia="en-US"/>
        </w:rPr>
      </w:pPr>
    </w:p>
    <w:p w:rsidR="0022462B" w:rsidRPr="0022462B" w:rsidRDefault="0022462B" w:rsidP="0022462B">
      <w:pPr>
        <w:suppressAutoHyphens w:val="0"/>
        <w:autoSpaceDE w:val="0"/>
        <w:autoSpaceDN w:val="0"/>
        <w:adjustRightInd w:val="0"/>
        <w:rPr>
          <w:rFonts w:ascii="Times New Roman" w:hAnsi="Times New Roman" w:cs="Times New Roman"/>
          <w:sz w:val="28"/>
          <w:szCs w:val="28"/>
          <w:lang w:val="ru-RU" w:eastAsia="en-US"/>
        </w:rPr>
      </w:pPr>
    </w:p>
    <w:p w:rsidR="0022462B" w:rsidRPr="0022462B" w:rsidRDefault="0022462B" w:rsidP="0022462B">
      <w:pPr>
        <w:suppressAutoHyphens w:val="0"/>
        <w:rPr>
          <w:rFonts w:ascii="Times New Roman" w:hAnsi="Times New Roman" w:cs="Times New Roman"/>
          <w:sz w:val="28"/>
          <w:szCs w:val="28"/>
          <w:lang w:val="ru-RU" w:eastAsia="ru-RU"/>
        </w:rPr>
      </w:pPr>
    </w:p>
    <w:p w:rsidR="0022462B" w:rsidRPr="0022462B" w:rsidRDefault="0022462B" w:rsidP="0022462B">
      <w:pPr>
        <w:suppressAutoHyphens w:val="0"/>
        <w:rPr>
          <w:rFonts w:ascii="Times New Roman" w:hAnsi="Times New Roman" w:cs="Times New Roman"/>
          <w:sz w:val="28"/>
          <w:szCs w:val="28"/>
          <w:lang w:val="ru-RU" w:eastAsia="ru-RU"/>
        </w:rPr>
      </w:pPr>
    </w:p>
    <w:p w:rsidR="0022462B" w:rsidRPr="0022462B" w:rsidRDefault="0022462B" w:rsidP="0022462B">
      <w:pPr>
        <w:suppressAutoHyphens w:val="0"/>
        <w:rPr>
          <w:rFonts w:ascii="Times New Roman" w:hAnsi="Times New Roman" w:cs="Times New Roman"/>
          <w:sz w:val="28"/>
          <w:szCs w:val="28"/>
          <w:lang w:val="ru-RU" w:eastAsia="ru-RU"/>
        </w:rPr>
      </w:pPr>
      <w:r w:rsidRPr="0022462B">
        <w:rPr>
          <w:rFonts w:ascii="Times New Roman" w:hAnsi="Times New Roman" w:cs="Times New Roman"/>
          <w:sz w:val="28"/>
          <w:szCs w:val="28"/>
          <w:lang w:val="ru-RU" w:eastAsia="ru-RU"/>
        </w:rPr>
        <w:t>1 экз. – в Дело;</w:t>
      </w:r>
    </w:p>
    <w:p w:rsidR="0022462B" w:rsidRDefault="0022462B" w:rsidP="0022462B">
      <w:pPr>
        <w:suppressAutoHyphens w:val="0"/>
        <w:rPr>
          <w:rFonts w:ascii="Times New Roman" w:hAnsi="Times New Roman" w:cs="Times New Roman"/>
          <w:sz w:val="28"/>
          <w:szCs w:val="28"/>
          <w:lang w:val="ru-RU" w:eastAsia="ru-RU"/>
        </w:rPr>
      </w:pPr>
      <w:r w:rsidRPr="0022462B">
        <w:rPr>
          <w:rFonts w:ascii="Times New Roman" w:hAnsi="Times New Roman" w:cs="Times New Roman"/>
          <w:sz w:val="28"/>
          <w:szCs w:val="28"/>
          <w:lang w:val="ru-RU" w:eastAsia="ru-RU"/>
        </w:rPr>
        <w:t>1 экз. – юридический отдел.</w:t>
      </w:r>
    </w:p>
    <w:p w:rsidR="00FB149D" w:rsidRDefault="00FB149D" w:rsidP="0022462B">
      <w:pPr>
        <w:suppressAutoHyphens w:val="0"/>
        <w:rPr>
          <w:rFonts w:ascii="Times New Roman" w:hAnsi="Times New Roman" w:cs="Times New Roman"/>
          <w:sz w:val="28"/>
          <w:szCs w:val="28"/>
          <w:lang w:val="ru-RU" w:eastAsia="ru-RU"/>
        </w:rPr>
      </w:pPr>
    </w:p>
    <w:p w:rsidR="00FB149D" w:rsidRDefault="00FB149D" w:rsidP="0022462B">
      <w:pPr>
        <w:suppressAutoHyphens w:val="0"/>
        <w:rPr>
          <w:rFonts w:ascii="Times New Roman" w:hAnsi="Times New Roman" w:cs="Times New Roman"/>
          <w:sz w:val="28"/>
          <w:szCs w:val="28"/>
          <w:lang w:val="ru-RU" w:eastAsia="ru-RU"/>
        </w:rPr>
      </w:pPr>
    </w:p>
    <w:p w:rsidR="00FB149D" w:rsidRDefault="00FB149D" w:rsidP="0022462B">
      <w:pPr>
        <w:suppressAutoHyphens w:val="0"/>
        <w:rPr>
          <w:rFonts w:ascii="Times New Roman" w:hAnsi="Times New Roman" w:cs="Times New Roman"/>
          <w:sz w:val="28"/>
          <w:szCs w:val="28"/>
          <w:lang w:val="ru-RU" w:eastAsia="ru-RU"/>
        </w:rPr>
      </w:pPr>
    </w:p>
    <w:p w:rsidR="00DA3597" w:rsidRDefault="00DA3597" w:rsidP="0022462B">
      <w:pPr>
        <w:suppressAutoHyphens w:val="0"/>
        <w:rPr>
          <w:rFonts w:ascii="Times New Roman" w:hAnsi="Times New Roman" w:cs="Times New Roman"/>
          <w:sz w:val="28"/>
          <w:szCs w:val="28"/>
          <w:lang w:val="ru-RU" w:eastAsia="ru-RU"/>
        </w:rPr>
      </w:pPr>
    </w:p>
    <w:p w:rsidR="00DA3597" w:rsidRPr="0022462B" w:rsidRDefault="00DA3597" w:rsidP="0022462B">
      <w:pPr>
        <w:suppressAutoHyphens w:val="0"/>
        <w:rPr>
          <w:rFonts w:ascii="Times New Roman" w:hAnsi="Times New Roman" w:cs="Times New Roman"/>
          <w:sz w:val="28"/>
          <w:szCs w:val="28"/>
          <w:lang w:val="ru-RU" w:eastAsia="ru-RU"/>
        </w:rPr>
      </w:pPr>
    </w:p>
    <w:p w:rsidR="00441E01" w:rsidRDefault="00441E01" w:rsidP="00DA3597">
      <w:pPr>
        <w:suppressAutoHyphens w:val="0"/>
        <w:ind w:firstLine="4678"/>
        <w:rPr>
          <w:rFonts w:ascii="Times New Roman" w:eastAsia="Calibri" w:hAnsi="Times New Roman" w:cs="Times New Roman"/>
          <w:color w:val="000000"/>
          <w:sz w:val="28"/>
          <w:szCs w:val="28"/>
          <w:lang w:val="ru-RU" w:eastAsia="en-US"/>
        </w:rPr>
      </w:pPr>
    </w:p>
    <w:p w:rsidR="00DA3597" w:rsidRPr="00DA3597" w:rsidRDefault="00DA3597" w:rsidP="00DA3597">
      <w:pPr>
        <w:suppressAutoHyphens w:val="0"/>
        <w:ind w:firstLine="4678"/>
        <w:rPr>
          <w:rFonts w:ascii="Times New Roman" w:eastAsia="Calibri" w:hAnsi="Times New Roman" w:cs="Times New Roman"/>
          <w:color w:val="000000"/>
          <w:sz w:val="28"/>
          <w:szCs w:val="28"/>
          <w:lang w:val="ru-RU" w:eastAsia="en-US"/>
        </w:rPr>
      </w:pPr>
      <w:r w:rsidRPr="00DA3597">
        <w:rPr>
          <w:rFonts w:ascii="Times New Roman" w:eastAsia="Calibri" w:hAnsi="Times New Roman" w:cs="Times New Roman"/>
          <w:color w:val="000000"/>
          <w:sz w:val="28"/>
          <w:szCs w:val="28"/>
          <w:lang w:val="ru-RU" w:eastAsia="en-US"/>
        </w:rPr>
        <w:t>УТВЕРЖДЕНА</w:t>
      </w:r>
    </w:p>
    <w:p w:rsidR="00DA3597" w:rsidRPr="00DA3597" w:rsidRDefault="00DA3597" w:rsidP="00DA3597">
      <w:pPr>
        <w:suppressAutoHyphens w:val="0"/>
        <w:ind w:left="-284" w:firstLine="4962"/>
        <w:rPr>
          <w:rFonts w:ascii="Times New Roman" w:eastAsia="Calibri" w:hAnsi="Times New Roman" w:cs="Times New Roman"/>
          <w:color w:val="000000"/>
          <w:sz w:val="28"/>
          <w:szCs w:val="28"/>
          <w:lang w:val="ru-RU" w:eastAsia="en-US"/>
        </w:rPr>
      </w:pPr>
      <w:proofErr w:type="gramStart"/>
      <w:r w:rsidRPr="00DA3597">
        <w:rPr>
          <w:rFonts w:ascii="Times New Roman" w:eastAsia="Calibri" w:hAnsi="Times New Roman" w:cs="Times New Roman"/>
          <w:color w:val="000000"/>
          <w:sz w:val="28"/>
          <w:szCs w:val="28"/>
          <w:lang w:val="ru-RU" w:eastAsia="en-US"/>
        </w:rPr>
        <w:t>постановлением</w:t>
      </w:r>
      <w:proofErr w:type="gramEnd"/>
      <w:r w:rsidRPr="00DA3597">
        <w:rPr>
          <w:rFonts w:ascii="Times New Roman" w:eastAsia="Calibri" w:hAnsi="Times New Roman" w:cs="Times New Roman"/>
          <w:color w:val="000000"/>
          <w:sz w:val="28"/>
          <w:szCs w:val="28"/>
          <w:lang w:val="ru-RU" w:eastAsia="en-US"/>
        </w:rPr>
        <w:t xml:space="preserve"> администрации </w:t>
      </w:r>
    </w:p>
    <w:p w:rsidR="00DA3597" w:rsidRPr="00DA3597" w:rsidRDefault="00DA3597" w:rsidP="00DA3597">
      <w:pPr>
        <w:suppressAutoHyphens w:val="0"/>
        <w:ind w:left="-284" w:firstLine="4962"/>
        <w:rPr>
          <w:rFonts w:ascii="Times New Roman" w:eastAsia="Calibri" w:hAnsi="Times New Roman" w:cs="Times New Roman"/>
          <w:bCs/>
          <w:color w:val="000000"/>
          <w:sz w:val="28"/>
          <w:szCs w:val="28"/>
          <w:lang w:val="ru-RU" w:eastAsia="en-US"/>
        </w:rPr>
      </w:pPr>
      <w:r w:rsidRPr="00DA3597">
        <w:rPr>
          <w:rFonts w:ascii="Times New Roman" w:eastAsia="Calibri" w:hAnsi="Times New Roman" w:cs="Times New Roman"/>
          <w:bCs/>
          <w:color w:val="000000"/>
          <w:sz w:val="28"/>
          <w:szCs w:val="28"/>
          <w:lang w:val="ru-RU" w:eastAsia="en-US"/>
        </w:rPr>
        <w:t>Белореченского городского поселения</w:t>
      </w:r>
    </w:p>
    <w:p w:rsidR="00DA3597" w:rsidRPr="00DA3597" w:rsidRDefault="00DA3597" w:rsidP="00DA3597">
      <w:pPr>
        <w:suppressAutoHyphens w:val="0"/>
        <w:ind w:left="-284" w:firstLine="4962"/>
        <w:rPr>
          <w:rFonts w:ascii="Times New Roman" w:eastAsia="Calibri" w:hAnsi="Times New Roman" w:cs="Times New Roman"/>
          <w:bCs/>
          <w:color w:val="000000"/>
          <w:sz w:val="28"/>
          <w:szCs w:val="28"/>
          <w:lang w:val="ru-RU" w:eastAsia="en-US"/>
        </w:rPr>
      </w:pPr>
      <w:r w:rsidRPr="00DA3597">
        <w:rPr>
          <w:rFonts w:ascii="Times New Roman" w:eastAsia="Calibri" w:hAnsi="Times New Roman" w:cs="Times New Roman"/>
          <w:bCs/>
          <w:color w:val="000000"/>
          <w:sz w:val="28"/>
          <w:szCs w:val="28"/>
          <w:lang w:val="ru-RU" w:eastAsia="en-US"/>
        </w:rPr>
        <w:t>Усольского муниципального</w:t>
      </w:r>
      <w:r w:rsidRPr="00DA3597">
        <w:rPr>
          <w:rFonts w:ascii="Times New Roman" w:eastAsia="Calibri" w:hAnsi="Times New Roman" w:cs="Times New Roman"/>
          <w:b/>
          <w:bCs/>
          <w:color w:val="000000"/>
          <w:sz w:val="28"/>
          <w:szCs w:val="28"/>
          <w:lang w:val="ru-RU" w:eastAsia="en-US"/>
        </w:rPr>
        <w:t xml:space="preserve"> </w:t>
      </w:r>
      <w:r w:rsidRPr="00DA3597">
        <w:rPr>
          <w:rFonts w:ascii="Times New Roman" w:eastAsia="Calibri" w:hAnsi="Times New Roman" w:cs="Times New Roman"/>
          <w:bCs/>
          <w:color w:val="000000"/>
          <w:sz w:val="28"/>
          <w:szCs w:val="28"/>
          <w:lang w:val="ru-RU" w:eastAsia="en-US"/>
        </w:rPr>
        <w:t>района</w:t>
      </w:r>
    </w:p>
    <w:p w:rsidR="00DA3597" w:rsidRPr="00DA3597" w:rsidRDefault="00DA3597" w:rsidP="00DA3597">
      <w:pPr>
        <w:suppressAutoHyphens w:val="0"/>
        <w:ind w:left="-284" w:firstLine="4962"/>
        <w:rPr>
          <w:rFonts w:ascii="Times New Roman" w:eastAsia="Calibri" w:hAnsi="Times New Roman" w:cs="Times New Roman"/>
          <w:color w:val="000000"/>
          <w:sz w:val="28"/>
          <w:szCs w:val="28"/>
          <w:lang w:val="ru-RU" w:eastAsia="en-US"/>
        </w:rPr>
      </w:pPr>
      <w:r w:rsidRPr="00DA3597">
        <w:rPr>
          <w:rFonts w:ascii="Times New Roman" w:eastAsia="Calibri" w:hAnsi="Times New Roman" w:cs="Times New Roman"/>
          <w:bCs/>
          <w:color w:val="000000"/>
          <w:sz w:val="28"/>
          <w:szCs w:val="28"/>
          <w:lang w:val="ru-RU" w:eastAsia="en-US"/>
        </w:rPr>
        <w:t>Иркутской области</w:t>
      </w:r>
    </w:p>
    <w:p w:rsidR="00DA3597" w:rsidRPr="00DA3597" w:rsidRDefault="00DA3597" w:rsidP="00DA3597">
      <w:pPr>
        <w:tabs>
          <w:tab w:val="num" w:pos="200"/>
        </w:tabs>
        <w:suppressAutoHyphens w:val="0"/>
        <w:ind w:left="-284"/>
        <w:jc w:val="center"/>
        <w:outlineLvl w:val="0"/>
        <w:rPr>
          <w:rFonts w:ascii="Times New Roman" w:hAnsi="Times New Roman" w:cs="Times New Roman"/>
          <w:sz w:val="28"/>
          <w:szCs w:val="28"/>
          <w:lang w:val="ru-RU"/>
        </w:rPr>
      </w:pPr>
      <w:r w:rsidRPr="00DA3597">
        <w:rPr>
          <w:rFonts w:ascii="Times New Roman" w:eastAsia="Calibri" w:hAnsi="Times New Roman" w:cs="Times New Roman"/>
          <w:color w:val="000000"/>
          <w:sz w:val="28"/>
          <w:szCs w:val="28"/>
          <w:lang w:val="ru-RU" w:eastAsia="en-US"/>
        </w:rPr>
        <w:t xml:space="preserve">                                                    </w:t>
      </w:r>
      <w:r>
        <w:rPr>
          <w:rFonts w:ascii="Times New Roman" w:eastAsia="Calibri" w:hAnsi="Times New Roman" w:cs="Times New Roman"/>
          <w:color w:val="000000"/>
          <w:sz w:val="28"/>
          <w:szCs w:val="28"/>
          <w:lang w:val="ru-RU" w:eastAsia="en-US"/>
        </w:rPr>
        <w:t xml:space="preserve">   </w:t>
      </w:r>
      <w:proofErr w:type="gramStart"/>
      <w:r w:rsidRPr="00DA3597">
        <w:rPr>
          <w:rFonts w:ascii="Times New Roman" w:eastAsia="Calibri" w:hAnsi="Times New Roman" w:cs="Times New Roman"/>
          <w:color w:val="000000"/>
          <w:sz w:val="28"/>
          <w:szCs w:val="28"/>
          <w:lang w:val="ru-RU" w:eastAsia="en-US"/>
        </w:rPr>
        <w:t>от</w:t>
      </w:r>
      <w:proofErr w:type="gramEnd"/>
      <w:r w:rsidRPr="00DA3597">
        <w:rPr>
          <w:rFonts w:ascii="Times New Roman" w:eastAsia="Calibri" w:hAnsi="Times New Roman" w:cs="Times New Roman"/>
          <w:color w:val="000000"/>
          <w:sz w:val="28"/>
          <w:szCs w:val="28"/>
          <w:lang w:val="ru-RU" w:eastAsia="en-US"/>
        </w:rPr>
        <w:t xml:space="preserve"> </w:t>
      </w:r>
      <w:r w:rsidR="00441E01">
        <w:rPr>
          <w:rFonts w:ascii="Times New Roman" w:eastAsia="Calibri" w:hAnsi="Times New Roman" w:cs="Times New Roman"/>
          <w:color w:val="000000"/>
          <w:sz w:val="28"/>
          <w:szCs w:val="28"/>
          <w:lang w:val="ru-RU" w:eastAsia="en-US"/>
        </w:rPr>
        <w:t xml:space="preserve">            2024 года № </w:t>
      </w:r>
    </w:p>
    <w:p w:rsidR="00431E2A" w:rsidRDefault="00431E2A" w:rsidP="00747BE8">
      <w:pPr>
        <w:ind w:left="-284"/>
        <w:jc w:val="right"/>
        <w:rPr>
          <w:rFonts w:ascii="Times New Roman" w:hAnsi="Times New Roman" w:cs="Times New Roman"/>
          <w:sz w:val="28"/>
          <w:szCs w:val="28"/>
          <w:lang w:val="ru-RU"/>
        </w:rPr>
      </w:pPr>
    </w:p>
    <w:p w:rsidR="00DA3597" w:rsidRDefault="00DA3597" w:rsidP="00747BE8">
      <w:pPr>
        <w:ind w:left="-284"/>
        <w:jc w:val="right"/>
        <w:rPr>
          <w:rFonts w:ascii="Times New Roman" w:hAnsi="Times New Roman" w:cs="Times New Roman"/>
          <w:sz w:val="28"/>
          <w:szCs w:val="28"/>
          <w:lang w:val="ru-RU"/>
        </w:rPr>
      </w:pPr>
    </w:p>
    <w:p w:rsidR="00431E2A" w:rsidRPr="00515AAA" w:rsidRDefault="00431E2A" w:rsidP="00747BE8">
      <w:pPr>
        <w:ind w:left="-284"/>
        <w:jc w:val="center"/>
        <w:rPr>
          <w:rFonts w:ascii="Times New Roman" w:hAnsi="Times New Roman" w:cs="Times New Roman"/>
          <w:b/>
          <w:sz w:val="28"/>
          <w:szCs w:val="28"/>
          <w:lang w:val="ru-RU"/>
        </w:rPr>
      </w:pPr>
      <w:r w:rsidRPr="002B7173">
        <w:rPr>
          <w:rFonts w:ascii="Times New Roman" w:hAnsi="Times New Roman" w:cs="Times New Roman"/>
          <w:b/>
          <w:sz w:val="28"/>
          <w:szCs w:val="28"/>
          <w:lang w:val="ru-RU"/>
        </w:rPr>
        <w:t xml:space="preserve">Программа профилактики рисков причинения вреда (ущерба) охраняемым законом ценностям при осуществлении </w:t>
      </w:r>
      <w:r w:rsidR="009D689A">
        <w:rPr>
          <w:rFonts w:ascii="Times New Roman" w:hAnsi="Times New Roman" w:cs="Times New Roman"/>
          <w:b/>
          <w:sz w:val="28"/>
          <w:szCs w:val="28"/>
          <w:lang w:val="ru-RU"/>
        </w:rPr>
        <w:t xml:space="preserve">муниципального </w:t>
      </w:r>
      <w:r w:rsidR="0091773D">
        <w:rPr>
          <w:rFonts w:ascii="Times New Roman" w:hAnsi="Times New Roman" w:cs="Times New Roman"/>
          <w:b/>
          <w:sz w:val="28"/>
          <w:szCs w:val="28"/>
          <w:lang w:val="ru-RU"/>
        </w:rPr>
        <w:t>жилищного</w:t>
      </w:r>
      <w:r w:rsidR="009D689A">
        <w:rPr>
          <w:rFonts w:ascii="Times New Roman" w:hAnsi="Times New Roman" w:cs="Times New Roman"/>
          <w:b/>
          <w:sz w:val="28"/>
          <w:szCs w:val="28"/>
          <w:lang w:val="ru-RU"/>
        </w:rPr>
        <w:t xml:space="preserve"> контроля </w:t>
      </w:r>
      <w:r w:rsidR="00F82EC6">
        <w:rPr>
          <w:rFonts w:ascii="Times New Roman" w:hAnsi="Times New Roman" w:cs="Times New Roman"/>
          <w:b/>
          <w:sz w:val="28"/>
          <w:szCs w:val="28"/>
          <w:lang w:val="ru-RU"/>
        </w:rPr>
        <w:t xml:space="preserve">на территории Белореченского </w:t>
      </w:r>
      <w:r w:rsidR="00E431AA">
        <w:rPr>
          <w:rFonts w:ascii="Times New Roman" w:hAnsi="Times New Roman" w:cs="Times New Roman"/>
          <w:b/>
          <w:sz w:val="28"/>
          <w:szCs w:val="28"/>
          <w:lang w:val="ru-RU"/>
        </w:rPr>
        <w:t xml:space="preserve">городского поселения Усольского </w:t>
      </w:r>
      <w:r w:rsidR="00F56301">
        <w:rPr>
          <w:rFonts w:ascii="Times New Roman" w:hAnsi="Times New Roman" w:cs="Times New Roman"/>
          <w:b/>
          <w:sz w:val="28"/>
          <w:szCs w:val="28"/>
          <w:lang w:val="ru-RU"/>
        </w:rPr>
        <w:t xml:space="preserve">муниципального </w:t>
      </w:r>
      <w:r w:rsidR="00E431AA">
        <w:rPr>
          <w:rFonts w:ascii="Times New Roman" w:hAnsi="Times New Roman" w:cs="Times New Roman"/>
          <w:b/>
          <w:sz w:val="28"/>
          <w:szCs w:val="28"/>
          <w:lang w:val="ru-RU"/>
        </w:rPr>
        <w:t xml:space="preserve">района Иркутской области </w:t>
      </w:r>
      <w:r w:rsidRPr="002B7173">
        <w:rPr>
          <w:rFonts w:ascii="Times New Roman" w:hAnsi="Times New Roman" w:cs="Times New Roman"/>
          <w:b/>
          <w:sz w:val="28"/>
          <w:szCs w:val="28"/>
          <w:lang w:val="ru-RU"/>
        </w:rPr>
        <w:t>на 202</w:t>
      </w:r>
      <w:r w:rsidR="00441E01">
        <w:rPr>
          <w:rFonts w:ascii="Times New Roman" w:hAnsi="Times New Roman" w:cs="Times New Roman"/>
          <w:b/>
          <w:sz w:val="28"/>
          <w:szCs w:val="28"/>
          <w:lang w:val="ru-RU"/>
        </w:rPr>
        <w:t>5</w:t>
      </w:r>
      <w:r w:rsidRPr="002B7173">
        <w:rPr>
          <w:rFonts w:ascii="Times New Roman" w:hAnsi="Times New Roman" w:cs="Times New Roman"/>
          <w:b/>
          <w:sz w:val="28"/>
          <w:szCs w:val="28"/>
          <w:lang w:val="ru-RU"/>
        </w:rPr>
        <w:t xml:space="preserve"> год</w:t>
      </w:r>
    </w:p>
    <w:p w:rsidR="00431E2A" w:rsidRPr="00515AAA" w:rsidRDefault="00431E2A" w:rsidP="00747BE8">
      <w:pPr>
        <w:ind w:left="-284"/>
        <w:jc w:val="center"/>
        <w:rPr>
          <w:rFonts w:ascii="Times New Roman" w:hAnsi="Times New Roman" w:cs="Times New Roman"/>
          <w:sz w:val="28"/>
          <w:szCs w:val="28"/>
          <w:lang w:val="ru-RU"/>
        </w:rPr>
      </w:pPr>
    </w:p>
    <w:p w:rsidR="00431E2A" w:rsidRDefault="00AB2187" w:rsidP="00747BE8">
      <w:pPr>
        <w:ind w:left="-284"/>
        <w:jc w:val="center"/>
        <w:rPr>
          <w:rFonts w:ascii="Times New Roman" w:hAnsi="Times New Roman" w:cs="Times New Roman"/>
          <w:b/>
          <w:sz w:val="28"/>
          <w:szCs w:val="28"/>
          <w:lang w:val="ru-RU"/>
        </w:rPr>
      </w:pPr>
      <w:r>
        <w:rPr>
          <w:rFonts w:ascii="Times New Roman" w:hAnsi="Times New Roman" w:cs="Times New Roman"/>
          <w:b/>
          <w:sz w:val="28"/>
          <w:szCs w:val="28"/>
        </w:rPr>
        <w:t>I</w:t>
      </w:r>
      <w:r w:rsidRPr="00AB2187">
        <w:rPr>
          <w:rFonts w:ascii="Times New Roman" w:hAnsi="Times New Roman" w:cs="Times New Roman"/>
          <w:b/>
          <w:sz w:val="28"/>
          <w:szCs w:val="28"/>
          <w:lang w:val="ru-RU"/>
        </w:rPr>
        <w:t>.</w:t>
      </w:r>
      <w:r w:rsidR="00431E2A" w:rsidRPr="00515AAA">
        <w:rPr>
          <w:rFonts w:ascii="Times New Roman" w:hAnsi="Times New Roman" w:cs="Times New Roman"/>
          <w:b/>
          <w:sz w:val="28"/>
          <w:szCs w:val="28"/>
          <w:lang w:val="ru-RU"/>
        </w:rPr>
        <w:t>Общие положения</w:t>
      </w:r>
    </w:p>
    <w:p w:rsidR="00431E2A" w:rsidRPr="00515AAA" w:rsidRDefault="00431E2A" w:rsidP="00747BE8">
      <w:pPr>
        <w:ind w:left="-284"/>
        <w:jc w:val="center"/>
        <w:rPr>
          <w:rFonts w:ascii="Times New Roman" w:hAnsi="Times New Roman" w:cs="Times New Roman"/>
          <w:b/>
          <w:sz w:val="28"/>
          <w:szCs w:val="28"/>
          <w:lang w:val="ru-RU"/>
        </w:rPr>
      </w:pPr>
    </w:p>
    <w:p w:rsidR="00431E2A" w:rsidRPr="00515AAA" w:rsidRDefault="00AB2187" w:rsidP="00747BE8">
      <w:pPr>
        <w:ind w:left="-284" w:firstLine="851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>1.1.</w:t>
      </w:r>
      <w:r w:rsidR="00726BEB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ru-RU"/>
        </w:rPr>
        <w:t xml:space="preserve">Настоящая </w:t>
      </w:r>
      <w:r w:rsidR="00431E2A" w:rsidRPr="002B7173">
        <w:rPr>
          <w:rFonts w:ascii="Times New Roman" w:hAnsi="Times New Roman" w:cs="Times New Roman"/>
          <w:sz w:val="28"/>
          <w:szCs w:val="28"/>
          <w:lang w:val="ru-RU"/>
        </w:rPr>
        <w:t xml:space="preserve">Программа профилактики рисков причинения вреда (ущерба) охраняемым законом ценностям при осуществлении </w:t>
      </w:r>
      <w:r w:rsidR="00F82EC6">
        <w:rPr>
          <w:rFonts w:ascii="Times New Roman" w:hAnsi="Times New Roman" w:cs="Times New Roman"/>
          <w:sz w:val="28"/>
          <w:szCs w:val="28"/>
          <w:lang w:val="ru-RU"/>
        </w:rPr>
        <w:t xml:space="preserve">на территории Белореченского </w:t>
      </w:r>
      <w:r w:rsidR="00E431AA">
        <w:rPr>
          <w:rFonts w:ascii="Times New Roman" w:hAnsi="Times New Roman" w:cs="Times New Roman"/>
          <w:sz w:val="28"/>
          <w:szCs w:val="28"/>
          <w:lang w:val="ru-RU"/>
        </w:rPr>
        <w:t xml:space="preserve">городского поселения Усольского </w:t>
      </w:r>
      <w:r w:rsidR="00D12F65">
        <w:rPr>
          <w:rFonts w:ascii="Times New Roman" w:hAnsi="Times New Roman" w:cs="Times New Roman"/>
          <w:sz w:val="28"/>
          <w:szCs w:val="28"/>
          <w:lang w:val="ru-RU"/>
        </w:rPr>
        <w:t xml:space="preserve">муниципального </w:t>
      </w:r>
      <w:r w:rsidR="00E431AA">
        <w:rPr>
          <w:rFonts w:ascii="Times New Roman" w:hAnsi="Times New Roman" w:cs="Times New Roman"/>
          <w:sz w:val="28"/>
          <w:szCs w:val="28"/>
          <w:lang w:val="ru-RU"/>
        </w:rPr>
        <w:t>района Иркутской области (далее – территория БМО)</w:t>
      </w:r>
      <w:r w:rsidR="00431E2A" w:rsidRPr="002B7173">
        <w:rPr>
          <w:rFonts w:ascii="Times New Roman" w:hAnsi="Times New Roman" w:cs="Times New Roman"/>
          <w:sz w:val="28"/>
          <w:szCs w:val="28"/>
          <w:lang w:val="ru-RU"/>
        </w:rPr>
        <w:t xml:space="preserve"> муниципального</w:t>
      </w:r>
      <w:r w:rsidR="00241697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="0091773D">
        <w:rPr>
          <w:rFonts w:ascii="Times New Roman" w:hAnsi="Times New Roman" w:cs="Times New Roman"/>
          <w:sz w:val="28"/>
          <w:szCs w:val="28"/>
          <w:lang w:val="ru-RU"/>
        </w:rPr>
        <w:t xml:space="preserve">жилищного </w:t>
      </w:r>
      <w:r w:rsidR="00C34090">
        <w:rPr>
          <w:rFonts w:ascii="Times New Roman" w:hAnsi="Times New Roman" w:cs="Times New Roman"/>
          <w:sz w:val="28"/>
          <w:szCs w:val="28"/>
          <w:lang w:val="ru-RU"/>
        </w:rPr>
        <w:t>контроля</w:t>
      </w:r>
      <w:r w:rsidR="00431E2A" w:rsidRPr="002B7173">
        <w:rPr>
          <w:rFonts w:ascii="Times New Roman" w:hAnsi="Times New Roman" w:cs="Times New Roman"/>
          <w:sz w:val="28"/>
          <w:szCs w:val="28"/>
          <w:lang w:val="ru-RU"/>
        </w:rPr>
        <w:t xml:space="preserve"> на 202</w:t>
      </w:r>
      <w:r w:rsidR="00441E01">
        <w:rPr>
          <w:rFonts w:ascii="Times New Roman" w:hAnsi="Times New Roman" w:cs="Times New Roman"/>
          <w:sz w:val="28"/>
          <w:szCs w:val="28"/>
          <w:lang w:val="ru-RU"/>
        </w:rPr>
        <w:t>5</w:t>
      </w:r>
      <w:r w:rsidR="00431E2A" w:rsidRPr="002B7173">
        <w:rPr>
          <w:rFonts w:ascii="Times New Roman" w:hAnsi="Times New Roman" w:cs="Times New Roman"/>
          <w:sz w:val="28"/>
          <w:szCs w:val="28"/>
          <w:lang w:val="ru-RU"/>
        </w:rPr>
        <w:t xml:space="preserve"> год (далее - Программа профилактики), разработана </w:t>
      </w:r>
      <w:r w:rsidR="00E431AA">
        <w:rPr>
          <w:rFonts w:ascii="Times New Roman" w:hAnsi="Times New Roman" w:cs="Times New Roman"/>
          <w:sz w:val="28"/>
          <w:szCs w:val="28"/>
          <w:lang w:val="ru-RU"/>
        </w:rPr>
        <w:br/>
      </w:r>
      <w:r w:rsidR="00431E2A" w:rsidRPr="002B7173">
        <w:rPr>
          <w:rFonts w:ascii="Times New Roman" w:hAnsi="Times New Roman" w:cs="Times New Roman"/>
          <w:sz w:val="28"/>
          <w:szCs w:val="28"/>
          <w:lang w:val="ru-RU"/>
        </w:rPr>
        <w:t xml:space="preserve">в соответствии со статьей 44 Федерального закона </w:t>
      </w:r>
      <w:r w:rsidR="0028468C">
        <w:rPr>
          <w:rFonts w:ascii="Times New Roman" w:hAnsi="Times New Roman" w:cs="Times New Roman"/>
          <w:sz w:val="28"/>
          <w:szCs w:val="28"/>
          <w:lang w:val="ru-RU"/>
        </w:rPr>
        <w:br/>
      </w:r>
      <w:r w:rsidR="00431E2A" w:rsidRPr="002B7173">
        <w:rPr>
          <w:rFonts w:ascii="Times New Roman" w:hAnsi="Times New Roman" w:cs="Times New Roman"/>
          <w:sz w:val="28"/>
          <w:szCs w:val="28"/>
          <w:lang w:val="ru-RU"/>
        </w:rPr>
        <w:t xml:space="preserve">от 31.07.2020 № 248-ФЗ «О государственном контроле (надзоре) </w:t>
      </w:r>
      <w:r w:rsidR="00872219">
        <w:rPr>
          <w:rFonts w:ascii="Times New Roman" w:hAnsi="Times New Roman" w:cs="Times New Roman"/>
          <w:sz w:val="28"/>
          <w:szCs w:val="28"/>
          <w:lang w:val="ru-RU"/>
        </w:rPr>
        <w:br/>
      </w:r>
      <w:r w:rsidR="00431E2A" w:rsidRPr="002B7173">
        <w:rPr>
          <w:rFonts w:ascii="Times New Roman" w:hAnsi="Times New Roman" w:cs="Times New Roman"/>
          <w:sz w:val="28"/>
          <w:szCs w:val="28"/>
          <w:lang w:val="ru-RU"/>
        </w:rPr>
        <w:t xml:space="preserve">и муниципальном контроле в Российской  Федерации», </w:t>
      </w:r>
      <w:r>
        <w:rPr>
          <w:rFonts w:ascii="Times New Roman" w:hAnsi="Times New Roman" w:cs="Times New Roman"/>
          <w:sz w:val="28"/>
          <w:szCs w:val="28"/>
          <w:lang w:val="ru-RU"/>
        </w:rPr>
        <w:t>п</w:t>
      </w:r>
      <w:r w:rsidR="00431E2A" w:rsidRPr="002B7173">
        <w:rPr>
          <w:rFonts w:ascii="Times New Roman" w:hAnsi="Times New Roman" w:cs="Times New Roman"/>
          <w:sz w:val="28"/>
          <w:szCs w:val="28"/>
          <w:lang w:val="ru-RU"/>
        </w:rPr>
        <w:t>остановлени</w:t>
      </w:r>
      <w:r>
        <w:rPr>
          <w:rFonts w:ascii="Times New Roman" w:hAnsi="Times New Roman" w:cs="Times New Roman"/>
          <w:sz w:val="28"/>
          <w:szCs w:val="28"/>
          <w:lang w:val="ru-RU"/>
        </w:rPr>
        <w:t>ем</w:t>
      </w:r>
      <w:r w:rsidR="00431E2A" w:rsidRPr="002B7173">
        <w:rPr>
          <w:rFonts w:ascii="Times New Roman" w:hAnsi="Times New Roman" w:cs="Times New Roman"/>
          <w:sz w:val="28"/>
          <w:szCs w:val="28"/>
          <w:lang w:val="ru-RU"/>
        </w:rPr>
        <w:t xml:space="preserve"> Правительства РФ от 25.06.2021 № 990 «Об утверждении Правил разработки </w:t>
      </w:r>
      <w:r w:rsidR="00872219">
        <w:rPr>
          <w:rFonts w:ascii="Times New Roman" w:hAnsi="Times New Roman" w:cs="Times New Roman"/>
          <w:sz w:val="28"/>
          <w:szCs w:val="28"/>
          <w:lang w:val="ru-RU"/>
        </w:rPr>
        <w:br/>
      </w:r>
      <w:r w:rsidR="00431E2A" w:rsidRPr="002B7173">
        <w:rPr>
          <w:rFonts w:ascii="Times New Roman" w:hAnsi="Times New Roman" w:cs="Times New Roman"/>
          <w:sz w:val="28"/>
          <w:szCs w:val="28"/>
          <w:lang w:val="ru-RU"/>
        </w:rPr>
        <w:t xml:space="preserve">и утверждения контрольными (надзорными) органами </w:t>
      </w:r>
      <w:r w:rsidR="005F198B">
        <w:rPr>
          <w:rFonts w:ascii="Times New Roman" w:hAnsi="Times New Roman" w:cs="Times New Roman"/>
          <w:sz w:val="28"/>
          <w:szCs w:val="28"/>
          <w:lang w:val="ru-RU"/>
        </w:rPr>
        <w:t>Программы</w:t>
      </w:r>
      <w:r w:rsidR="00431E2A" w:rsidRPr="002B7173">
        <w:rPr>
          <w:rFonts w:ascii="Times New Roman" w:hAnsi="Times New Roman" w:cs="Times New Roman"/>
          <w:sz w:val="28"/>
          <w:szCs w:val="28"/>
          <w:lang w:val="ru-RU"/>
        </w:rPr>
        <w:t xml:space="preserve"> профилактики рисков причинения вреда (ущерба) охраняемым законом ценностям»</w:t>
      </w:r>
      <w:r>
        <w:rPr>
          <w:rFonts w:ascii="Times New Roman" w:hAnsi="Times New Roman" w:cs="Times New Roman"/>
          <w:sz w:val="28"/>
          <w:szCs w:val="28"/>
          <w:lang w:val="ru-RU"/>
        </w:rPr>
        <w:t>,</w:t>
      </w:r>
      <w:r w:rsidR="00431E2A" w:rsidRPr="002B7173">
        <w:rPr>
          <w:rFonts w:ascii="Times New Roman" w:hAnsi="Times New Roman" w:cs="Times New Roman"/>
          <w:sz w:val="28"/>
          <w:szCs w:val="28"/>
          <w:lang w:val="ru-RU"/>
        </w:rPr>
        <w:t xml:space="preserve"> в целях организации проведения органом муниципального</w:t>
      </w:r>
      <w:r w:rsidR="00241697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="0091773D">
        <w:rPr>
          <w:rFonts w:ascii="Times New Roman" w:hAnsi="Times New Roman" w:cs="Times New Roman"/>
          <w:sz w:val="28"/>
          <w:szCs w:val="28"/>
          <w:lang w:val="ru-RU"/>
        </w:rPr>
        <w:t>жилищного</w:t>
      </w:r>
      <w:r w:rsidR="00431E2A" w:rsidRPr="002B7173">
        <w:rPr>
          <w:rFonts w:ascii="Times New Roman" w:hAnsi="Times New Roman" w:cs="Times New Roman"/>
          <w:sz w:val="28"/>
          <w:szCs w:val="28"/>
          <w:lang w:val="ru-RU"/>
        </w:rPr>
        <w:t xml:space="preserve"> контроля</w:t>
      </w:r>
      <w:r w:rsidR="00464626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="00431E2A" w:rsidRPr="002B7173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="00F93AD2">
        <w:rPr>
          <w:rFonts w:ascii="Times New Roman" w:hAnsi="Times New Roman" w:cs="Times New Roman"/>
          <w:sz w:val="28"/>
          <w:szCs w:val="28"/>
          <w:lang w:val="ru-RU"/>
        </w:rPr>
        <w:t>администрации Белореченского</w:t>
      </w:r>
      <w:r w:rsidR="0028468C">
        <w:rPr>
          <w:rFonts w:ascii="Times New Roman" w:hAnsi="Times New Roman" w:cs="Times New Roman"/>
          <w:sz w:val="28"/>
          <w:szCs w:val="28"/>
          <w:lang w:val="ru-RU"/>
        </w:rPr>
        <w:t xml:space="preserve"> городского поселения Усольского </w:t>
      </w:r>
      <w:r w:rsidR="00F93AD2">
        <w:rPr>
          <w:rFonts w:ascii="Times New Roman" w:hAnsi="Times New Roman" w:cs="Times New Roman"/>
          <w:sz w:val="28"/>
          <w:szCs w:val="28"/>
          <w:lang w:val="ru-RU"/>
        </w:rPr>
        <w:t xml:space="preserve">муниципального </w:t>
      </w:r>
      <w:r w:rsidR="0028468C">
        <w:rPr>
          <w:rFonts w:ascii="Times New Roman" w:hAnsi="Times New Roman" w:cs="Times New Roman"/>
          <w:sz w:val="28"/>
          <w:szCs w:val="28"/>
          <w:lang w:val="ru-RU"/>
        </w:rPr>
        <w:t>района Иркутской области</w:t>
      </w:r>
      <w:r w:rsidR="00F93AD2">
        <w:rPr>
          <w:rFonts w:ascii="Times New Roman" w:hAnsi="Times New Roman" w:cs="Times New Roman"/>
          <w:sz w:val="28"/>
          <w:szCs w:val="28"/>
          <w:lang w:val="ru-RU"/>
        </w:rPr>
        <w:t xml:space="preserve"> (далее- администрация)</w:t>
      </w:r>
      <w:r w:rsidR="00431E2A" w:rsidRPr="002B7173">
        <w:rPr>
          <w:rFonts w:ascii="Times New Roman" w:hAnsi="Times New Roman" w:cs="Times New Roman"/>
          <w:sz w:val="28"/>
          <w:szCs w:val="28"/>
          <w:lang w:val="ru-RU"/>
        </w:rPr>
        <w:t xml:space="preserve"> профилактики рисков причинения вреда (ущерба) охраняемым законом требований, установленных законодательством Российской Федерации, в целях предупреждения возможного нарушения подконтрольными субъектами обязательных требований и снижения рисков причинения ущерба охраняемым законом ценностям.</w:t>
      </w:r>
    </w:p>
    <w:p w:rsidR="00431E2A" w:rsidRPr="00515AAA" w:rsidRDefault="00747BE8" w:rsidP="00747BE8">
      <w:pPr>
        <w:ind w:left="-284"/>
        <w:jc w:val="both"/>
        <w:outlineLvl w:val="0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 xml:space="preserve">         </w:t>
      </w:r>
      <w:r w:rsidR="00AB2187">
        <w:rPr>
          <w:rFonts w:ascii="Times New Roman" w:hAnsi="Times New Roman" w:cs="Times New Roman"/>
          <w:sz w:val="28"/>
          <w:szCs w:val="28"/>
          <w:lang w:val="ru-RU"/>
        </w:rPr>
        <w:t>1.2.</w:t>
      </w:r>
      <w:r w:rsidR="00464626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="00431E2A" w:rsidRPr="00515AAA">
        <w:rPr>
          <w:rFonts w:ascii="Times New Roman" w:hAnsi="Times New Roman" w:cs="Times New Roman"/>
          <w:sz w:val="28"/>
          <w:szCs w:val="28"/>
          <w:lang w:val="ru-RU"/>
        </w:rPr>
        <w:t xml:space="preserve">Профилактика рисков причинения вреда (ущерба) охраняемых законом ценностям проводится в рамках осуществления перечня муниципальных контролей, указанных в Положении о муниципальном </w:t>
      </w:r>
      <w:r>
        <w:rPr>
          <w:rFonts w:ascii="Times New Roman" w:hAnsi="Times New Roman" w:cs="Times New Roman"/>
          <w:sz w:val="28"/>
          <w:szCs w:val="28"/>
          <w:lang w:val="ru-RU"/>
        </w:rPr>
        <w:t xml:space="preserve">жилищном </w:t>
      </w:r>
      <w:r w:rsidR="00431E2A" w:rsidRPr="002B7173">
        <w:rPr>
          <w:rFonts w:ascii="Times New Roman" w:hAnsi="Times New Roman" w:cs="Times New Roman"/>
          <w:sz w:val="28"/>
          <w:szCs w:val="28"/>
          <w:lang w:val="ru-RU"/>
        </w:rPr>
        <w:t xml:space="preserve">контроле </w:t>
      </w:r>
      <w:r w:rsidR="00872219">
        <w:rPr>
          <w:rFonts w:ascii="Times New Roman" w:hAnsi="Times New Roman" w:cs="Times New Roman"/>
          <w:sz w:val="28"/>
          <w:szCs w:val="28"/>
          <w:lang w:val="ru-RU"/>
        </w:rPr>
        <w:br/>
      </w:r>
      <w:r w:rsidR="00F82EC6">
        <w:rPr>
          <w:rFonts w:ascii="Times New Roman" w:hAnsi="Times New Roman" w:cs="Times New Roman"/>
          <w:sz w:val="28"/>
          <w:szCs w:val="28"/>
          <w:lang w:val="ru-RU"/>
        </w:rPr>
        <w:t xml:space="preserve">на территории </w:t>
      </w:r>
      <w:r w:rsidR="00E431AA">
        <w:rPr>
          <w:rFonts w:ascii="Times New Roman" w:hAnsi="Times New Roman" w:cs="Times New Roman"/>
          <w:sz w:val="28"/>
          <w:szCs w:val="28"/>
          <w:lang w:val="ru-RU"/>
        </w:rPr>
        <w:t>БМО</w:t>
      </w:r>
      <w:r w:rsidR="00431E2A" w:rsidRPr="00515AAA">
        <w:rPr>
          <w:rFonts w:ascii="Times New Roman" w:hAnsi="Times New Roman" w:cs="Times New Roman"/>
          <w:sz w:val="28"/>
          <w:szCs w:val="28"/>
          <w:lang w:val="ru-RU"/>
        </w:rPr>
        <w:t xml:space="preserve">, утвержденного </w:t>
      </w:r>
      <w:r w:rsidR="00431E2A" w:rsidRPr="00464626">
        <w:rPr>
          <w:rFonts w:ascii="Times New Roman" w:hAnsi="Times New Roman" w:cs="Times New Roman"/>
          <w:sz w:val="28"/>
          <w:szCs w:val="28"/>
          <w:lang w:val="ru-RU"/>
        </w:rPr>
        <w:t xml:space="preserve">решением </w:t>
      </w:r>
      <w:r w:rsidR="00464626" w:rsidRPr="00464626">
        <w:rPr>
          <w:rFonts w:ascii="Times New Roman" w:hAnsi="Times New Roman" w:cs="Times New Roman"/>
          <w:sz w:val="28"/>
          <w:szCs w:val="28"/>
          <w:lang w:val="ru-RU"/>
        </w:rPr>
        <w:t>Думы</w:t>
      </w:r>
      <w:r w:rsidR="00EF72A9">
        <w:rPr>
          <w:rFonts w:ascii="Times New Roman" w:hAnsi="Times New Roman" w:cs="Times New Roman"/>
          <w:sz w:val="28"/>
          <w:szCs w:val="28"/>
          <w:lang w:val="ru-RU"/>
        </w:rPr>
        <w:t xml:space="preserve"> городского поселения </w:t>
      </w:r>
      <w:r w:rsidR="00464626" w:rsidRPr="00464626">
        <w:rPr>
          <w:rFonts w:ascii="Times New Roman" w:hAnsi="Times New Roman" w:cs="Times New Roman"/>
          <w:sz w:val="28"/>
          <w:szCs w:val="28"/>
          <w:lang w:val="ru-RU"/>
        </w:rPr>
        <w:t>Белореченского муниципального образ</w:t>
      </w:r>
      <w:r>
        <w:rPr>
          <w:rFonts w:ascii="Times New Roman" w:hAnsi="Times New Roman" w:cs="Times New Roman"/>
          <w:sz w:val="28"/>
          <w:szCs w:val="28"/>
          <w:lang w:val="ru-RU"/>
        </w:rPr>
        <w:t>ования от 25 ноября 2021 года №</w:t>
      </w:r>
      <w:r w:rsidR="00464626" w:rsidRPr="00464626">
        <w:rPr>
          <w:rFonts w:ascii="Times New Roman" w:hAnsi="Times New Roman" w:cs="Times New Roman"/>
          <w:sz w:val="28"/>
          <w:szCs w:val="28"/>
          <w:lang w:val="ru-RU"/>
        </w:rPr>
        <w:t xml:space="preserve"> 20</w:t>
      </w:r>
      <w:r>
        <w:rPr>
          <w:rFonts w:ascii="Times New Roman" w:hAnsi="Times New Roman" w:cs="Times New Roman"/>
          <w:sz w:val="28"/>
          <w:szCs w:val="28"/>
          <w:lang w:val="ru-RU"/>
        </w:rPr>
        <w:t>2</w:t>
      </w:r>
      <w:r w:rsidR="00B64E43">
        <w:rPr>
          <w:rFonts w:ascii="Times New Roman" w:hAnsi="Times New Roman" w:cs="Times New Roman"/>
          <w:sz w:val="28"/>
          <w:szCs w:val="28"/>
          <w:lang w:val="ru-RU"/>
        </w:rPr>
        <w:t>.</w:t>
      </w:r>
      <w:r w:rsidR="00464626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</w:p>
    <w:p w:rsidR="00431E2A" w:rsidRDefault="008A783F" w:rsidP="00747BE8">
      <w:pPr>
        <w:ind w:left="-284" w:firstLine="851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 xml:space="preserve">1.3. </w:t>
      </w:r>
      <w:r w:rsidR="00AB2187">
        <w:rPr>
          <w:rFonts w:ascii="Times New Roman" w:hAnsi="Times New Roman" w:cs="Times New Roman"/>
          <w:sz w:val="28"/>
          <w:szCs w:val="28"/>
          <w:lang w:val="ru-RU"/>
        </w:rPr>
        <w:t xml:space="preserve">Срок реализации </w:t>
      </w:r>
      <w:r w:rsidR="00431E2A" w:rsidRPr="002B7173">
        <w:rPr>
          <w:rFonts w:ascii="Times New Roman" w:hAnsi="Times New Roman" w:cs="Times New Roman"/>
          <w:sz w:val="28"/>
          <w:szCs w:val="28"/>
          <w:lang w:val="ru-RU"/>
        </w:rPr>
        <w:t>Программ</w:t>
      </w:r>
      <w:r w:rsidR="0028468C">
        <w:rPr>
          <w:rFonts w:ascii="Times New Roman" w:hAnsi="Times New Roman" w:cs="Times New Roman"/>
          <w:sz w:val="28"/>
          <w:szCs w:val="28"/>
          <w:lang w:val="ru-RU"/>
        </w:rPr>
        <w:t>ы</w:t>
      </w:r>
      <w:r w:rsidR="00431E2A" w:rsidRPr="002B7173">
        <w:rPr>
          <w:rFonts w:ascii="Times New Roman" w:hAnsi="Times New Roman" w:cs="Times New Roman"/>
          <w:sz w:val="28"/>
          <w:szCs w:val="28"/>
          <w:lang w:val="ru-RU"/>
        </w:rPr>
        <w:t xml:space="preserve"> профилактики 202</w:t>
      </w:r>
      <w:r w:rsidR="00441E01">
        <w:rPr>
          <w:rFonts w:ascii="Times New Roman" w:hAnsi="Times New Roman" w:cs="Times New Roman"/>
          <w:sz w:val="28"/>
          <w:szCs w:val="28"/>
          <w:lang w:val="ru-RU"/>
        </w:rPr>
        <w:t>5</w:t>
      </w:r>
      <w:r w:rsidR="00431E2A" w:rsidRPr="002B7173">
        <w:rPr>
          <w:rFonts w:ascii="Times New Roman" w:hAnsi="Times New Roman" w:cs="Times New Roman"/>
          <w:sz w:val="28"/>
          <w:szCs w:val="28"/>
          <w:lang w:val="ru-RU"/>
        </w:rPr>
        <w:t xml:space="preserve"> год</w:t>
      </w:r>
      <w:r w:rsidR="00AB2187">
        <w:rPr>
          <w:rFonts w:ascii="Times New Roman" w:hAnsi="Times New Roman" w:cs="Times New Roman"/>
          <w:sz w:val="28"/>
          <w:szCs w:val="28"/>
          <w:lang w:val="ru-RU"/>
        </w:rPr>
        <w:t>,</w:t>
      </w:r>
      <w:r w:rsidR="00431E2A" w:rsidRPr="002B7173">
        <w:rPr>
          <w:rFonts w:ascii="Times New Roman" w:hAnsi="Times New Roman" w:cs="Times New Roman"/>
          <w:sz w:val="28"/>
          <w:szCs w:val="28"/>
          <w:lang w:val="ru-RU"/>
        </w:rPr>
        <w:t xml:space="preserve"> содержит описание текущего состояния поднадзорной сферы, содержит проект плана мероприятий по профилактике рисков причинения вреда (ущерба) охраняемым законом ценностям и показатели оценки реализации </w:t>
      </w:r>
      <w:r w:rsidR="005F198B">
        <w:rPr>
          <w:rFonts w:ascii="Times New Roman" w:hAnsi="Times New Roman" w:cs="Times New Roman"/>
          <w:sz w:val="28"/>
          <w:szCs w:val="28"/>
          <w:lang w:val="ru-RU"/>
        </w:rPr>
        <w:t>Программы</w:t>
      </w:r>
      <w:r w:rsidR="00431E2A" w:rsidRPr="002B7173">
        <w:rPr>
          <w:rFonts w:ascii="Times New Roman" w:hAnsi="Times New Roman" w:cs="Times New Roman"/>
          <w:sz w:val="28"/>
          <w:szCs w:val="28"/>
          <w:lang w:val="ru-RU"/>
        </w:rPr>
        <w:t xml:space="preserve"> профилактики.</w:t>
      </w:r>
    </w:p>
    <w:p w:rsidR="00441E01" w:rsidRPr="00441E01" w:rsidRDefault="00441E01" w:rsidP="00747BE8">
      <w:pPr>
        <w:ind w:left="-284" w:firstLine="851"/>
        <w:jc w:val="center"/>
        <w:rPr>
          <w:rFonts w:ascii="Times New Roman" w:hAnsi="Times New Roman" w:cs="Times New Roman"/>
          <w:b/>
          <w:sz w:val="28"/>
          <w:szCs w:val="28"/>
          <w:lang w:val="ru-RU"/>
        </w:rPr>
      </w:pPr>
    </w:p>
    <w:p w:rsidR="00441E01" w:rsidRPr="00441E01" w:rsidRDefault="00441E01" w:rsidP="00747BE8">
      <w:pPr>
        <w:ind w:left="-284" w:firstLine="851"/>
        <w:jc w:val="center"/>
        <w:rPr>
          <w:rFonts w:ascii="Times New Roman" w:hAnsi="Times New Roman" w:cs="Times New Roman"/>
          <w:b/>
          <w:sz w:val="28"/>
          <w:szCs w:val="28"/>
          <w:lang w:val="ru-RU"/>
        </w:rPr>
      </w:pPr>
    </w:p>
    <w:p w:rsidR="00441E01" w:rsidRPr="00441E01" w:rsidRDefault="00441E01" w:rsidP="00747BE8">
      <w:pPr>
        <w:ind w:left="-284" w:firstLine="851"/>
        <w:jc w:val="center"/>
        <w:rPr>
          <w:rFonts w:ascii="Times New Roman" w:hAnsi="Times New Roman" w:cs="Times New Roman"/>
          <w:b/>
          <w:sz w:val="28"/>
          <w:szCs w:val="28"/>
          <w:lang w:val="ru-RU"/>
        </w:rPr>
      </w:pPr>
    </w:p>
    <w:p w:rsidR="00441E01" w:rsidRPr="00441E01" w:rsidRDefault="00441E01" w:rsidP="00747BE8">
      <w:pPr>
        <w:ind w:left="-284" w:firstLine="851"/>
        <w:jc w:val="center"/>
        <w:rPr>
          <w:rFonts w:ascii="Times New Roman" w:hAnsi="Times New Roman" w:cs="Times New Roman"/>
          <w:b/>
          <w:sz w:val="28"/>
          <w:szCs w:val="28"/>
          <w:lang w:val="ru-RU"/>
        </w:rPr>
      </w:pPr>
    </w:p>
    <w:p w:rsidR="00441E01" w:rsidRPr="00441E01" w:rsidRDefault="00441E01" w:rsidP="00747BE8">
      <w:pPr>
        <w:ind w:left="-284" w:firstLine="851"/>
        <w:jc w:val="center"/>
        <w:rPr>
          <w:rFonts w:ascii="Times New Roman" w:hAnsi="Times New Roman" w:cs="Times New Roman"/>
          <w:b/>
          <w:sz w:val="28"/>
          <w:szCs w:val="28"/>
          <w:lang w:val="ru-RU"/>
        </w:rPr>
      </w:pPr>
    </w:p>
    <w:p w:rsidR="00441E01" w:rsidRPr="00441E01" w:rsidRDefault="00441E01" w:rsidP="00747BE8">
      <w:pPr>
        <w:ind w:left="-284" w:firstLine="851"/>
        <w:jc w:val="center"/>
        <w:rPr>
          <w:rFonts w:ascii="Times New Roman" w:hAnsi="Times New Roman" w:cs="Times New Roman"/>
          <w:b/>
          <w:sz w:val="28"/>
          <w:szCs w:val="28"/>
          <w:lang w:val="ru-RU"/>
        </w:rPr>
      </w:pPr>
    </w:p>
    <w:p w:rsidR="00441E01" w:rsidRPr="00441E01" w:rsidRDefault="00441E01" w:rsidP="00747BE8">
      <w:pPr>
        <w:ind w:left="-284" w:firstLine="851"/>
        <w:jc w:val="center"/>
        <w:rPr>
          <w:rFonts w:ascii="Times New Roman" w:hAnsi="Times New Roman" w:cs="Times New Roman"/>
          <w:b/>
          <w:sz w:val="28"/>
          <w:szCs w:val="28"/>
          <w:lang w:val="ru-RU"/>
        </w:rPr>
      </w:pPr>
    </w:p>
    <w:p w:rsidR="00431E2A" w:rsidRPr="002B7173" w:rsidRDefault="00AB2187" w:rsidP="00747BE8">
      <w:pPr>
        <w:ind w:left="-284" w:firstLine="851"/>
        <w:jc w:val="center"/>
        <w:rPr>
          <w:rFonts w:ascii="Times New Roman" w:hAnsi="Times New Roman" w:cs="Times New Roman"/>
          <w:b/>
          <w:sz w:val="28"/>
          <w:szCs w:val="28"/>
          <w:lang w:val="ru-RU"/>
        </w:rPr>
      </w:pPr>
      <w:r w:rsidRPr="00EA4145">
        <w:rPr>
          <w:rFonts w:ascii="Times New Roman" w:hAnsi="Times New Roman" w:cs="Times New Roman"/>
          <w:b/>
          <w:sz w:val="28"/>
          <w:szCs w:val="28"/>
        </w:rPr>
        <w:t>II</w:t>
      </w:r>
      <w:r w:rsidRPr="00EA4145">
        <w:rPr>
          <w:rFonts w:ascii="Times New Roman" w:hAnsi="Times New Roman" w:cs="Times New Roman"/>
          <w:b/>
          <w:sz w:val="28"/>
          <w:szCs w:val="28"/>
          <w:lang w:val="ru-RU"/>
        </w:rPr>
        <w:t>.</w:t>
      </w:r>
      <w:r w:rsidR="00431E2A" w:rsidRPr="00EA4145">
        <w:rPr>
          <w:rFonts w:ascii="Times New Roman" w:hAnsi="Times New Roman" w:cs="Times New Roman"/>
          <w:b/>
          <w:sz w:val="28"/>
          <w:szCs w:val="28"/>
          <w:lang w:val="ru-RU"/>
        </w:rPr>
        <w:t xml:space="preserve"> Анализ текущего состояния осуществления</w:t>
      </w:r>
    </w:p>
    <w:p w:rsidR="00431E2A" w:rsidRDefault="00431E2A" w:rsidP="00747BE8">
      <w:pPr>
        <w:ind w:left="-284" w:firstLine="851"/>
        <w:jc w:val="center"/>
        <w:rPr>
          <w:rFonts w:ascii="Times New Roman" w:hAnsi="Times New Roman" w:cs="Times New Roman"/>
          <w:b/>
          <w:sz w:val="28"/>
          <w:szCs w:val="28"/>
          <w:lang w:val="ru-RU"/>
        </w:rPr>
      </w:pPr>
      <w:proofErr w:type="gramStart"/>
      <w:r w:rsidRPr="002B7173">
        <w:rPr>
          <w:rFonts w:ascii="Times New Roman" w:hAnsi="Times New Roman" w:cs="Times New Roman"/>
          <w:b/>
          <w:sz w:val="28"/>
          <w:szCs w:val="28"/>
          <w:lang w:val="ru-RU"/>
        </w:rPr>
        <w:t>муниципального</w:t>
      </w:r>
      <w:proofErr w:type="gramEnd"/>
      <w:r w:rsidRPr="002B7173">
        <w:rPr>
          <w:rFonts w:ascii="Times New Roman" w:hAnsi="Times New Roman" w:cs="Times New Roman"/>
          <w:b/>
          <w:sz w:val="28"/>
          <w:szCs w:val="28"/>
          <w:lang w:val="ru-RU"/>
        </w:rPr>
        <w:t xml:space="preserve"> </w:t>
      </w:r>
      <w:r w:rsidR="0091773D">
        <w:rPr>
          <w:rFonts w:ascii="Times New Roman" w:hAnsi="Times New Roman" w:cs="Times New Roman"/>
          <w:b/>
          <w:sz w:val="28"/>
          <w:szCs w:val="28"/>
          <w:lang w:val="ru-RU"/>
        </w:rPr>
        <w:t>жилищного</w:t>
      </w:r>
      <w:r w:rsidR="00B64E43">
        <w:rPr>
          <w:rFonts w:ascii="Times New Roman" w:hAnsi="Times New Roman" w:cs="Times New Roman"/>
          <w:b/>
          <w:sz w:val="28"/>
          <w:szCs w:val="28"/>
          <w:lang w:val="ru-RU"/>
        </w:rPr>
        <w:t xml:space="preserve"> </w:t>
      </w:r>
      <w:r w:rsidRPr="002B7173">
        <w:rPr>
          <w:rFonts w:ascii="Times New Roman" w:hAnsi="Times New Roman" w:cs="Times New Roman"/>
          <w:b/>
          <w:sz w:val="28"/>
          <w:szCs w:val="28"/>
          <w:lang w:val="ru-RU"/>
        </w:rPr>
        <w:t xml:space="preserve">контроля </w:t>
      </w:r>
      <w:r w:rsidR="00B64E43">
        <w:rPr>
          <w:rFonts w:ascii="Times New Roman" w:hAnsi="Times New Roman" w:cs="Times New Roman"/>
          <w:b/>
          <w:sz w:val="28"/>
          <w:szCs w:val="28"/>
          <w:lang w:val="ru-RU"/>
        </w:rPr>
        <w:t>на</w:t>
      </w:r>
      <w:r w:rsidRPr="002B7173">
        <w:rPr>
          <w:rFonts w:ascii="Times New Roman" w:hAnsi="Times New Roman" w:cs="Times New Roman"/>
          <w:b/>
          <w:sz w:val="28"/>
          <w:szCs w:val="28"/>
          <w:lang w:val="ru-RU"/>
        </w:rPr>
        <w:t xml:space="preserve"> территори</w:t>
      </w:r>
      <w:r w:rsidR="009540A6">
        <w:rPr>
          <w:rFonts w:ascii="Times New Roman" w:hAnsi="Times New Roman" w:cs="Times New Roman"/>
          <w:b/>
          <w:sz w:val="28"/>
          <w:szCs w:val="28"/>
          <w:lang w:val="ru-RU"/>
        </w:rPr>
        <w:t>и</w:t>
      </w:r>
      <w:r w:rsidRPr="002B7173">
        <w:rPr>
          <w:rFonts w:ascii="Times New Roman" w:hAnsi="Times New Roman" w:cs="Times New Roman"/>
          <w:b/>
          <w:sz w:val="28"/>
          <w:szCs w:val="28"/>
          <w:lang w:val="ru-RU"/>
        </w:rPr>
        <w:t xml:space="preserve"> </w:t>
      </w:r>
      <w:r w:rsidR="00B64E43">
        <w:rPr>
          <w:rFonts w:ascii="Times New Roman" w:hAnsi="Times New Roman" w:cs="Times New Roman"/>
          <w:b/>
          <w:sz w:val="28"/>
          <w:szCs w:val="28"/>
          <w:lang w:val="ru-RU"/>
        </w:rPr>
        <w:t>Белореченского</w:t>
      </w:r>
      <w:r w:rsidR="00E431AA">
        <w:rPr>
          <w:rFonts w:ascii="Times New Roman" w:hAnsi="Times New Roman" w:cs="Times New Roman"/>
          <w:b/>
          <w:sz w:val="28"/>
          <w:szCs w:val="28"/>
          <w:lang w:val="ru-RU"/>
        </w:rPr>
        <w:t xml:space="preserve"> городского поселения Усольского </w:t>
      </w:r>
      <w:r w:rsidR="00B64E43">
        <w:rPr>
          <w:rFonts w:ascii="Times New Roman" w:hAnsi="Times New Roman" w:cs="Times New Roman"/>
          <w:b/>
          <w:sz w:val="28"/>
          <w:szCs w:val="28"/>
          <w:lang w:val="ru-RU"/>
        </w:rPr>
        <w:t xml:space="preserve">муниципального </w:t>
      </w:r>
      <w:r w:rsidR="00E431AA">
        <w:rPr>
          <w:rFonts w:ascii="Times New Roman" w:hAnsi="Times New Roman" w:cs="Times New Roman"/>
          <w:b/>
          <w:sz w:val="28"/>
          <w:szCs w:val="28"/>
          <w:lang w:val="ru-RU"/>
        </w:rPr>
        <w:t xml:space="preserve">района </w:t>
      </w:r>
      <w:r w:rsidR="000D0B51">
        <w:rPr>
          <w:rFonts w:ascii="Times New Roman" w:hAnsi="Times New Roman" w:cs="Times New Roman"/>
          <w:b/>
          <w:sz w:val="28"/>
          <w:szCs w:val="28"/>
          <w:lang w:val="ru-RU"/>
        </w:rPr>
        <w:br/>
      </w:r>
      <w:r w:rsidR="00E431AA">
        <w:rPr>
          <w:rFonts w:ascii="Times New Roman" w:hAnsi="Times New Roman" w:cs="Times New Roman"/>
          <w:b/>
          <w:sz w:val="28"/>
          <w:szCs w:val="28"/>
          <w:lang w:val="ru-RU"/>
        </w:rPr>
        <w:t>Иркутской области</w:t>
      </w:r>
    </w:p>
    <w:p w:rsidR="00B64E43" w:rsidRPr="00515AAA" w:rsidRDefault="00B64E43" w:rsidP="00C21A78">
      <w:pPr>
        <w:jc w:val="center"/>
        <w:rPr>
          <w:rFonts w:ascii="Times New Roman" w:hAnsi="Times New Roman" w:cs="Times New Roman"/>
          <w:b/>
          <w:sz w:val="28"/>
          <w:szCs w:val="28"/>
          <w:lang w:val="ru-RU"/>
        </w:rPr>
      </w:pPr>
    </w:p>
    <w:p w:rsidR="0091773D" w:rsidRDefault="00AB2187" w:rsidP="00C21A78">
      <w:pPr>
        <w:pStyle w:val="ConsPlusNormal"/>
        <w:ind w:left="-284"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2.2.</w:t>
      </w:r>
      <w:r w:rsidR="009540A6">
        <w:rPr>
          <w:rFonts w:ascii="Times New Roman" w:hAnsi="Times New Roman" w:cs="Times New Roman"/>
          <w:sz w:val="28"/>
          <w:szCs w:val="28"/>
        </w:rPr>
        <w:t xml:space="preserve"> </w:t>
      </w:r>
      <w:r w:rsidR="00431E2A" w:rsidRPr="00613345">
        <w:rPr>
          <w:rFonts w:ascii="Times New Roman" w:hAnsi="Times New Roman" w:cs="Times New Roman"/>
          <w:sz w:val="28"/>
          <w:szCs w:val="28"/>
        </w:rPr>
        <w:t xml:space="preserve">Предметом </w:t>
      </w:r>
      <w:r w:rsidR="00B64E43" w:rsidRPr="00613345">
        <w:rPr>
          <w:rFonts w:ascii="Times New Roman" w:hAnsi="Times New Roman" w:cs="Times New Roman"/>
          <w:sz w:val="28"/>
          <w:szCs w:val="28"/>
        </w:rPr>
        <w:t xml:space="preserve">муниципального </w:t>
      </w:r>
      <w:r w:rsidR="00747BE8">
        <w:rPr>
          <w:rFonts w:ascii="Times New Roman" w:hAnsi="Times New Roman" w:cs="Times New Roman"/>
          <w:sz w:val="28"/>
          <w:szCs w:val="28"/>
        </w:rPr>
        <w:t>жилищного</w:t>
      </w:r>
      <w:r w:rsidR="00B64E43" w:rsidRPr="00613345">
        <w:rPr>
          <w:rFonts w:ascii="Times New Roman" w:hAnsi="Times New Roman" w:cs="Times New Roman"/>
          <w:sz w:val="28"/>
          <w:szCs w:val="28"/>
        </w:rPr>
        <w:t xml:space="preserve"> контроля </w:t>
      </w:r>
      <w:r w:rsidR="00F82EC6">
        <w:rPr>
          <w:rFonts w:ascii="Times New Roman" w:hAnsi="Times New Roman" w:cs="Times New Roman"/>
          <w:sz w:val="28"/>
          <w:szCs w:val="28"/>
        </w:rPr>
        <w:t xml:space="preserve">на территории </w:t>
      </w:r>
      <w:r w:rsidR="000D0B51">
        <w:rPr>
          <w:rFonts w:ascii="Times New Roman" w:hAnsi="Times New Roman" w:cs="Times New Roman"/>
          <w:sz w:val="28"/>
          <w:szCs w:val="28"/>
        </w:rPr>
        <w:t>БМО</w:t>
      </w:r>
      <w:r w:rsidR="00B64E43" w:rsidRPr="00613345">
        <w:rPr>
          <w:rFonts w:ascii="Times New Roman" w:hAnsi="Times New Roman" w:cs="Times New Roman"/>
          <w:sz w:val="28"/>
          <w:szCs w:val="28"/>
        </w:rPr>
        <w:t xml:space="preserve"> </w:t>
      </w:r>
      <w:r w:rsidR="00431E2A" w:rsidRPr="00613345">
        <w:rPr>
          <w:rFonts w:ascii="Times New Roman" w:hAnsi="Times New Roman" w:cs="Times New Roman"/>
          <w:sz w:val="28"/>
          <w:szCs w:val="28"/>
        </w:rPr>
        <w:t>является проверка соблюдения юридическими лицами, индивидуальными предпринимателями и гражданами требований по соблюдению</w:t>
      </w:r>
      <w:r w:rsidR="0091773D">
        <w:rPr>
          <w:rFonts w:ascii="Times New Roman" w:hAnsi="Times New Roman" w:cs="Times New Roman"/>
          <w:sz w:val="28"/>
          <w:szCs w:val="28"/>
        </w:rPr>
        <w:t>:</w:t>
      </w:r>
    </w:p>
    <w:p w:rsidR="002A55E0" w:rsidRDefault="0091773D" w:rsidP="00726BEB">
      <w:pPr>
        <w:pStyle w:val="ConsPlusNormal"/>
        <w:ind w:left="-284" w:firstLine="851"/>
        <w:jc w:val="both"/>
        <w:rPr>
          <w:rFonts w:ascii="Times New Roman" w:eastAsiaTheme="minorHAnsi" w:hAnsi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</w:t>
      </w:r>
      <w:r w:rsidR="00431E2A" w:rsidRPr="00613345">
        <w:rPr>
          <w:rFonts w:ascii="Times New Roman" w:hAnsi="Times New Roman" w:cs="Times New Roman"/>
          <w:sz w:val="28"/>
          <w:szCs w:val="28"/>
        </w:rPr>
        <w:t xml:space="preserve"> </w:t>
      </w:r>
      <w:r w:rsidR="002A55E0" w:rsidRPr="00530DBD">
        <w:rPr>
          <w:rFonts w:ascii="Times New Roman" w:eastAsiaTheme="minorHAnsi" w:hAnsi="Times New Roman"/>
          <w:sz w:val="28"/>
          <w:szCs w:val="28"/>
        </w:rPr>
        <w:t>обязательных требований, установленных частью 1 статьи 20 Жилищного кодекса Р</w:t>
      </w:r>
      <w:r w:rsidR="002A55E0">
        <w:rPr>
          <w:rFonts w:ascii="Times New Roman" w:eastAsiaTheme="minorHAnsi" w:hAnsi="Times New Roman"/>
          <w:sz w:val="28"/>
          <w:szCs w:val="28"/>
        </w:rPr>
        <w:t>оссийской Федерации.</w:t>
      </w:r>
    </w:p>
    <w:p w:rsidR="00431E2A" w:rsidRPr="002B7173" w:rsidRDefault="00AB2187" w:rsidP="00726BEB">
      <w:pPr>
        <w:ind w:left="-284" w:firstLine="71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 xml:space="preserve">2.3. </w:t>
      </w:r>
      <w:r w:rsidR="00431E2A" w:rsidRPr="002B7173">
        <w:rPr>
          <w:rFonts w:ascii="Times New Roman" w:hAnsi="Times New Roman" w:cs="Times New Roman"/>
          <w:sz w:val="28"/>
          <w:szCs w:val="28"/>
          <w:lang w:val="ru-RU"/>
        </w:rPr>
        <w:t>Обязательные требования, это требования, установленные муниципальными правовыми актами в сфере осуществления муниципального</w:t>
      </w:r>
      <w:r w:rsidR="00613345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="0091773D">
        <w:rPr>
          <w:rFonts w:ascii="Times New Roman" w:hAnsi="Times New Roman" w:cs="Times New Roman"/>
          <w:sz w:val="28"/>
          <w:szCs w:val="28"/>
          <w:lang w:val="ru-RU"/>
        </w:rPr>
        <w:t>жилищного</w:t>
      </w:r>
      <w:r w:rsidR="00431E2A" w:rsidRPr="002B7173">
        <w:rPr>
          <w:rFonts w:ascii="Times New Roman" w:hAnsi="Times New Roman" w:cs="Times New Roman"/>
          <w:sz w:val="28"/>
          <w:szCs w:val="28"/>
          <w:lang w:val="ru-RU"/>
        </w:rPr>
        <w:t xml:space="preserve"> контроля </w:t>
      </w:r>
      <w:r w:rsidR="00613345">
        <w:rPr>
          <w:rFonts w:ascii="Times New Roman" w:hAnsi="Times New Roman" w:cs="Times New Roman"/>
          <w:sz w:val="28"/>
          <w:szCs w:val="28"/>
          <w:lang w:val="ru-RU"/>
        </w:rPr>
        <w:t xml:space="preserve">на </w:t>
      </w:r>
      <w:r w:rsidR="00431E2A" w:rsidRPr="002B7173">
        <w:rPr>
          <w:rFonts w:ascii="Times New Roman" w:hAnsi="Times New Roman" w:cs="Times New Roman"/>
          <w:sz w:val="28"/>
          <w:szCs w:val="28"/>
          <w:lang w:val="ru-RU"/>
        </w:rPr>
        <w:t xml:space="preserve">территорий </w:t>
      </w:r>
      <w:r w:rsidR="00613345">
        <w:rPr>
          <w:rFonts w:ascii="Times New Roman" w:hAnsi="Times New Roman" w:cs="Times New Roman"/>
          <w:sz w:val="28"/>
          <w:szCs w:val="28"/>
          <w:lang w:val="ru-RU"/>
        </w:rPr>
        <w:t>Белореченского муниципального образования</w:t>
      </w:r>
      <w:r w:rsidR="00431E2A" w:rsidRPr="002B7173">
        <w:rPr>
          <w:rFonts w:ascii="Times New Roman" w:hAnsi="Times New Roman" w:cs="Times New Roman"/>
          <w:sz w:val="28"/>
          <w:szCs w:val="28"/>
          <w:lang w:val="ru-RU"/>
        </w:rPr>
        <w:t>, регламентированы следующими нормативными правовыми актами:</w:t>
      </w:r>
    </w:p>
    <w:p w:rsidR="00431E2A" w:rsidRPr="002B7173" w:rsidRDefault="00431E2A" w:rsidP="00726BEB">
      <w:pPr>
        <w:ind w:left="-284" w:firstLine="71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2B7173">
        <w:rPr>
          <w:rFonts w:ascii="Times New Roman" w:hAnsi="Times New Roman" w:cs="Times New Roman"/>
          <w:sz w:val="28"/>
          <w:szCs w:val="28"/>
          <w:lang w:val="ru-RU"/>
        </w:rPr>
        <w:t xml:space="preserve">- </w:t>
      </w:r>
      <w:r w:rsidR="0091773D">
        <w:rPr>
          <w:rFonts w:ascii="Times New Roman" w:hAnsi="Times New Roman" w:cs="Times New Roman"/>
          <w:sz w:val="28"/>
          <w:szCs w:val="28"/>
          <w:lang w:val="ru-RU"/>
        </w:rPr>
        <w:t>Жилищный</w:t>
      </w:r>
      <w:r w:rsidR="00AB2187">
        <w:rPr>
          <w:rFonts w:ascii="Times New Roman" w:hAnsi="Times New Roman" w:cs="Times New Roman"/>
          <w:sz w:val="28"/>
          <w:szCs w:val="28"/>
          <w:lang w:val="ru-RU"/>
        </w:rPr>
        <w:t xml:space="preserve"> Кодекс РФ;</w:t>
      </w:r>
    </w:p>
    <w:p w:rsidR="00431E2A" w:rsidRPr="002B7173" w:rsidRDefault="00431E2A" w:rsidP="00726BEB">
      <w:pPr>
        <w:ind w:left="-284" w:firstLine="71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2B7173">
        <w:rPr>
          <w:rFonts w:ascii="Times New Roman" w:hAnsi="Times New Roman" w:cs="Times New Roman"/>
          <w:sz w:val="28"/>
          <w:szCs w:val="28"/>
          <w:lang w:val="ru-RU"/>
        </w:rPr>
        <w:t>- Федеральный закон от 06.10.2003 № 131-ФЗ «Об общих принципах организации местного самоупр</w:t>
      </w:r>
      <w:r w:rsidR="00AB2187">
        <w:rPr>
          <w:rFonts w:ascii="Times New Roman" w:hAnsi="Times New Roman" w:cs="Times New Roman"/>
          <w:sz w:val="28"/>
          <w:szCs w:val="28"/>
          <w:lang w:val="ru-RU"/>
        </w:rPr>
        <w:t>авления в Российской Федерации»;</w:t>
      </w:r>
    </w:p>
    <w:p w:rsidR="00431E2A" w:rsidRPr="002B7173" w:rsidRDefault="00431E2A" w:rsidP="00726BEB">
      <w:pPr>
        <w:ind w:left="-284" w:firstLine="71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2B7173">
        <w:rPr>
          <w:rFonts w:ascii="Times New Roman" w:hAnsi="Times New Roman" w:cs="Times New Roman"/>
          <w:sz w:val="28"/>
          <w:szCs w:val="28"/>
          <w:lang w:val="ru-RU"/>
        </w:rPr>
        <w:t>- Федеральный закон от 31.07.2020 № 248-ФЗ «О государственном контроле (надзоре) и муниципальном к</w:t>
      </w:r>
      <w:r w:rsidR="00AB2187">
        <w:rPr>
          <w:rFonts w:ascii="Times New Roman" w:hAnsi="Times New Roman" w:cs="Times New Roman"/>
          <w:sz w:val="28"/>
          <w:szCs w:val="28"/>
          <w:lang w:val="ru-RU"/>
        </w:rPr>
        <w:t>онтроле в Российской Федерации»;</w:t>
      </w:r>
    </w:p>
    <w:p w:rsidR="00431E2A" w:rsidRPr="002B7173" w:rsidRDefault="00431E2A" w:rsidP="00726BEB">
      <w:pPr>
        <w:ind w:left="-284" w:firstLine="71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2B7173">
        <w:rPr>
          <w:rFonts w:ascii="Times New Roman" w:hAnsi="Times New Roman" w:cs="Times New Roman"/>
          <w:sz w:val="28"/>
          <w:szCs w:val="28"/>
          <w:lang w:val="ru-RU"/>
        </w:rPr>
        <w:t xml:space="preserve">- Федеральный закон от 02.05.2006 № 59-ФЗ «О порядке </w:t>
      </w:r>
      <w:r w:rsidR="00AB2187">
        <w:rPr>
          <w:rFonts w:ascii="Times New Roman" w:hAnsi="Times New Roman" w:cs="Times New Roman"/>
          <w:sz w:val="28"/>
          <w:szCs w:val="28"/>
          <w:lang w:val="ru-RU"/>
        </w:rPr>
        <w:t>рассмотрения обращений граждан»;</w:t>
      </w:r>
    </w:p>
    <w:p w:rsidR="00AB2187" w:rsidRPr="00AB2187" w:rsidRDefault="000D0B51" w:rsidP="00726BEB">
      <w:pPr>
        <w:widowControl w:val="0"/>
        <w:suppressAutoHyphens w:val="0"/>
        <w:autoSpaceDE w:val="0"/>
        <w:autoSpaceDN w:val="0"/>
        <w:adjustRightInd w:val="0"/>
        <w:ind w:left="-284" w:firstLine="284"/>
        <w:jc w:val="both"/>
        <w:rPr>
          <w:rFonts w:ascii="Times New Roman" w:eastAsiaTheme="minorEastAsia" w:hAnsi="Times New Roman" w:cs="Times New Roman"/>
          <w:sz w:val="28"/>
          <w:szCs w:val="28"/>
          <w:lang w:val="ru-RU" w:eastAsia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 xml:space="preserve">       </w:t>
      </w:r>
      <w:r w:rsidR="00AB2187" w:rsidRPr="00AB2187">
        <w:rPr>
          <w:rFonts w:ascii="Times New Roman" w:eastAsiaTheme="minorEastAsia" w:hAnsi="Times New Roman" w:cs="Times New Roman"/>
          <w:sz w:val="28"/>
          <w:szCs w:val="28"/>
          <w:lang w:val="ru-RU" w:eastAsia="ru-RU"/>
        </w:rPr>
        <w:t xml:space="preserve">- Постановление Государственного комитета Российской Федерации </w:t>
      </w:r>
      <w:r w:rsidR="00DD7114">
        <w:rPr>
          <w:rFonts w:ascii="Times New Roman" w:eastAsiaTheme="minorEastAsia" w:hAnsi="Times New Roman" w:cs="Times New Roman"/>
          <w:sz w:val="28"/>
          <w:szCs w:val="28"/>
          <w:lang w:val="ru-RU" w:eastAsia="ru-RU"/>
        </w:rPr>
        <w:br/>
      </w:r>
      <w:r w:rsidR="00AB2187" w:rsidRPr="00AB2187">
        <w:rPr>
          <w:rFonts w:ascii="Times New Roman" w:eastAsiaTheme="minorEastAsia" w:hAnsi="Times New Roman" w:cs="Times New Roman"/>
          <w:sz w:val="28"/>
          <w:szCs w:val="28"/>
          <w:lang w:val="ru-RU" w:eastAsia="ru-RU"/>
        </w:rPr>
        <w:t xml:space="preserve">по строительству и жилищно-коммунальному комплексу от 27.09.2003 </w:t>
      </w:r>
      <w:r w:rsidR="00AB2187">
        <w:rPr>
          <w:rFonts w:ascii="Times New Roman" w:eastAsiaTheme="minorEastAsia" w:hAnsi="Times New Roman" w:cs="Times New Roman"/>
          <w:sz w:val="28"/>
          <w:szCs w:val="28"/>
          <w:lang w:val="ru-RU" w:eastAsia="ru-RU"/>
        </w:rPr>
        <w:t>№</w:t>
      </w:r>
      <w:r w:rsidR="00DD7114">
        <w:rPr>
          <w:rFonts w:ascii="Times New Roman" w:eastAsiaTheme="minorEastAsia" w:hAnsi="Times New Roman" w:cs="Times New Roman"/>
          <w:sz w:val="28"/>
          <w:szCs w:val="28"/>
          <w:lang w:val="ru-RU" w:eastAsia="ru-RU"/>
        </w:rPr>
        <w:t xml:space="preserve"> </w:t>
      </w:r>
      <w:r w:rsidR="00AB2187" w:rsidRPr="00AB2187">
        <w:rPr>
          <w:rFonts w:ascii="Times New Roman" w:eastAsiaTheme="minorEastAsia" w:hAnsi="Times New Roman" w:cs="Times New Roman"/>
          <w:sz w:val="28"/>
          <w:szCs w:val="28"/>
          <w:lang w:val="ru-RU" w:eastAsia="ru-RU"/>
        </w:rPr>
        <w:t xml:space="preserve">170 </w:t>
      </w:r>
      <w:r w:rsidR="002A55E0">
        <w:rPr>
          <w:rFonts w:ascii="Times New Roman" w:eastAsiaTheme="minorEastAsia" w:hAnsi="Times New Roman" w:cs="Times New Roman"/>
          <w:sz w:val="28"/>
          <w:szCs w:val="28"/>
          <w:lang w:val="ru-RU" w:eastAsia="ru-RU"/>
        </w:rPr>
        <w:br/>
      </w:r>
      <w:r w:rsidR="00AB2187" w:rsidRPr="00AB2187">
        <w:rPr>
          <w:rFonts w:ascii="Times New Roman" w:eastAsiaTheme="minorEastAsia" w:hAnsi="Times New Roman" w:cs="Times New Roman"/>
          <w:sz w:val="28"/>
          <w:szCs w:val="28"/>
          <w:lang w:val="ru-RU" w:eastAsia="ru-RU"/>
        </w:rPr>
        <w:t>"Об утверждении Правил и норм технической эксплуатации жилищного фонда";</w:t>
      </w:r>
    </w:p>
    <w:p w:rsidR="00AB2187" w:rsidRPr="00AB2187" w:rsidRDefault="00AB2187" w:rsidP="00726BEB">
      <w:pPr>
        <w:widowControl w:val="0"/>
        <w:suppressAutoHyphens w:val="0"/>
        <w:autoSpaceDE w:val="0"/>
        <w:autoSpaceDN w:val="0"/>
        <w:adjustRightInd w:val="0"/>
        <w:ind w:left="-284" w:firstLine="710"/>
        <w:jc w:val="both"/>
        <w:rPr>
          <w:rFonts w:ascii="Times New Roman" w:eastAsiaTheme="minorEastAsia" w:hAnsi="Times New Roman" w:cs="Times New Roman"/>
          <w:sz w:val="28"/>
          <w:szCs w:val="28"/>
          <w:lang w:val="ru-RU" w:eastAsia="ru-RU"/>
        </w:rPr>
      </w:pPr>
      <w:r w:rsidRPr="00AB2187">
        <w:rPr>
          <w:rFonts w:ascii="Times New Roman" w:eastAsiaTheme="minorEastAsia" w:hAnsi="Times New Roman" w:cs="Times New Roman"/>
          <w:sz w:val="28"/>
          <w:szCs w:val="28"/>
          <w:lang w:val="ru-RU" w:eastAsia="ru-RU"/>
        </w:rPr>
        <w:t xml:space="preserve">- Постановление Правительства РФ от </w:t>
      </w:r>
      <w:r w:rsidR="005F198B" w:rsidRPr="00AB2187">
        <w:rPr>
          <w:rFonts w:ascii="Times New Roman" w:eastAsiaTheme="minorEastAsia" w:hAnsi="Times New Roman" w:cs="Times New Roman"/>
          <w:sz w:val="28"/>
          <w:szCs w:val="28"/>
          <w:lang w:val="ru-RU" w:eastAsia="ru-RU"/>
        </w:rPr>
        <w:t>21.01.2006 №</w:t>
      </w:r>
      <w:r w:rsidR="005F198B">
        <w:rPr>
          <w:rFonts w:ascii="Times New Roman" w:eastAsiaTheme="minorEastAsia" w:hAnsi="Times New Roman" w:cs="Times New Roman"/>
          <w:sz w:val="28"/>
          <w:szCs w:val="28"/>
          <w:lang w:val="ru-RU" w:eastAsia="ru-RU"/>
        </w:rPr>
        <w:t xml:space="preserve"> </w:t>
      </w:r>
      <w:r w:rsidRPr="00AB2187">
        <w:rPr>
          <w:rFonts w:ascii="Times New Roman" w:eastAsiaTheme="minorEastAsia" w:hAnsi="Times New Roman" w:cs="Times New Roman"/>
          <w:sz w:val="28"/>
          <w:szCs w:val="28"/>
          <w:lang w:val="ru-RU" w:eastAsia="ru-RU"/>
        </w:rPr>
        <w:t>25 "Об утверждении Правил пользования жилыми помещениями";</w:t>
      </w:r>
    </w:p>
    <w:p w:rsidR="00431E2A" w:rsidRPr="00785490" w:rsidRDefault="005F198B" w:rsidP="00747BE8">
      <w:pPr>
        <w:ind w:left="-284" w:firstLine="851"/>
        <w:jc w:val="both"/>
        <w:rPr>
          <w:rFonts w:ascii="Times New Roman" w:hAnsi="Times New Roman" w:cs="Times New Roman"/>
          <w:sz w:val="28"/>
          <w:szCs w:val="28"/>
          <w:highlight w:val="yellow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 xml:space="preserve">2.4. </w:t>
      </w:r>
      <w:r w:rsidR="00A41978" w:rsidRPr="0062113F">
        <w:rPr>
          <w:rFonts w:ascii="Times New Roman" w:hAnsi="Times New Roman" w:cs="Times New Roman"/>
          <w:sz w:val="28"/>
          <w:szCs w:val="28"/>
          <w:lang w:val="ru-RU"/>
        </w:rPr>
        <w:t>На основании пункта 6</w:t>
      </w:r>
      <w:r w:rsidR="00431E2A" w:rsidRPr="0062113F">
        <w:rPr>
          <w:rFonts w:ascii="Times New Roman" w:hAnsi="Times New Roman" w:cs="Times New Roman"/>
          <w:sz w:val="28"/>
          <w:szCs w:val="28"/>
          <w:lang w:val="ru-RU"/>
        </w:rPr>
        <w:t xml:space="preserve"> статьи </w:t>
      </w:r>
      <w:r w:rsidR="00A41978" w:rsidRPr="0062113F">
        <w:rPr>
          <w:rFonts w:ascii="Times New Roman" w:hAnsi="Times New Roman" w:cs="Times New Roman"/>
          <w:sz w:val="28"/>
          <w:szCs w:val="28"/>
          <w:lang w:val="ru-RU"/>
        </w:rPr>
        <w:t>98 Федерального</w:t>
      </w:r>
      <w:r w:rsidR="00431E2A" w:rsidRPr="0062113F">
        <w:rPr>
          <w:rFonts w:ascii="Times New Roman" w:hAnsi="Times New Roman" w:cs="Times New Roman"/>
          <w:sz w:val="28"/>
          <w:szCs w:val="28"/>
          <w:lang w:val="ru-RU"/>
        </w:rPr>
        <w:t xml:space="preserve"> закона от 31.07.2020 </w:t>
      </w:r>
      <w:r w:rsidR="002A55E0">
        <w:rPr>
          <w:rFonts w:ascii="Times New Roman" w:hAnsi="Times New Roman" w:cs="Times New Roman"/>
          <w:sz w:val="28"/>
          <w:szCs w:val="28"/>
          <w:lang w:val="ru-RU"/>
        </w:rPr>
        <w:br/>
      </w:r>
      <w:r w:rsidR="00431E2A" w:rsidRPr="0062113F">
        <w:rPr>
          <w:rFonts w:ascii="Times New Roman" w:hAnsi="Times New Roman" w:cs="Times New Roman"/>
          <w:sz w:val="28"/>
          <w:szCs w:val="28"/>
          <w:lang w:val="ru-RU"/>
        </w:rPr>
        <w:t xml:space="preserve">№ 248-ФЗ «О государственном контроле (надзоре) и муниципальном контроле </w:t>
      </w:r>
      <w:r w:rsidR="001575C1">
        <w:rPr>
          <w:rFonts w:ascii="Times New Roman" w:hAnsi="Times New Roman" w:cs="Times New Roman"/>
          <w:sz w:val="28"/>
          <w:szCs w:val="28"/>
          <w:lang w:val="ru-RU"/>
        </w:rPr>
        <w:br/>
      </w:r>
      <w:r w:rsidR="00431E2A" w:rsidRPr="0062113F">
        <w:rPr>
          <w:rFonts w:ascii="Times New Roman" w:hAnsi="Times New Roman" w:cs="Times New Roman"/>
          <w:sz w:val="28"/>
          <w:szCs w:val="28"/>
          <w:lang w:val="ru-RU"/>
        </w:rPr>
        <w:t xml:space="preserve">в Российской Федерации» органы муниципального контроля (надзора) проводят профилактические мероприятия, предусмотренные вышеуказанным Федеральным законом без утверждения </w:t>
      </w:r>
      <w:r>
        <w:rPr>
          <w:rFonts w:ascii="Times New Roman" w:hAnsi="Times New Roman" w:cs="Times New Roman"/>
          <w:sz w:val="28"/>
          <w:szCs w:val="28"/>
          <w:lang w:val="ru-RU"/>
        </w:rPr>
        <w:t>Программы</w:t>
      </w:r>
      <w:r w:rsidR="00431E2A" w:rsidRPr="0062113F">
        <w:rPr>
          <w:rFonts w:ascii="Times New Roman" w:hAnsi="Times New Roman" w:cs="Times New Roman"/>
          <w:sz w:val="28"/>
          <w:szCs w:val="28"/>
          <w:lang w:val="ru-RU"/>
        </w:rPr>
        <w:t xml:space="preserve"> профилактики причинения вреда (ущерба) охраняемым законом ценностям.</w:t>
      </w:r>
    </w:p>
    <w:p w:rsidR="00431E2A" w:rsidRPr="002B7173" w:rsidRDefault="005F198B" w:rsidP="00747BE8">
      <w:pPr>
        <w:ind w:left="-284" w:firstLine="851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>2.5.</w:t>
      </w:r>
      <w:r w:rsidR="00726BEB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="00A41978" w:rsidRPr="00F74E74">
        <w:rPr>
          <w:rFonts w:ascii="Times New Roman" w:hAnsi="Times New Roman" w:cs="Times New Roman"/>
          <w:sz w:val="28"/>
          <w:szCs w:val="28"/>
          <w:lang w:val="ru-RU"/>
        </w:rPr>
        <w:t>Согласно пункта 2 статьи 45</w:t>
      </w:r>
      <w:r w:rsidR="00431E2A" w:rsidRPr="00F74E74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="00A41978" w:rsidRPr="00F74E74">
        <w:rPr>
          <w:rFonts w:ascii="Times New Roman" w:hAnsi="Times New Roman" w:cs="Times New Roman"/>
          <w:sz w:val="28"/>
          <w:szCs w:val="28"/>
          <w:lang w:val="ru-RU"/>
        </w:rPr>
        <w:t xml:space="preserve">Федерального закона от 31.07.2020 </w:t>
      </w:r>
      <w:r w:rsidR="001575C1">
        <w:rPr>
          <w:rFonts w:ascii="Times New Roman" w:hAnsi="Times New Roman" w:cs="Times New Roman"/>
          <w:sz w:val="28"/>
          <w:szCs w:val="28"/>
          <w:lang w:val="ru-RU"/>
        </w:rPr>
        <w:br/>
      </w:r>
      <w:r w:rsidR="00431E2A" w:rsidRPr="00F74E74">
        <w:rPr>
          <w:rFonts w:ascii="Times New Roman" w:hAnsi="Times New Roman" w:cs="Times New Roman"/>
          <w:sz w:val="28"/>
          <w:szCs w:val="28"/>
          <w:lang w:val="ru-RU"/>
        </w:rPr>
        <w:t xml:space="preserve">№ 248-ФЗ «О государственном контроле (надзоре) и муниципальном контроле </w:t>
      </w:r>
      <w:r w:rsidR="001575C1">
        <w:rPr>
          <w:rFonts w:ascii="Times New Roman" w:hAnsi="Times New Roman" w:cs="Times New Roman"/>
          <w:sz w:val="28"/>
          <w:szCs w:val="28"/>
          <w:lang w:val="ru-RU"/>
        </w:rPr>
        <w:br/>
      </w:r>
      <w:r w:rsidR="00431E2A" w:rsidRPr="00F74E74">
        <w:rPr>
          <w:rFonts w:ascii="Times New Roman" w:hAnsi="Times New Roman" w:cs="Times New Roman"/>
          <w:sz w:val="28"/>
          <w:szCs w:val="28"/>
          <w:lang w:val="ru-RU"/>
        </w:rPr>
        <w:t>в Российской Федерации» при осуществлении муниципального контроля (надзора) обязательными профилактическими мероприятиями являются информирование и консультирование, если иное не установлено нормами федерального законодательства РФ.</w:t>
      </w:r>
    </w:p>
    <w:p w:rsidR="00431E2A" w:rsidRPr="002B7173" w:rsidRDefault="005F198B" w:rsidP="00747BE8">
      <w:pPr>
        <w:ind w:left="-284" w:firstLine="851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>2.6.</w:t>
      </w:r>
      <w:r w:rsidR="001575C1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="00431E2A" w:rsidRPr="002B7173">
        <w:rPr>
          <w:rFonts w:ascii="Times New Roman" w:hAnsi="Times New Roman" w:cs="Times New Roman"/>
          <w:sz w:val="28"/>
          <w:szCs w:val="28"/>
          <w:lang w:val="ru-RU"/>
        </w:rPr>
        <w:t xml:space="preserve">Решением данной проблемы является активное проведение должностными лицами органа муниципального контроля профилактических мероприятий по вопросам, связанным с соблюдением обязательных требований </w:t>
      </w:r>
      <w:r w:rsidR="002A55E0">
        <w:rPr>
          <w:rFonts w:ascii="Times New Roman" w:hAnsi="Times New Roman" w:cs="Times New Roman"/>
          <w:sz w:val="28"/>
          <w:szCs w:val="28"/>
          <w:lang w:val="ru-RU"/>
        </w:rPr>
        <w:br/>
      </w:r>
      <w:r w:rsidR="00431E2A" w:rsidRPr="002B7173">
        <w:rPr>
          <w:rFonts w:ascii="Times New Roman" w:hAnsi="Times New Roman" w:cs="Times New Roman"/>
          <w:sz w:val="28"/>
          <w:szCs w:val="28"/>
          <w:lang w:val="ru-RU"/>
        </w:rPr>
        <w:t xml:space="preserve">и профилактикой рисков причинения вреда (ущерба) охраняемым законом ценностям, а также консультирования по вопросам, связанным с организацией </w:t>
      </w:r>
      <w:r w:rsidR="002A55E0">
        <w:rPr>
          <w:rFonts w:ascii="Times New Roman" w:hAnsi="Times New Roman" w:cs="Times New Roman"/>
          <w:sz w:val="28"/>
          <w:szCs w:val="28"/>
          <w:lang w:val="ru-RU"/>
        </w:rPr>
        <w:br/>
      </w:r>
      <w:r w:rsidR="00431E2A" w:rsidRPr="002B7173">
        <w:rPr>
          <w:rFonts w:ascii="Times New Roman" w:hAnsi="Times New Roman" w:cs="Times New Roman"/>
          <w:sz w:val="28"/>
          <w:szCs w:val="28"/>
          <w:lang w:val="ru-RU"/>
        </w:rPr>
        <w:t xml:space="preserve">и проведением муниципального </w:t>
      </w:r>
      <w:r w:rsidR="0091773D">
        <w:rPr>
          <w:rFonts w:ascii="Times New Roman" w:hAnsi="Times New Roman" w:cs="Times New Roman"/>
          <w:sz w:val="28"/>
          <w:szCs w:val="28"/>
          <w:lang w:val="ru-RU"/>
        </w:rPr>
        <w:t>жилищного</w:t>
      </w:r>
      <w:r w:rsidR="00A41978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="00431E2A" w:rsidRPr="002B7173">
        <w:rPr>
          <w:rFonts w:ascii="Times New Roman" w:hAnsi="Times New Roman" w:cs="Times New Roman"/>
          <w:sz w:val="28"/>
          <w:szCs w:val="28"/>
          <w:lang w:val="ru-RU"/>
        </w:rPr>
        <w:t xml:space="preserve">контроля </w:t>
      </w:r>
      <w:r w:rsidR="00F82EC6">
        <w:rPr>
          <w:rFonts w:ascii="Times New Roman" w:hAnsi="Times New Roman" w:cs="Times New Roman"/>
          <w:sz w:val="28"/>
          <w:szCs w:val="28"/>
          <w:lang w:val="ru-RU"/>
        </w:rPr>
        <w:t xml:space="preserve">на территории </w:t>
      </w:r>
      <w:r w:rsidR="000D0B51">
        <w:rPr>
          <w:rFonts w:ascii="Times New Roman" w:hAnsi="Times New Roman" w:cs="Times New Roman"/>
          <w:sz w:val="28"/>
          <w:szCs w:val="28"/>
          <w:lang w:val="ru-RU"/>
        </w:rPr>
        <w:t>БМО.</w:t>
      </w:r>
    </w:p>
    <w:p w:rsidR="00431E2A" w:rsidRDefault="00431E2A" w:rsidP="00747BE8">
      <w:pPr>
        <w:ind w:left="-284" w:firstLine="851"/>
        <w:jc w:val="both"/>
        <w:rPr>
          <w:rFonts w:ascii="Times New Roman" w:hAnsi="Times New Roman" w:cs="Times New Roman"/>
          <w:sz w:val="28"/>
          <w:szCs w:val="28"/>
          <w:lang w:val="ru-RU"/>
        </w:rPr>
      </w:pPr>
    </w:p>
    <w:p w:rsidR="00DA3597" w:rsidRDefault="00DA3597" w:rsidP="00747BE8">
      <w:pPr>
        <w:ind w:left="-284" w:firstLine="851"/>
        <w:jc w:val="both"/>
        <w:rPr>
          <w:rFonts w:ascii="Times New Roman" w:hAnsi="Times New Roman" w:cs="Times New Roman"/>
          <w:sz w:val="28"/>
          <w:szCs w:val="28"/>
          <w:lang w:val="ru-RU"/>
        </w:rPr>
      </w:pPr>
    </w:p>
    <w:p w:rsidR="00DA3597" w:rsidRDefault="00DA3597" w:rsidP="00747BE8">
      <w:pPr>
        <w:ind w:left="-284" w:firstLine="851"/>
        <w:jc w:val="both"/>
        <w:rPr>
          <w:rFonts w:ascii="Times New Roman" w:hAnsi="Times New Roman" w:cs="Times New Roman"/>
          <w:sz w:val="28"/>
          <w:szCs w:val="28"/>
          <w:lang w:val="ru-RU"/>
        </w:rPr>
      </w:pPr>
    </w:p>
    <w:p w:rsidR="00DA3597" w:rsidRPr="00423E77" w:rsidRDefault="00DA3597" w:rsidP="00747BE8">
      <w:pPr>
        <w:ind w:left="-284" w:firstLine="851"/>
        <w:jc w:val="both"/>
        <w:rPr>
          <w:rFonts w:ascii="Times New Roman" w:hAnsi="Times New Roman" w:cs="Times New Roman"/>
          <w:sz w:val="28"/>
          <w:szCs w:val="28"/>
          <w:lang w:val="ru-RU"/>
        </w:rPr>
      </w:pPr>
    </w:p>
    <w:p w:rsidR="009F17B3" w:rsidRPr="0005478D" w:rsidRDefault="009F17B3" w:rsidP="00747BE8">
      <w:pPr>
        <w:ind w:left="-284" w:firstLine="851"/>
        <w:jc w:val="center"/>
        <w:rPr>
          <w:rFonts w:ascii="Times New Roman" w:hAnsi="Times New Roman" w:cs="Times New Roman"/>
          <w:b/>
          <w:sz w:val="28"/>
          <w:szCs w:val="28"/>
          <w:lang w:val="ru-RU"/>
        </w:rPr>
      </w:pPr>
    </w:p>
    <w:p w:rsidR="009F17B3" w:rsidRPr="0005478D" w:rsidRDefault="009F17B3" w:rsidP="00747BE8">
      <w:pPr>
        <w:ind w:left="-284" w:firstLine="851"/>
        <w:jc w:val="center"/>
        <w:rPr>
          <w:rFonts w:ascii="Times New Roman" w:hAnsi="Times New Roman" w:cs="Times New Roman"/>
          <w:b/>
          <w:sz w:val="28"/>
          <w:szCs w:val="28"/>
          <w:lang w:val="ru-RU"/>
        </w:rPr>
      </w:pPr>
    </w:p>
    <w:p w:rsidR="00431E2A" w:rsidRPr="00515AAA" w:rsidRDefault="005F198B" w:rsidP="00747BE8">
      <w:pPr>
        <w:ind w:left="-284" w:firstLine="851"/>
        <w:jc w:val="center"/>
        <w:rPr>
          <w:rFonts w:ascii="Times New Roman" w:hAnsi="Times New Roman" w:cs="Times New Roman"/>
          <w:b/>
          <w:sz w:val="28"/>
          <w:szCs w:val="28"/>
          <w:lang w:val="ru-RU"/>
        </w:rPr>
      </w:pPr>
      <w:r>
        <w:rPr>
          <w:rFonts w:ascii="Times New Roman" w:hAnsi="Times New Roman" w:cs="Times New Roman"/>
          <w:b/>
          <w:sz w:val="28"/>
          <w:szCs w:val="28"/>
        </w:rPr>
        <w:t>III</w:t>
      </w:r>
      <w:r w:rsidR="00431E2A" w:rsidRPr="00515AAA">
        <w:rPr>
          <w:rFonts w:ascii="Times New Roman" w:hAnsi="Times New Roman" w:cs="Times New Roman"/>
          <w:b/>
          <w:sz w:val="28"/>
          <w:szCs w:val="28"/>
          <w:lang w:val="ru-RU"/>
        </w:rPr>
        <w:t xml:space="preserve">. Цели и задачи реализации </w:t>
      </w:r>
      <w:r>
        <w:rPr>
          <w:rFonts w:ascii="Times New Roman" w:hAnsi="Times New Roman" w:cs="Times New Roman"/>
          <w:b/>
          <w:sz w:val="28"/>
          <w:szCs w:val="28"/>
          <w:lang w:val="ru-RU"/>
        </w:rPr>
        <w:t>Программы</w:t>
      </w:r>
      <w:r w:rsidR="00431E2A" w:rsidRPr="00515AAA">
        <w:rPr>
          <w:rFonts w:ascii="Times New Roman" w:hAnsi="Times New Roman" w:cs="Times New Roman"/>
          <w:b/>
          <w:sz w:val="28"/>
          <w:szCs w:val="28"/>
          <w:lang w:val="ru-RU"/>
        </w:rPr>
        <w:t xml:space="preserve"> профилактики</w:t>
      </w:r>
    </w:p>
    <w:p w:rsidR="00431E2A" w:rsidRPr="00515AAA" w:rsidRDefault="005F198B" w:rsidP="00747BE8">
      <w:pPr>
        <w:ind w:left="-284" w:firstLine="851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9F17B3">
        <w:rPr>
          <w:rFonts w:ascii="Times New Roman" w:hAnsi="Times New Roman" w:cs="Times New Roman"/>
          <w:sz w:val="28"/>
          <w:szCs w:val="28"/>
          <w:lang w:val="ru-RU"/>
        </w:rPr>
        <w:t>3</w:t>
      </w:r>
      <w:r w:rsidR="00431E2A" w:rsidRPr="00515AAA">
        <w:rPr>
          <w:rFonts w:ascii="Times New Roman" w:hAnsi="Times New Roman" w:cs="Times New Roman"/>
          <w:sz w:val="28"/>
          <w:szCs w:val="28"/>
          <w:lang w:val="ru-RU"/>
        </w:rPr>
        <w:t xml:space="preserve">.1. Целью </w:t>
      </w:r>
      <w:r>
        <w:rPr>
          <w:rFonts w:ascii="Times New Roman" w:hAnsi="Times New Roman" w:cs="Times New Roman"/>
          <w:sz w:val="28"/>
          <w:szCs w:val="28"/>
          <w:lang w:val="ru-RU"/>
        </w:rPr>
        <w:t>Программы профилактики</w:t>
      </w:r>
      <w:r w:rsidR="00431E2A" w:rsidRPr="00515AAA">
        <w:rPr>
          <w:rFonts w:ascii="Times New Roman" w:hAnsi="Times New Roman" w:cs="Times New Roman"/>
          <w:sz w:val="28"/>
          <w:szCs w:val="28"/>
          <w:lang w:val="ru-RU"/>
        </w:rPr>
        <w:t xml:space="preserve"> является:</w:t>
      </w:r>
    </w:p>
    <w:p w:rsidR="00431E2A" w:rsidRPr="00515AAA" w:rsidRDefault="00431E2A" w:rsidP="00747BE8">
      <w:pPr>
        <w:numPr>
          <w:ilvl w:val="0"/>
          <w:numId w:val="1"/>
        </w:numPr>
        <w:ind w:left="-284" w:firstLine="851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proofErr w:type="gramStart"/>
      <w:r w:rsidRPr="00515AAA">
        <w:rPr>
          <w:rFonts w:ascii="Times New Roman" w:hAnsi="Times New Roman" w:cs="Times New Roman"/>
          <w:sz w:val="28"/>
          <w:szCs w:val="28"/>
          <w:lang w:val="ru-RU"/>
        </w:rPr>
        <w:t>предупреждение</w:t>
      </w:r>
      <w:proofErr w:type="gramEnd"/>
      <w:r w:rsidRPr="00515AAA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="009C1D5E">
        <w:rPr>
          <w:rFonts w:ascii="Times New Roman" w:hAnsi="Times New Roman" w:cs="Times New Roman"/>
          <w:sz w:val="28"/>
          <w:szCs w:val="28"/>
          <w:lang w:val="ru-RU"/>
        </w:rPr>
        <w:t xml:space="preserve">и снижение уровня </w:t>
      </w:r>
      <w:r w:rsidRPr="00515AAA">
        <w:rPr>
          <w:rFonts w:ascii="Times New Roman" w:hAnsi="Times New Roman" w:cs="Times New Roman"/>
          <w:sz w:val="28"/>
          <w:szCs w:val="28"/>
          <w:lang w:val="ru-RU"/>
        </w:rPr>
        <w:t>причинения вреда (ущерба) охраняемым законом ценностям, предупреждение нарушений, подконтрольными субъектами обязательных требований, включая устранение причин, факторов и условий, способствующих возможному нарушению обязательных требований;</w:t>
      </w:r>
    </w:p>
    <w:p w:rsidR="00431E2A" w:rsidRPr="00515AAA" w:rsidRDefault="005F198B" w:rsidP="00747BE8">
      <w:pPr>
        <w:ind w:left="-284" w:firstLine="851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>3</w:t>
      </w:r>
      <w:r w:rsidR="00431E2A" w:rsidRPr="00515AAA">
        <w:rPr>
          <w:rFonts w:ascii="Times New Roman" w:hAnsi="Times New Roman" w:cs="Times New Roman"/>
          <w:sz w:val="28"/>
          <w:szCs w:val="28"/>
          <w:lang w:val="ru-RU"/>
        </w:rPr>
        <w:t xml:space="preserve">.2. Задачами </w:t>
      </w:r>
      <w:r>
        <w:rPr>
          <w:rFonts w:ascii="Times New Roman" w:hAnsi="Times New Roman" w:cs="Times New Roman"/>
          <w:sz w:val="28"/>
          <w:szCs w:val="28"/>
          <w:lang w:val="ru-RU"/>
        </w:rPr>
        <w:t>Программы профилактики</w:t>
      </w:r>
      <w:r w:rsidR="00431E2A" w:rsidRPr="00515AAA">
        <w:rPr>
          <w:rFonts w:ascii="Times New Roman" w:hAnsi="Times New Roman" w:cs="Times New Roman"/>
          <w:sz w:val="28"/>
          <w:szCs w:val="28"/>
          <w:lang w:val="ru-RU"/>
        </w:rPr>
        <w:t xml:space="preserve"> являются:</w:t>
      </w:r>
    </w:p>
    <w:p w:rsidR="00431E2A" w:rsidRPr="00515AAA" w:rsidRDefault="005F198B" w:rsidP="00747BE8">
      <w:pPr>
        <w:numPr>
          <w:ilvl w:val="0"/>
          <w:numId w:val="2"/>
        </w:numPr>
        <w:ind w:left="-284" w:firstLine="851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proofErr w:type="gramStart"/>
      <w:r>
        <w:rPr>
          <w:rFonts w:ascii="Times New Roman" w:hAnsi="Times New Roman" w:cs="Times New Roman"/>
          <w:sz w:val="28"/>
          <w:szCs w:val="28"/>
          <w:lang w:val="ru-RU"/>
        </w:rPr>
        <w:t>у</w:t>
      </w:r>
      <w:r w:rsidR="00431E2A" w:rsidRPr="00515AAA">
        <w:rPr>
          <w:rFonts w:ascii="Times New Roman" w:hAnsi="Times New Roman" w:cs="Times New Roman"/>
          <w:sz w:val="28"/>
          <w:szCs w:val="28"/>
          <w:lang w:val="ru-RU"/>
        </w:rPr>
        <w:t>крепление</w:t>
      </w:r>
      <w:proofErr w:type="gramEnd"/>
      <w:r w:rsidR="00431E2A" w:rsidRPr="00515AAA">
        <w:rPr>
          <w:rFonts w:ascii="Times New Roman" w:hAnsi="Times New Roman" w:cs="Times New Roman"/>
          <w:sz w:val="28"/>
          <w:szCs w:val="28"/>
          <w:lang w:val="ru-RU"/>
        </w:rPr>
        <w:t xml:space="preserve"> системы профилактики нарушений обязательных требований и риска причинения вреда (ущерба) охраняемым законом ценностям путём активизации профилактической деятельности;</w:t>
      </w:r>
    </w:p>
    <w:p w:rsidR="00431E2A" w:rsidRPr="00515AAA" w:rsidRDefault="005F198B" w:rsidP="00747BE8">
      <w:pPr>
        <w:numPr>
          <w:ilvl w:val="0"/>
          <w:numId w:val="2"/>
        </w:numPr>
        <w:ind w:left="-284" w:firstLine="851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proofErr w:type="gramStart"/>
      <w:r>
        <w:rPr>
          <w:rFonts w:ascii="Times New Roman" w:hAnsi="Times New Roman" w:cs="Times New Roman"/>
          <w:sz w:val="28"/>
          <w:szCs w:val="28"/>
          <w:lang w:val="ru-RU"/>
        </w:rPr>
        <w:t>в</w:t>
      </w:r>
      <w:r w:rsidR="00431E2A" w:rsidRPr="00515AAA">
        <w:rPr>
          <w:rFonts w:ascii="Times New Roman" w:hAnsi="Times New Roman" w:cs="Times New Roman"/>
          <w:sz w:val="28"/>
          <w:szCs w:val="28"/>
          <w:lang w:val="ru-RU"/>
        </w:rPr>
        <w:t>ыявление</w:t>
      </w:r>
      <w:proofErr w:type="gramEnd"/>
      <w:r w:rsidR="00431E2A" w:rsidRPr="00515AAA">
        <w:rPr>
          <w:rFonts w:ascii="Times New Roman" w:hAnsi="Times New Roman" w:cs="Times New Roman"/>
          <w:sz w:val="28"/>
          <w:szCs w:val="28"/>
          <w:lang w:val="ru-RU"/>
        </w:rPr>
        <w:t xml:space="preserve"> причин, факторов и условий, способствующих нарушениям обязательных требований и причинения вреда (ущерба) охраняемых законом ценностей;</w:t>
      </w:r>
    </w:p>
    <w:p w:rsidR="00431E2A" w:rsidRPr="00515AAA" w:rsidRDefault="005F198B" w:rsidP="00747BE8">
      <w:pPr>
        <w:numPr>
          <w:ilvl w:val="0"/>
          <w:numId w:val="2"/>
        </w:numPr>
        <w:ind w:left="-284" w:firstLine="851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proofErr w:type="gramStart"/>
      <w:r>
        <w:rPr>
          <w:rFonts w:ascii="Times New Roman" w:hAnsi="Times New Roman" w:cs="Times New Roman"/>
          <w:sz w:val="28"/>
          <w:szCs w:val="28"/>
          <w:lang w:val="ru-RU"/>
        </w:rPr>
        <w:t>п</w:t>
      </w:r>
      <w:r w:rsidR="00431E2A" w:rsidRPr="00515AAA">
        <w:rPr>
          <w:rFonts w:ascii="Times New Roman" w:hAnsi="Times New Roman" w:cs="Times New Roman"/>
          <w:sz w:val="28"/>
          <w:szCs w:val="28"/>
          <w:lang w:val="ru-RU"/>
        </w:rPr>
        <w:t>овышение</w:t>
      </w:r>
      <w:proofErr w:type="gramEnd"/>
      <w:r w:rsidR="00431E2A" w:rsidRPr="00515AAA">
        <w:rPr>
          <w:rFonts w:ascii="Times New Roman" w:hAnsi="Times New Roman" w:cs="Times New Roman"/>
          <w:sz w:val="28"/>
          <w:szCs w:val="28"/>
          <w:lang w:val="ru-RU"/>
        </w:rPr>
        <w:t xml:space="preserve"> правосознания и правовой культуры руководителей юридических лиц и индивидуальных предпринимателей;</w:t>
      </w:r>
    </w:p>
    <w:p w:rsidR="00431E2A" w:rsidRPr="00515AAA" w:rsidRDefault="005F198B" w:rsidP="00747BE8">
      <w:pPr>
        <w:numPr>
          <w:ilvl w:val="0"/>
          <w:numId w:val="2"/>
        </w:numPr>
        <w:ind w:left="-284" w:firstLine="851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proofErr w:type="gramStart"/>
      <w:r>
        <w:rPr>
          <w:rFonts w:ascii="Times New Roman" w:hAnsi="Times New Roman" w:cs="Times New Roman"/>
          <w:sz w:val="28"/>
          <w:szCs w:val="28"/>
          <w:lang w:val="ru-RU"/>
        </w:rPr>
        <w:t>о</w:t>
      </w:r>
      <w:r w:rsidR="00431E2A" w:rsidRPr="00515AAA">
        <w:rPr>
          <w:rFonts w:ascii="Times New Roman" w:hAnsi="Times New Roman" w:cs="Times New Roman"/>
          <w:sz w:val="28"/>
          <w:szCs w:val="28"/>
          <w:lang w:val="ru-RU"/>
        </w:rPr>
        <w:t>ценка</w:t>
      </w:r>
      <w:proofErr w:type="gramEnd"/>
      <w:r w:rsidR="00431E2A" w:rsidRPr="00515AAA">
        <w:rPr>
          <w:rFonts w:ascii="Times New Roman" w:hAnsi="Times New Roman" w:cs="Times New Roman"/>
          <w:sz w:val="28"/>
          <w:szCs w:val="28"/>
          <w:lang w:val="ru-RU"/>
        </w:rPr>
        <w:t xml:space="preserve"> возможной угрозы причинения, либо причинения вреда жизни, здоровью граждан, выработка и реализация профилактических мер, способствующих ее снижению;</w:t>
      </w:r>
    </w:p>
    <w:p w:rsidR="00DA3597" w:rsidRDefault="00DA3597" w:rsidP="00DA3597">
      <w:pPr>
        <w:ind w:left="-284" w:firstLine="851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</w:p>
    <w:p w:rsidR="00431E2A" w:rsidRPr="00EB7475" w:rsidRDefault="00DA3597" w:rsidP="00EB7475">
      <w:pPr>
        <w:ind w:left="567"/>
        <w:rPr>
          <w:rFonts w:ascii="Times New Roman" w:hAnsi="Times New Roman" w:cs="Times New Roman"/>
          <w:b/>
          <w:sz w:val="28"/>
          <w:szCs w:val="28"/>
          <w:lang w:val="ru-RU"/>
        </w:rPr>
      </w:pPr>
      <w:r>
        <w:rPr>
          <w:rFonts w:ascii="Times New Roman" w:hAnsi="Times New Roman" w:cs="Times New Roman"/>
          <w:b/>
          <w:sz w:val="28"/>
          <w:szCs w:val="28"/>
          <w:lang w:val="ru-RU"/>
        </w:rPr>
        <w:t xml:space="preserve">                  </w:t>
      </w:r>
      <w:r w:rsidR="005F198B" w:rsidRPr="00EB7475">
        <w:rPr>
          <w:rFonts w:ascii="Times New Roman" w:hAnsi="Times New Roman" w:cs="Times New Roman"/>
          <w:b/>
          <w:sz w:val="28"/>
          <w:szCs w:val="28"/>
        </w:rPr>
        <w:t>IV</w:t>
      </w:r>
      <w:r w:rsidR="005F198B" w:rsidRPr="00EB7475">
        <w:rPr>
          <w:rFonts w:ascii="Times New Roman" w:hAnsi="Times New Roman" w:cs="Times New Roman"/>
          <w:b/>
          <w:sz w:val="28"/>
          <w:szCs w:val="28"/>
          <w:lang w:val="ru-RU"/>
        </w:rPr>
        <w:t>. План</w:t>
      </w:r>
      <w:r w:rsidR="00431E2A" w:rsidRPr="00EB7475">
        <w:rPr>
          <w:rFonts w:ascii="Times New Roman" w:hAnsi="Times New Roman" w:cs="Times New Roman"/>
          <w:b/>
          <w:sz w:val="28"/>
          <w:szCs w:val="28"/>
          <w:lang w:val="ru-RU"/>
        </w:rPr>
        <w:t xml:space="preserve"> мероприятий по профилактике </w:t>
      </w:r>
    </w:p>
    <w:tbl>
      <w:tblPr>
        <w:tblStyle w:val="a3"/>
        <w:tblW w:w="9634" w:type="dxa"/>
        <w:tblInd w:w="-289" w:type="dxa"/>
        <w:tblLayout w:type="fixed"/>
        <w:tblLook w:val="04A0" w:firstRow="1" w:lastRow="0" w:firstColumn="1" w:lastColumn="0" w:noHBand="0" w:noVBand="1"/>
      </w:tblPr>
      <w:tblGrid>
        <w:gridCol w:w="689"/>
        <w:gridCol w:w="4415"/>
        <w:gridCol w:w="2126"/>
        <w:gridCol w:w="2404"/>
      </w:tblGrid>
      <w:tr w:rsidR="00431E2A" w:rsidRPr="00EB7475" w:rsidTr="009F17B3">
        <w:tc>
          <w:tcPr>
            <w:tcW w:w="689" w:type="dxa"/>
          </w:tcPr>
          <w:p w:rsidR="00431E2A" w:rsidRPr="00EB7475" w:rsidRDefault="00431E2A" w:rsidP="00EB7475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EB7475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№</w:t>
            </w:r>
          </w:p>
          <w:p w:rsidR="00431E2A" w:rsidRPr="00EB7475" w:rsidRDefault="00431E2A" w:rsidP="00EB7475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proofErr w:type="gramStart"/>
            <w:r w:rsidRPr="00EB7475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п</w:t>
            </w:r>
            <w:proofErr w:type="gramEnd"/>
            <w:r w:rsidRPr="00EB7475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/п</w:t>
            </w:r>
          </w:p>
        </w:tc>
        <w:tc>
          <w:tcPr>
            <w:tcW w:w="4415" w:type="dxa"/>
          </w:tcPr>
          <w:p w:rsidR="00431E2A" w:rsidRPr="00EB7475" w:rsidRDefault="00431E2A" w:rsidP="009F17B3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EB7475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Наименование мероприятия</w:t>
            </w:r>
          </w:p>
        </w:tc>
        <w:tc>
          <w:tcPr>
            <w:tcW w:w="2126" w:type="dxa"/>
          </w:tcPr>
          <w:p w:rsidR="00431E2A" w:rsidRPr="00EB7475" w:rsidRDefault="00431E2A" w:rsidP="009F17B3">
            <w:pPr>
              <w:ind w:left="34"/>
              <w:jc w:val="center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EB7475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Срок реализации</w:t>
            </w:r>
          </w:p>
        </w:tc>
        <w:tc>
          <w:tcPr>
            <w:tcW w:w="2404" w:type="dxa"/>
          </w:tcPr>
          <w:p w:rsidR="00431E2A" w:rsidRPr="00EB7475" w:rsidRDefault="00431E2A" w:rsidP="009F17B3">
            <w:pPr>
              <w:ind w:left="34"/>
              <w:jc w:val="center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EB7475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Ответственное должностное лицо</w:t>
            </w:r>
          </w:p>
        </w:tc>
      </w:tr>
      <w:tr w:rsidR="00431E2A" w:rsidRPr="00EB7475" w:rsidTr="009F17B3">
        <w:tc>
          <w:tcPr>
            <w:tcW w:w="689" w:type="dxa"/>
          </w:tcPr>
          <w:p w:rsidR="00431E2A" w:rsidRPr="00EB7475" w:rsidRDefault="00431E2A" w:rsidP="009F17B3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EB7475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1</w:t>
            </w:r>
          </w:p>
        </w:tc>
        <w:tc>
          <w:tcPr>
            <w:tcW w:w="4415" w:type="dxa"/>
          </w:tcPr>
          <w:p w:rsidR="00431E2A" w:rsidRPr="00EB7475" w:rsidRDefault="00431E2A" w:rsidP="009F17B3">
            <w:pPr>
              <w:ind w:left="567"/>
              <w:jc w:val="center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EB7475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2</w:t>
            </w:r>
          </w:p>
        </w:tc>
        <w:tc>
          <w:tcPr>
            <w:tcW w:w="2126" w:type="dxa"/>
          </w:tcPr>
          <w:p w:rsidR="00431E2A" w:rsidRPr="00EB7475" w:rsidRDefault="00431E2A" w:rsidP="009F17B3">
            <w:pPr>
              <w:ind w:left="567"/>
              <w:jc w:val="center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EB7475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3</w:t>
            </w:r>
          </w:p>
        </w:tc>
        <w:tc>
          <w:tcPr>
            <w:tcW w:w="2404" w:type="dxa"/>
          </w:tcPr>
          <w:p w:rsidR="00431E2A" w:rsidRPr="00EB7475" w:rsidRDefault="00431E2A" w:rsidP="009F17B3">
            <w:pPr>
              <w:ind w:left="567"/>
              <w:jc w:val="center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EB7475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4</w:t>
            </w:r>
          </w:p>
        </w:tc>
      </w:tr>
      <w:tr w:rsidR="00431E2A" w:rsidRPr="0005478D" w:rsidTr="009F17B3">
        <w:tc>
          <w:tcPr>
            <w:tcW w:w="689" w:type="dxa"/>
          </w:tcPr>
          <w:p w:rsidR="00431E2A" w:rsidRPr="00EB7475" w:rsidRDefault="00431E2A" w:rsidP="00EB7475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EB7475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1.</w:t>
            </w:r>
          </w:p>
        </w:tc>
        <w:tc>
          <w:tcPr>
            <w:tcW w:w="4415" w:type="dxa"/>
          </w:tcPr>
          <w:p w:rsidR="00431E2A" w:rsidRPr="00EB7475" w:rsidRDefault="00431E2A" w:rsidP="00D20C35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EB7475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Информирование юридических лиц, индивидуальных предпринимателей</w:t>
            </w:r>
            <w:r w:rsidR="006661F2" w:rsidRPr="00EB7475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, граждан</w:t>
            </w:r>
            <w:r w:rsidRPr="00EB7475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по вопросам соблюдения обязательных требований, требований, установленных муниципальными правовыми актами путем размещения соответствующей информации в средствах массовой информации (газете </w:t>
            </w:r>
            <w:r w:rsidR="006661F2" w:rsidRPr="00EB7475">
              <w:rPr>
                <w:rFonts w:ascii="Times New Roman" w:hAnsi="Times New Roman"/>
                <w:sz w:val="28"/>
                <w:szCs w:val="28"/>
                <w:lang w:val="ru-RU" w:eastAsia="ru-RU"/>
              </w:rPr>
              <w:t>«Белореченский вестник»</w:t>
            </w:r>
            <w:r w:rsidRPr="00EB7475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) и на официальном сайте администрации в информационно-телекоммуникационной сети Интернет нормативных правовых актов, проверка соблюдения которых является предметом муниципального контроля</w:t>
            </w:r>
            <w:r w:rsidR="006661F2" w:rsidRPr="00EB7475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.</w:t>
            </w:r>
          </w:p>
        </w:tc>
        <w:tc>
          <w:tcPr>
            <w:tcW w:w="2126" w:type="dxa"/>
          </w:tcPr>
          <w:p w:rsidR="00431E2A" w:rsidRPr="00EB7475" w:rsidRDefault="00431E2A" w:rsidP="00EB7475">
            <w:pPr>
              <w:ind w:left="-108" w:firstLine="108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EB7475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В течение года (по мере необходимости)</w:t>
            </w:r>
          </w:p>
        </w:tc>
        <w:tc>
          <w:tcPr>
            <w:tcW w:w="2404" w:type="dxa"/>
          </w:tcPr>
          <w:p w:rsidR="00431E2A" w:rsidRPr="00EB7475" w:rsidRDefault="0098137C" w:rsidP="00EB7475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EB7475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Главный специалист- муниципальный земельный и жилищный инспектор юридического отдела</w:t>
            </w:r>
          </w:p>
        </w:tc>
      </w:tr>
      <w:tr w:rsidR="00431E2A" w:rsidRPr="0005478D" w:rsidTr="009F17B3">
        <w:tc>
          <w:tcPr>
            <w:tcW w:w="689" w:type="dxa"/>
          </w:tcPr>
          <w:p w:rsidR="00431E2A" w:rsidRPr="00EB7475" w:rsidRDefault="00431E2A" w:rsidP="00EB7475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EB7475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2.</w:t>
            </w:r>
          </w:p>
        </w:tc>
        <w:tc>
          <w:tcPr>
            <w:tcW w:w="4415" w:type="dxa"/>
          </w:tcPr>
          <w:p w:rsidR="00431E2A" w:rsidRPr="00EB7475" w:rsidRDefault="00431E2A" w:rsidP="00EB7475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EB7475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Информирование юридических лиц и индивидуальных предпринимателей</w:t>
            </w:r>
            <w:r w:rsidR="0098137C" w:rsidRPr="00EB7475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, граждан</w:t>
            </w:r>
            <w:r w:rsidRPr="00EB7475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по вопросам соблюдения </w:t>
            </w:r>
            <w:r w:rsidRPr="00EB7475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lastRenderedPageBreak/>
              <w:t>обязательных требований, требований, установленных муниципальными правовыми актами путем проведения разъяснительной работы в средствах массовой информации, с применением иных способов информирования без непосредственного взаимодействия с контролируемыми лицами.</w:t>
            </w:r>
          </w:p>
        </w:tc>
        <w:tc>
          <w:tcPr>
            <w:tcW w:w="2126" w:type="dxa"/>
          </w:tcPr>
          <w:p w:rsidR="00431E2A" w:rsidRPr="00EB7475" w:rsidRDefault="00431E2A" w:rsidP="00EB7475">
            <w:pPr>
              <w:ind w:left="-108" w:right="-108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EB7475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lastRenderedPageBreak/>
              <w:t>В течение года (по мере необходимости)</w:t>
            </w:r>
          </w:p>
        </w:tc>
        <w:tc>
          <w:tcPr>
            <w:tcW w:w="2404" w:type="dxa"/>
          </w:tcPr>
          <w:p w:rsidR="00431E2A" w:rsidRPr="00EB7475" w:rsidRDefault="0098137C" w:rsidP="00EB7475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EB7475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Главный специалист- муниципальный земельный и </w:t>
            </w:r>
            <w:r w:rsidRPr="00EB7475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lastRenderedPageBreak/>
              <w:t>жилищный инспектор юридического отдела</w:t>
            </w:r>
          </w:p>
        </w:tc>
      </w:tr>
      <w:tr w:rsidR="00431E2A" w:rsidRPr="0005478D" w:rsidTr="009F17B3">
        <w:tc>
          <w:tcPr>
            <w:tcW w:w="689" w:type="dxa"/>
          </w:tcPr>
          <w:p w:rsidR="00431E2A" w:rsidRPr="00EB7475" w:rsidRDefault="00431E2A" w:rsidP="00EB7475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EB7475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lastRenderedPageBreak/>
              <w:t>3.</w:t>
            </w:r>
          </w:p>
        </w:tc>
        <w:tc>
          <w:tcPr>
            <w:tcW w:w="4415" w:type="dxa"/>
          </w:tcPr>
          <w:p w:rsidR="00431E2A" w:rsidRPr="00EB7475" w:rsidRDefault="00431E2A" w:rsidP="00D20C35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EB7475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Своевременное информирование юридических лиц и индивидуальных предпринимателей</w:t>
            </w:r>
            <w:r w:rsidR="006661F2" w:rsidRPr="00EB7475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, граждан</w:t>
            </w:r>
            <w:r w:rsidRPr="00EB7475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об изменении обязательных требований, путем размещения информации в газете</w:t>
            </w:r>
            <w:r w:rsidR="000F3B2F" w:rsidRPr="00EB7475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</w:t>
            </w:r>
            <w:r w:rsidRPr="00EB7475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«</w:t>
            </w:r>
            <w:r w:rsidR="006661F2" w:rsidRPr="00EB7475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Белореченский вестник</w:t>
            </w:r>
            <w:r w:rsidRPr="00EB7475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», размещения на официальном сайте администрации в информационно-телекоммуникационной сети Интернет, а также подготовки и распространения комментариев о содержании новых нормативных правовых актов, устанавливающих новые обязательные требования, сроках и порядке вступления их в действие, а также рекомендаций о проведении необходимых организационных технических мероприятий, направленных на внедрение и обеспечение соблюдения обязательных требований</w:t>
            </w:r>
          </w:p>
        </w:tc>
        <w:tc>
          <w:tcPr>
            <w:tcW w:w="2126" w:type="dxa"/>
          </w:tcPr>
          <w:p w:rsidR="00431E2A" w:rsidRPr="00EB7475" w:rsidRDefault="00431E2A" w:rsidP="00EB7475">
            <w:pPr>
              <w:ind w:left="-108" w:right="-108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EB7475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В течение года (по мере необходимости)</w:t>
            </w:r>
          </w:p>
        </w:tc>
        <w:tc>
          <w:tcPr>
            <w:tcW w:w="2404" w:type="dxa"/>
          </w:tcPr>
          <w:p w:rsidR="00431E2A" w:rsidRPr="00EB7475" w:rsidRDefault="0098137C" w:rsidP="00EB7475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EB7475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Главный специалист- муниципальный земельный и жилищный инспектор юридического отдела</w:t>
            </w:r>
          </w:p>
        </w:tc>
      </w:tr>
      <w:tr w:rsidR="00431E2A" w:rsidRPr="0005478D" w:rsidTr="009F17B3">
        <w:tc>
          <w:tcPr>
            <w:tcW w:w="689" w:type="dxa"/>
          </w:tcPr>
          <w:p w:rsidR="00431E2A" w:rsidRPr="00EB7475" w:rsidRDefault="00431E2A" w:rsidP="00EB7475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EB7475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4.</w:t>
            </w:r>
          </w:p>
        </w:tc>
        <w:tc>
          <w:tcPr>
            <w:tcW w:w="4415" w:type="dxa"/>
          </w:tcPr>
          <w:p w:rsidR="00431E2A" w:rsidRPr="00EB7475" w:rsidRDefault="00431E2A" w:rsidP="00EB7475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EB7475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Консультирование по обращениям контролируемых лиц и их представителей по вопросам, связанным с организацией и осуществлением муниципального контроля. Консультирование может осуществляться:</w:t>
            </w:r>
          </w:p>
          <w:p w:rsidR="00431E2A" w:rsidRPr="00EB7475" w:rsidRDefault="00431E2A" w:rsidP="00EB7475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EB7475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- по телефону;</w:t>
            </w:r>
          </w:p>
          <w:p w:rsidR="00431E2A" w:rsidRPr="00EB7475" w:rsidRDefault="00431E2A" w:rsidP="00EB7475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EB7475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- при личном обращении;</w:t>
            </w:r>
          </w:p>
          <w:p w:rsidR="00431E2A" w:rsidRPr="00EB7475" w:rsidRDefault="00431E2A" w:rsidP="00EB7475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EB7475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- по средствам видео-конференц-связи;</w:t>
            </w:r>
          </w:p>
          <w:p w:rsidR="00431E2A" w:rsidRPr="00EB7475" w:rsidRDefault="00431E2A" w:rsidP="009F17B3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EB7475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- в ходе проведения профилактического мероприятия;</w:t>
            </w:r>
          </w:p>
        </w:tc>
        <w:tc>
          <w:tcPr>
            <w:tcW w:w="2126" w:type="dxa"/>
          </w:tcPr>
          <w:p w:rsidR="00431E2A" w:rsidRPr="00EB7475" w:rsidRDefault="00431E2A" w:rsidP="00EB7475">
            <w:pPr>
              <w:ind w:left="-108" w:right="-108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EB7475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По мере необходимости</w:t>
            </w:r>
          </w:p>
        </w:tc>
        <w:tc>
          <w:tcPr>
            <w:tcW w:w="2404" w:type="dxa"/>
          </w:tcPr>
          <w:p w:rsidR="00431E2A" w:rsidRPr="00EB7475" w:rsidRDefault="0098137C" w:rsidP="00EB7475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EB7475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Главный специалист- муниципальный земельный и жилищный инспектор юридического отдела</w:t>
            </w:r>
          </w:p>
        </w:tc>
      </w:tr>
      <w:tr w:rsidR="00431E2A" w:rsidRPr="0005478D" w:rsidTr="009F17B3">
        <w:tc>
          <w:tcPr>
            <w:tcW w:w="689" w:type="dxa"/>
          </w:tcPr>
          <w:p w:rsidR="00431E2A" w:rsidRPr="00EB7475" w:rsidRDefault="00431E2A" w:rsidP="00EB7475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EB7475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lastRenderedPageBreak/>
              <w:t>5.</w:t>
            </w:r>
          </w:p>
        </w:tc>
        <w:tc>
          <w:tcPr>
            <w:tcW w:w="4415" w:type="dxa"/>
          </w:tcPr>
          <w:p w:rsidR="00431E2A" w:rsidRPr="00EB7475" w:rsidRDefault="00431E2A" w:rsidP="00D20C35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EB7475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Обобщение практики осуществления мероприятий по муниципальному контролю с размещением на официальном сайте в информационно-телекоммуникационной сети Интернет соответствующих обобщений, в том числе с указанием наиболее часто встречающихся случаев нарушений обязательных требований с рекомендациями в отношении мер, которые должны быть приниматься юридическими лицами и индивидуальными предпринимателями</w:t>
            </w:r>
            <w:r w:rsidR="006661F2" w:rsidRPr="00EB7475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, гражданами</w:t>
            </w:r>
            <w:r w:rsidRPr="00EB7475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в целях недопущения таких нарушений.</w:t>
            </w:r>
          </w:p>
        </w:tc>
        <w:tc>
          <w:tcPr>
            <w:tcW w:w="2126" w:type="dxa"/>
          </w:tcPr>
          <w:p w:rsidR="00431E2A" w:rsidRPr="00EB7475" w:rsidRDefault="00431E2A" w:rsidP="00EB7475">
            <w:pPr>
              <w:ind w:left="-108" w:right="-108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EB7475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Ежегодно</w:t>
            </w:r>
          </w:p>
          <w:p w:rsidR="00431E2A" w:rsidRPr="00EB7475" w:rsidRDefault="00431E2A" w:rsidP="00EB7475">
            <w:pPr>
              <w:ind w:left="-108" w:right="-108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proofErr w:type="gramStart"/>
            <w:r w:rsidRPr="00EB7475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не</w:t>
            </w:r>
            <w:proofErr w:type="gramEnd"/>
            <w:r w:rsidRPr="00EB7475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реже одного раза в год</w:t>
            </w:r>
          </w:p>
          <w:p w:rsidR="00431E2A" w:rsidRPr="00EB7475" w:rsidRDefault="00431E2A" w:rsidP="00EB7475">
            <w:pPr>
              <w:ind w:left="-108" w:right="-108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EB7475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(</w:t>
            </w:r>
            <w:proofErr w:type="gramStart"/>
            <w:r w:rsidRPr="00EB7475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в</w:t>
            </w:r>
            <w:proofErr w:type="gramEnd"/>
            <w:r w:rsidRPr="00EB7475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году, следующем за отчетным)</w:t>
            </w:r>
          </w:p>
        </w:tc>
        <w:tc>
          <w:tcPr>
            <w:tcW w:w="2404" w:type="dxa"/>
          </w:tcPr>
          <w:p w:rsidR="00431E2A" w:rsidRPr="00EB7475" w:rsidRDefault="0098137C" w:rsidP="00EB7475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EB7475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Главный специалист- муниципальный земельный и жилищный инспектор юридического отдела</w:t>
            </w:r>
          </w:p>
        </w:tc>
      </w:tr>
      <w:tr w:rsidR="00431E2A" w:rsidRPr="0005478D" w:rsidTr="009F17B3">
        <w:tc>
          <w:tcPr>
            <w:tcW w:w="689" w:type="dxa"/>
          </w:tcPr>
          <w:p w:rsidR="00431E2A" w:rsidRPr="00EB7475" w:rsidRDefault="00431E2A" w:rsidP="00EB7475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EB7475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6.</w:t>
            </w:r>
          </w:p>
        </w:tc>
        <w:tc>
          <w:tcPr>
            <w:tcW w:w="4415" w:type="dxa"/>
          </w:tcPr>
          <w:p w:rsidR="00431E2A" w:rsidRPr="00EB7475" w:rsidRDefault="00431E2A" w:rsidP="00EB7475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EB7475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Объявление предостережений о недопустимости нарушения обязательных требований проводится в соответствии со статьями 45 и 49 Федерального закона от 31.07.2020 № 248-ФЗ «О государственном контроле (надзоре) и муниципальном контроле в Российской Федерации» (если иной порядок не установлен законодательством РФ).</w:t>
            </w:r>
          </w:p>
        </w:tc>
        <w:tc>
          <w:tcPr>
            <w:tcW w:w="2126" w:type="dxa"/>
          </w:tcPr>
          <w:p w:rsidR="00431E2A" w:rsidRPr="00EB7475" w:rsidRDefault="00431E2A" w:rsidP="00EB7475">
            <w:pPr>
              <w:ind w:left="-108" w:right="-108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EB7475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В течение года (по мере необходимости)</w:t>
            </w:r>
          </w:p>
        </w:tc>
        <w:tc>
          <w:tcPr>
            <w:tcW w:w="2404" w:type="dxa"/>
          </w:tcPr>
          <w:p w:rsidR="00431E2A" w:rsidRPr="00EB7475" w:rsidRDefault="0098137C" w:rsidP="00EB7475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EB7475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Главный специалист- муниципальный земельный и жилищный инспектор юридического отдела</w:t>
            </w:r>
          </w:p>
        </w:tc>
      </w:tr>
      <w:tr w:rsidR="00431E2A" w:rsidRPr="0005478D" w:rsidTr="009F17B3">
        <w:tc>
          <w:tcPr>
            <w:tcW w:w="689" w:type="dxa"/>
          </w:tcPr>
          <w:p w:rsidR="00431E2A" w:rsidRPr="00EB7475" w:rsidRDefault="00431E2A" w:rsidP="00EB7475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EB7475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7.</w:t>
            </w:r>
          </w:p>
        </w:tc>
        <w:tc>
          <w:tcPr>
            <w:tcW w:w="4415" w:type="dxa"/>
          </w:tcPr>
          <w:p w:rsidR="00431E2A" w:rsidRPr="00EB7475" w:rsidRDefault="00431E2A" w:rsidP="00EB7475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EB7475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Разработка </w:t>
            </w:r>
            <w:r w:rsidR="005F198B" w:rsidRPr="00EB7475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Программы</w:t>
            </w:r>
            <w:r w:rsidRPr="00EB7475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профилактики нарушений обязательных требований при осуществлении муниципального контроля на следующий отчетный период и вынесение ее на общественное обсуждение</w:t>
            </w:r>
          </w:p>
        </w:tc>
        <w:tc>
          <w:tcPr>
            <w:tcW w:w="2126" w:type="dxa"/>
          </w:tcPr>
          <w:p w:rsidR="00431E2A" w:rsidRPr="00EB7475" w:rsidRDefault="00431E2A" w:rsidP="00EB7475">
            <w:pPr>
              <w:ind w:left="-108" w:right="-108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EB7475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Ежегодно</w:t>
            </w:r>
          </w:p>
          <w:p w:rsidR="00431E2A" w:rsidRPr="00EB7475" w:rsidRDefault="00431E2A" w:rsidP="00EB7475">
            <w:pPr>
              <w:ind w:left="-108" w:right="-108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EB7475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(</w:t>
            </w:r>
            <w:proofErr w:type="gramStart"/>
            <w:r w:rsidRPr="00EB7475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до</w:t>
            </w:r>
            <w:proofErr w:type="gramEnd"/>
            <w:r w:rsidRPr="00EB7475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01 октября)</w:t>
            </w:r>
          </w:p>
        </w:tc>
        <w:tc>
          <w:tcPr>
            <w:tcW w:w="2404" w:type="dxa"/>
          </w:tcPr>
          <w:p w:rsidR="00431E2A" w:rsidRPr="00EB7475" w:rsidRDefault="0098137C" w:rsidP="00EB7475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EB7475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Главный специалист- муниципальный земельный и жилищный инспектор юридического отдела</w:t>
            </w:r>
          </w:p>
        </w:tc>
      </w:tr>
      <w:tr w:rsidR="00431E2A" w:rsidRPr="0005478D" w:rsidTr="009F17B3">
        <w:tc>
          <w:tcPr>
            <w:tcW w:w="689" w:type="dxa"/>
          </w:tcPr>
          <w:p w:rsidR="00431E2A" w:rsidRPr="00EB7475" w:rsidRDefault="00431E2A" w:rsidP="00EB7475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EB7475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8.</w:t>
            </w:r>
          </w:p>
        </w:tc>
        <w:tc>
          <w:tcPr>
            <w:tcW w:w="4415" w:type="dxa"/>
          </w:tcPr>
          <w:p w:rsidR="00431E2A" w:rsidRPr="00EB7475" w:rsidRDefault="00431E2A" w:rsidP="00EB7475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EB7475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Общественное обсуждение </w:t>
            </w:r>
            <w:r w:rsidR="005F198B" w:rsidRPr="00EB7475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Программы</w:t>
            </w:r>
            <w:r w:rsidRPr="00EB7475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профилактики нарушений обязательных требований при осуществлении муниципального контроля на следующий отчетный период</w:t>
            </w:r>
          </w:p>
        </w:tc>
        <w:tc>
          <w:tcPr>
            <w:tcW w:w="2126" w:type="dxa"/>
          </w:tcPr>
          <w:p w:rsidR="00431E2A" w:rsidRPr="00EB7475" w:rsidRDefault="00431E2A" w:rsidP="00EB7475">
            <w:pPr>
              <w:ind w:left="-108" w:right="-108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EB7475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Ежегодно</w:t>
            </w:r>
          </w:p>
          <w:p w:rsidR="00431E2A" w:rsidRPr="00EB7475" w:rsidRDefault="00527EDF" w:rsidP="00527EDF">
            <w:pPr>
              <w:ind w:left="-108" w:right="-108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(</w:t>
            </w:r>
            <w:proofErr w:type="gramStart"/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с</w:t>
            </w:r>
            <w:proofErr w:type="gramEnd"/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01</w:t>
            </w:r>
            <w:r w:rsidR="00431E2A" w:rsidRPr="00EB7475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октября по 01 ноября)</w:t>
            </w:r>
          </w:p>
        </w:tc>
        <w:tc>
          <w:tcPr>
            <w:tcW w:w="2404" w:type="dxa"/>
          </w:tcPr>
          <w:p w:rsidR="00431E2A" w:rsidRPr="00EB7475" w:rsidRDefault="0098137C" w:rsidP="00EB7475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EB7475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Главный специалист- муниципальный земельный и жилищный инспектор юридического отдела</w:t>
            </w:r>
          </w:p>
        </w:tc>
      </w:tr>
      <w:tr w:rsidR="00431E2A" w:rsidRPr="0005478D" w:rsidTr="009F17B3">
        <w:tc>
          <w:tcPr>
            <w:tcW w:w="689" w:type="dxa"/>
          </w:tcPr>
          <w:p w:rsidR="00431E2A" w:rsidRPr="00EB7475" w:rsidRDefault="00431E2A" w:rsidP="00EB7475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EB7475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9.</w:t>
            </w:r>
          </w:p>
        </w:tc>
        <w:tc>
          <w:tcPr>
            <w:tcW w:w="4415" w:type="dxa"/>
          </w:tcPr>
          <w:p w:rsidR="00431E2A" w:rsidRPr="00EB7475" w:rsidRDefault="00431E2A" w:rsidP="00EB7475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EB7475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Обсуждение и внесение изменений по результатам общественного обсуждения </w:t>
            </w:r>
            <w:bookmarkStart w:id="0" w:name="_GoBack"/>
            <w:bookmarkEnd w:id="0"/>
            <w:r w:rsidR="005F198B" w:rsidRPr="00EB7475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lastRenderedPageBreak/>
              <w:t>Программы</w:t>
            </w:r>
            <w:r w:rsidRPr="00EB7475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профилактики нарушений обязательных требований при осуществлении муниципального контроля</w:t>
            </w:r>
          </w:p>
        </w:tc>
        <w:tc>
          <w:tcPr>
            <w:tcW w:w="2126" w:type="dxa"/>
          </w:tcPr>
          <w:p w:rsidR="00431E2A" w:rsidRPr="00EB7475" w:rsidRDefault="00431E2A" w:rsidP="00EB7475">
            <w:pPr>
              <w:ind w:left="-108" w:right="-108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EB7475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lastRenderedPageBreak/>
              <w:t xml:space="preserve">Ежегодно </w:t>
            </w:r>
          </w:p>
          <w:p w:rsidR="00431E2A" w:rsidRPr="00EB7475" w:rsidRDefault="00431E2A" w:rsidP="00EB7475">
            <w:pPr>
              <w:ind w:left="-108" w:right="-108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EB7475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(</w:t>
            </w:r>
            <w:proofErr w:type="gramStart"/>
            <w:r w:rsidRPr="00EB7475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не</w:t>
            </w:r>
            <w:proofErr w:type="gramEnd"/>
            <w:r w:rsidRPr="00EB7475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позднее, чем до 10 декабря)</w:t>
            </w:r>
          </w:p>
        </w:tc>
        <w:tc>
          <w:tcPr>
            <w:tcW w:w="2404" w:type="dxa"/>
          </w:tcPr>
          <w:p w:rsidR="00431E2A" w:rsidRPr="00EB7475" w:rsidRDefault="0098137C" w:rsidP="00EB7475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EB7475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Главный специалист- муниципальный </w:t>
            </w:r>
            <w:r w:rsidRPr="00EB7475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lastRenderedPageBreak/>
              <w:t>земельный и жилищный инспектор юридического отдела</w:t>
            </w:r>
          </w:p>
        </w:tc>
      </w:tr>
      <w:tr w:rsidR="00431E2A" w:rsidRPr="0005478D" w:rsidTr="009F17B3">
        <w:tc>
          <w:tcPr>
            <w:tcW w:w="689" w:type="dxa"/>
          </w:tcPr>
          <w:p w:rsidR="00431E2A" w:rsidRPr="00EB7475" w:rsidRDefault="00431E2A" w:rsidP="00EB7475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EB7475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lastRenderedPageBreak/>
              <w:t>10.</w:t>
            </w:r>
          </w:p>
        </w:tc>
        <w:tc>
          <w:tcPr>
            <w:tcW w:w="4415" w:type="dxa"/>
          </w:tcPr>
          <w:p w:rsidR="00431E2A" w:rsidRPr="00EB7475" w:rsidRDefault="00431E2A" w:rsidP="00EB7475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EB7475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Утверждение </w:t>
            </w:r>
            <w:r w:rsidR="005F198B" w:rsidRPr="00EB7475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Программы</w:t>
            </w:r>
            <w:r w:rsidRPr="00EB7475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профилактики нарушений обязательных требований при осуществлении муниципального контроля на следующий отчетный период</w:t>
            </w:r>
          </w:p>
        </w:tc>
        <w:tc>
          <w:tcPr>
            <w:tcW w:w="2126" w:type="dxa"/>
          </w:tcPr>
          <w:p w:rsidR="00431E2A" w:rsidRPr="00EB7475" w:rsidRDefault="00431E2A" w:rsidP="00EB7475">
            <w:pPr>
              <w:ind w:left="-108" w:right="-108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EB7475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Ежегодно </w:t>
            </w:r>
          </w:p>
          <w:p w:rsidR="00431E2A" w:rsidRPr="00EB7475" w:rsidRDefault="00431E2A" w:rsidP="00EB7475">
            <w:pPr>
              <w:ind w:left="-108" w:right="-108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EB7475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(</w:t>
            </w:r>
            <w:proofErr w:type="gramStart"/>
            <w:r w:rsidRPr="00EB7475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до</w:t>
            </w:r>
            <w:proofErr w:type="gramEnd"/>
            <w:r w:rsidRPr="00EB7475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20 декабря)</w:t>
            </w:r>
          </w:p>
        </w:tc>
        <w:tc>
          <w:tcPr>
            <w:tcW w:w="2404" w:type="dxa"/>
          </w:tcPr>
          <w:p w:rsidR="00431E2A" w:rsidRPr="00EB7475" w:rsidRDefault="0098137C" w:rsidP="00EB7475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EB7475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Главный специалист- муниципальный земельный и жилищный инспектор юридического отдела</w:t>
            </w:r>
          </w:p>
        </w:tc>
      </w:tr>
      <w:tr w:rsidR="00431E2A" w:rsidRPr="0005478D" w:rsidTr="009F17B3">
        <w:tc>
          <w:tcPr>
            <w:tcW w:w="689" w:type="dxa"/>
          </w:tcPr>
          <w:p w:rsidR="00431E2A" w:rsidRPr="00EB7475" w:rsidRDefault="00431E2A" w:rsidP="00EB7475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EB7475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11.</w:t>
            </w:r>
          </w:p>
        </w:tc>
        <w:tc>
          <w:tcPr>
            <w:tcW w:w="4415" w:type="dxa"/>
          </w:tcPr>
          <w:p w:rsidR="0098137C" w:rsidRPr="00EB7475" w:rsidRDefault="00431E2A" w:rsidP="00EB7475">
            <w:pPr>
              <w:rPr>
                <w:rFonts w:ascii="Times New Roman" w:hAnsi="Times New Roman"/>
                <w:sz w:val="28"/>
                <w:szCs w:val="28"/>
                <w:lang w:val="ru-RU" w:eastAsia="ru-RU"/>
              </w:rPr>
            </w:pPr>
            <w:r w:rsidRPr="00EB7475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Размещение </w:t>
            </w:r>
            <w:r w:rsidR="005F198B" w:rsidRPr="00EB7475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Программы</w:t>
            </w:r>
            <w:r w:rsidRPr="00EB7475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профилактики на официальном сайте администрации </w:t>
            </w:r>
            <w:r w:rsidR="0098137C" w:rsidRPr="00EB7475">
              <w:rPr>
                <w:rFonts w:ascii="Times New Roman" w:hAnsi="Times New Roman"/>
                <w:sz w:val="28"/>
                <w:szCs w:val="28"/>
                <w:lang w:val="ru-RU" w:eastAsia="ru-RU"/>
              </w:rPr>
              <w:t>в сети «Интернет» белореченское.рф и</w:t>
            </w:r>
            <w:r w:rsidR="000F3B2F" w:rsidRPr="00EB7475">
              <w:rPr>
                <w:rFonts w:ascii="Times New Roman" w:hAnsi="Times New Roman"/>
                <w:sz w:val="28"/>
                <w:szCs w:val="28"/>
                <w:lang w:val="ru-RU" w:eastAsia="ru-RU"/>
              </w:rPr>
              <w:t xml:space="preserve"> </w:t>
            </w:r>
            <w:r w:rsidR="0098137C" w:rsidRPr="00EB7475">
              <w:rPr>
                <w:rFonts w:ascii="Times New Roman" w:hAnsi="Times New Roman"/>
                <w:sz w:val="28"/>
                <w:szCs w:val="28"/>
                <w:lang w:val="ru-RU" w:eastAsia="ru-RU"/>
              </w:rPr>
              <w:t xml:space="preserve">в </w:t>
            </w:r>
            <w:r w:rsidR="009D50B6" w:rsidRPr="00EB7475">
              <w:rPr>
                <w:rFonts w:ascii="Times New Roman" w:hAnsi="Times New Roman"/>
                <w:sz w:val="28"/>
                <w:szCs w:val="28"/>
                <w:lang w:val="ru-RU" w:eastAsia="ru-RU"/>
              </w:rPr>
              <w:t>газете</w:t>
            </w:r>
            <w:r w:rsidR="0098137C" w:rsidRPr="00EB7475">
              <w:rPr>
                <w:rFonts w:ascii="Times New Roman" w:hAnsi="Times New Roman"/>
                <w:sz w:val="28"/>
                <w:szCs w:val="28"/>
                <w:lang w:val="ru-RU" w:eastAsia="ru-RU"/>
              </w:rPr>
              <w:t xml:space="preserve"> «Белореченский </w:t>
            </w:r>
            <w:r w:rsidR="009D50B6" w:rsidRPr="00EB7475">
              <w:rPr>
                <w:rFonts w:ascii="Times New Roman" w:hAnsi="Times New Roman"/>
                <w:sz w:val="28"/>
                <w:szCs w:val="28"/>
                <w:lang w:val="ru-RU" w:eastAsia="ru-RU"/>
              </w:rPr>
              <w:t>вестник</w:t>
            </w:r>
            <w:r w:rsidR="0098137C" w:rsidRPr="00EB7475">
              <w:rPr>
                <w:rFonts w:ascii="Times New Roman" w:hAnsi="Times New Roman"/>
                <w:sz w:val="28"/>
                <w:szCs w:val="28"/>
                <w:lang w:val="ru-RU" w:eastAsia="ru-RU"/>
              </w:rPr>
              <w:t>».</w:t>
            </w:r>
          </w:p>
          <w:p w:rsidR="00431E2A" w:rsidRPr="00EB7475" w:rsidRDefault="00431E2A" w:rsidP="00EB7475">
            <w:pPr>
              <w:ind w:left="567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</w:p>
        </w:tc>
        <w:tc>
          <w:tcPr>
            <w:tcW w:w="2126" w:type="dxa"/>
          </w:tcPr>
          <w:p w:rsidR="00431E2A" w:rsidRPr="00EB7475" w:rsidRDefault="00431E2A" w:rsidP="00EB7475">
            <w:pPr>
              <w:ind w:left="-108" w:right="-108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EB7475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В течение 5 дней с момента утверждения</w:t>
            </w:r>
          </w:p>
        </w:tc>
        <w:tc>
          <w:tcPr>
            <w:tcW w:w="2404" w:type="dxa"/>
          </w:tcPr>
          <w:p w:rsidR="00431E2A" w:rsidRPr="00EB7475" w:rsidRDefault="0098137C" w:rsidP="00EB7475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EB7475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Главный специалист- муниципальный земельный и жилищный инспектор юридического отдела</w:t>
            </w:r>
          </w:p>
        </w:tc>
      </w:tr>
    </w:tbl>
    <w:p w:rsidR="00431E2A" w:rsidRDefault="00431E2A" w:rsidP="00EB7475">
      <w:pPr>
        <w:ind w:left="567"/>
        <w:jc w:val="both"/>
        <w:rPr>
          <w:rFonts w:ascii="Times New Roman" w:hAnsi="Times New Roman" w:cs="Times New Roman"/>
          <w:sz w:val="28"/>
          <w:szCs w:val="28"/>
          <w:lang w:val="ru-RU"/>
        </w:rPr>
      </w:pPr>
    </w:p>
    <w:p w:rsidR="00EB7475" w:rsidRPr="00D20C35" w:rsidRDefault="00431E2A" w:rsidP="00D20C35">
      <w:pPr>
        <w:ind w:left="567"/>
        <w:jc w:val="center"/>
        <w:rPr>
          <w:rFonts w:ascii="Times New Roman" w:hAnsi="Times New Roman" w:cs="Times New Roman"/>
          <w:b/>
          <w:sz w:val="28"/>
          <w:szCs w:val="28"/>
          <w:lang w:val="ru-RU"/>
        </w:rPr>
      </w:pPr>
      <w:r w:rsidRPr="00D20C35">
        <w:rPr>
          <w:rFonts w:ascii="Times New Roman" w:hAnsi="Times New Roman" w:cs="Times New Roman"/>
          <w:b/>
          <w:sz w:val="28"/>
          <w:szCs w:val="28"/>
          <w:lang w:val="ru-RU"/>
        </w:rPr>
        <w:t xml:space="preserve">Показатели результативности и эффективности </w:t>
      </w:r>
      <w:r w:rsidR="005F198B" w:rsidRPr="00D20C35">
        <w:rPr>
          <w:rFonts w:ascii="Times New Roman" w:hAnsi="Times New Roman" w:cs="Times New Roman"/>
          <w:b/>
          <w:sz w:val="28"/>
          <w:szCs w:val="28"/>
          <w:lang w:val="ru-RU"/>
        </w:rPr>
        <w:t>Программы</w:t>
      </w:r>
    </w:p>
    <w:p w:rsidR="00431E2A" w:rsidRPr="00D20C35" w:rsidRDefault="00431E2A" w:rsidP="00D20C35">
      <w:pPr>
        <w:jc w:val="center"/>
        <w:rPr>
          <w:rFonts w:ascii="Times New Roman" w:hAnsi="Times New Roman" w:cs="Times New Roman"/>
          <w:b/>
          <w:sz w:val="28"/>
          <w:szCs w:val="28"/>
          <w:lang w:val="ru-RU"/>
        </w:rPr>
      </w:pPr>
      <w:proofErr w:type="gramStart"/>
      <w:r w:rsidRPr="00D20C35">
        <w:rPr>
          <w:rFonts w:ascii="Times New Roman" w:hAnsi="Times New Roman" w:cs="Times New Roman"/>
          <w:b/>
          <w:sz w:val="28"/>
          <w:szCs w:val="28"/>
          <w:lang w:val="ru-RU"/>
        </w:rPr>
        <w:t>профилактики</w:t>
      </w:r>
      <w:proofErr w:type="gramEnd"/>
    </w:p>
    <w:p w:rsidR="00431E2A" w:rsidRPr="00EB7475" w:rsidRDefault="005F198B" w:rsidP="00EB7475">
      <w:pPr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EB7475">
        <w:rPr>
          <w:rFonts w:ascii="Times New Roman" w:hAnsi="Times New Roman" w:cs="Times New Roman"/>
          <w:sz w:val="28"/>
          <w:szCs w:val="28"/>
          <w:lang w:val="ru-RU"/>
        </w:rPr>
        <w:t xml:space="preserve">       </w:t>
      </w:r>
      <w:r w:rsidR="00431E2A" w:rsidRPr="00EB7475">
        <w:rPr>
          <w:rFonts w:ascii="Times New Roman" w:hAnsi="Times New Roman" w:cs="Times New Roman"/>
          <w:sz w:val="28"/>
          <w:szCs w:val="28"/>
          <w:lang w:val="ru-RU"/>
        </w:rPr>
        <w:t xml:space="preserve">Для оценки мероприятий по профилактике рисков причинения вреда (ущерба) охраняемым законом ценностям по итогам отчетного периода, с учетом достижения целей </w:t>
      </w:r>
      <w:r w:rsidRPr="00EB7475">
        <w:rPr>
          <w:rFonts w:ascii="Times New Roman" w:hAnsi="Times New Roman" w:cs="Times New Roman"/>
          <w:sz w:val="28"/>
          <w:szCs w:val="28"/>
          <w:lang w:val="ru-RU"/>
        </w:rPr>
        <w:t>Программы</w:t>
      </w:r>
      <w:r w:rsidR="00431E2A" w:rsidRPr="00EB7475">
        <w:rPr>
          <w:rFonts w:ascii="Times New Roman" w:hAnsi="Times New Roman" w:cs="Times New Roman"/>
          <w:sz w:val="28"/>
          <w:szCs w:val="28"/>
          <w:lang w:val="ru-RU"/>
        </w:rPr>
        <w:t xml:space="preserve"> профи</w:t>
      </w:r>
      <w:r w:rsidRPr="00EB7475">
        <w:rPr>
          <w:rFonts w:ascii="Times New Roman" w:hAnsi="Times New Roman" w:cs="Times New Roman"/>
          <w:sz w:val="28"/>
          <w:szCs w:val="28"/>
          <w:lang w:val="ru-RU"/>
        </w:rPr>
        <w:t>лактики нарушений, в указанной П</w:t>
      </w:r>
      <w:r w:rsidR="00431E2A" w:rsidRPr="00EB7475">
        <w:rPr>
          <w:rFonts w:ascii="Times New Roman" w:hAnsi="Times New Roman" w:cs="Times New Roman"/>
          <w:sz w:val="28"/>
          <w:szCs w:val="28"/>
          <w:lang w:val="ru-RU"/>
        </w:rPr>
        <w:t xml:space="preserve">рограмме </w:t>
      </w:r>
      <w:r w:rsidRPr="00EB7475">
        <w:rPr>
          <w:rFonts w:ascii="Times New Roman" w:hAnsi="Times New Roman" w:cs="Times New Roman"/>
          <w:sz w:val="28"/>
          <w:szCs w:val="28"/>
          <w:lang w:val="ru-RU"/>
        </w:rPr>
        <w:t xml:space="preserve">профилактики </w:t>
      </w:r>
      <w:r w:rsidR="00431E2A" w:rsidRPr="00EB7475">
        <w:rPr>
          <w:rFonts w:ascii="Times New Roman" w:hAnsi="Times New Roman" w:cs="Times New Roman"/>
          <w:sz w:val="28"/>
          <w:szCs w:val="28"/>
          <w:lang w:val="ru-RU"/>
        </w:rPr>
        <w:t>установлены следующие отчетные показатели:</w:t>
      </w:r>
    </w:p>
    <w:p w:rsidR="00431E2A" w:rsidRDefault="00431E2A" w:rsidP="00EB7475">
      <w:pPr>
        <w:ind w:left="567"/>
        <w:rPr>
          <w:rFonts w:ascii="Times New Roman" w:hAnsi="Times New Roman" w:cs="Times New Roman"/>
          <w:sz w:val="28"/>
          <w:szCs w:val="28"/>
          <w:lang w:val="ru-RU"/>
        </w:rPr>
      </w:pPr>
    </w:p>
    <w:p w:rsidR="004B51F1" w:rsidRPr="00EB7475" w:rsidRDefault="00431E2A" w:rsidP="009F17B3">
      <w:pPr>
        <w:ind w:left="567"/>
        <w:jc w:val="center"/>
        <w:rPr>
          <w:rFonts w:ascii="Times New Roman" w:hAnsi="Times New Roman" w:cs="Times New Roman"/>
          <w:b/>
          <w:sz w:val="28"/>
          <w:szCs w:val="28"/>
          <w:lang w:val="ru-RU"/>
        </w:rPr>
      </w:pPr>
      <w:r w:rsidRPr="00EB7475">
        <w:rPr>
          <w:rFonts w:ascii="Times New Roman" w:hAnsi="Times New Roman" w:cs="Times New Roman"/>
          <w:sz w:val="28"/>
          <w:szCs w:val="28"/>
          <w:lang w:val="ru-RU"/>
        </w:rPr>
        <w:t xml:space="preserve">Отчетные показатели реализации </w:t>
      </w:r>
      <w:r w:rsidR="005F198B" w:rsidRPr="00EB7475">
        <w:rPr>
          <w:rFonts w:ascii="Times New Roman" w:hAnsi="Times New Roman" w:cs="Times New Roman"/>
          <w:sz w:val="28"/>
          <w:szCs w:val="28"/>
          <w:lang w:val="ru-RU"/>
        </w:rPr>
        <w:t>Программы</w:t>
      </w:r>
      <w:r w:rsidRPr="00EB7475">
        <w:rPr>
          <w:rFonts w:ascii="Times New Roman" w:hAnsi="Times New Roman" w:cs="Times New Roman"/>
          <w:sz w:val="28"/>
          <w:szCs w:val="28"/>
          <w:lang w:val="ru-RU"/>
        </w:rPr>
        <w:t xml:space="preserve"> профилактики</w:t>
      </w:r>
    </w:p>
    <w:tbl>
      <w:tblPr>
        <w:tblStyle w:val="a3"/>
        <w:tblW w:w="5083" w:type="pct"/>
        <w:jc w:val="center"/>
        <w:tblLook w:val="04A0" w:firstRow="1" w:lastRow="0" w:firstColumn="1" w:lastColumn="0" w:noHBand="0" w:noVBand="1"/>
      </w:tblPr>
      <w:tblGrid>
        <w:gridCol w:w="784"/>
        <w:gridCol w:w="2823"/>
        <w:gridCol w:w="1100"/>
        <w:gridCol w:w="1854"/>
        <w:gridCol w:w="1089"/>
        <w:gridCol w:w="1849"/>
      </w:tblGrid>
      <w:tr w:rsidR="0062113F" w:rsidRPr="00EB7475" w:rsidTr="008B09EE">
        <w:trPr>
          <w:jc w:val="center"/>
        </w:trPr>
        <w:tc>
          <w:tcPr>
            <w:tcW w:w="413" w:type="pct"/>
            <w:vMerge w:val="restart"/>
          </w:tcPr>
          <w:p w:rsidR="0062113F" w:rsidRPr="008B09EE" w:rsidRDefault="0062113F" w:rsidP="00EB7475">
            <w:pPr>
              <w:ind w:left="567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</w:p>
          <w:p w:rsidR="0062113F" w:rsidRPr="008B09EE" w:rsidRDefault="0062113F" w:rsidP="00EB7475">
            <w:pPr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8B09EE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№</w:t>
            </w:r>
          </w:p>
          <w:p w:rsidR="0062113F" w:rsidRPr="008B09EE" w:rsidRDefault="0062113F" w:rsidP="00EB7475">
            <w:pPr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proofErr w:type="gramStart"/>
            <w:r w:rsidRPr="008B09EE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п</w:t>
            </w:r>
            <w:proofErr w:type="gramEnd"/>
            <w:r w:rsidRPr="008B09EE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/п</w:t>
            </w:r>
          </w:p>
        </w:tc>
        <w:tc>
          <w:tcPr>
            <w:tcW w:w="1486" w:type="pct"/>
            <w:vMerge w:val="restart"/>
          </w:tcPr>
          <w:p w:rsidR="0062113F" w:rsidRPr="008B09EE" w:rsidRDefault="0062113F" w:rsidP="00EB7475">
            <w:pPr>
              <w:ind w:left="567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</w:p>
          <w:p w:rsidR="0062113F" w:rsidRPr="008B09EE" w:rsidRDefault="0062113F" w:rsidP="009F17B3">
            <w:pPr>
              <w:ind w:left="79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8B09EE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Критерии оценки</w:t>
            </w:r>
          </w:p>
        </w:tc>
        <w:tc>
          <w:tcPr>
            <w:tcW w:w="3101" w:type="pct"/>
            <w:gridSpan w:val="4"/>
          </w:tcPr>
          <w:p w:rsidR="0062113F" w:rsidRPr="008B09EE" w:rsidRDefault="0062113F" w:rsidP="009F17B3">
            <w:pPr>
              <w:ind w:left="567"/>
              <w:jc w:val="center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8B09EE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Показатели эффективности</w:t>
            </w:r>
          </w:p>
        </w:tc>
      </w:tr>
      <w:tr w:rsidR="0062113F" w:rsidRPr="00EB7475" w:rsidTr="008B09EE">
        <w:trPr>
          <w:jc w:val="center"/>
        </w:trPr>
        <w:tc>
          <w:tcPr>
            <w:tcW w:w="413" w:type="pct"/>
            <w:vMerge/>
          </w:tcPr>
          <w:p w:rsidR="0062113F" w:rsidRPr="008B09EE" w:rsidRDefault="0062113F" w:rsidP="00EB7475">
            <w:pPr>
              <w:ind w:left="567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</w:p>
        </w:tc>
        <w:tc>
          <w:tcPr>
            <w:tcW w:w="1486" w:type="pct"/>
            <w:vMerge/>
          </w:tcPr>
          <w:p w:rsidR="0062113F" w:rsidRPr="008B09EE" w:rsidRDefault="0062113F" w:rsidP="00EB7475">
            <w:pPr>
              <w:ind w:left="567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</w:p>
        </w:tc>
        <w:tc>
          <w:tcPr>
            <w:tcW w:w="1555" w:type="pct"/>
            <w:gridSpan w:val="2"/>
          </w:tcPr>
          <w:p w:rsidR="0062113F" w:rsidRPr="008B09EE" w:rsidRDefault="0062113F" w:rsidP="009F17B3">
            <w:pPr>
              <w:ind w:left="567"/>
              <w:jc w:val="center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8B09EE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202</w:t>
            </w:r>
            <w:r w:rsidR="009F17B3" w:rsidRPr="008B09EE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4</w:t>
            </w:r>
            <w:r w:rsidRPr="008B09EE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 xml:space="preserve"> год</w:t>
            </w:r>
          </w:p>
        </w:tc>
        <w:tc>
          <w:tcPr>
            <w:tcW w:w="1546" w:type="pct"/>
            <w:gridSpan w:val="2"/>
          </w:tcPr>
          <w:p w:rsidR="0062113F" w:rsidRPr="008B09EE" w:rsidRDefault="0062113F" w:rsidP="009F17B3">
            <w:pPr>
              <w:ind w:left="567"/>
              <w:jc w:val="center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8B09EE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202</w:t>
            </w:r>
            <w:r w:rsidR="009F17B3" w:rsidRPr="008B09EE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5</w:t>
            </w:r>
            <w:r w:rsidRPr="008B09EE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 xml:space="preserve"> год</w:t>
            </w:r>
          </w:p>
        </w:tc>
      </w:tr>
      <w:tr w:rsidR="000F3B2F" w:rsidRPr="00EB7475" w:rsidTr="008B09EE">
        <w:trPr>
          <w:jc w:val="center"/>
        </w:trPr>
        <w:tc>
          <w:tcPr>
            <w:tcW w:w="413" w:type="pct"/>
            <w:vMerge/>
          </w:tcPr>
          <w:p w:rsidR="0062113F" w:rsidRPr="008B09EE" w:rsidRDefault="0062113F" w:rsidP="00EB7475">
            <w:pPr>
              <w:ind w:left="567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</w:p>
        </w:tc>
        <w:tc>
          <w:tcPr>
            <w:tcW w:w="1486" w:type="pct"/>
            <w:vMerge/>
          </w:tcPr>
          <w:p w:rsidR="0062113F" w:rsidRPr="008B09EE" w:rsidRDefault="0062113F" w:rsidP="00EB7475">
            <w:pPr>
              <w:ind w:left="567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</w:p>
        </w:tc>
        <w:tc>
          <w:tcPr>
            <w:tcW w:w="579" w:type="pct"/>
          </w:tcPr>
          <w:p w:rsidR="0062113F" w:rsidRPr="008B09EE" w:rsidRDefault="0062113F" w:rsidP="00EB7475">
            <w:pPr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8B09EE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Кол-во,</w:t>
            </w:r>
          </w:p>
          <w:p w:rsidR="0062113F" w:rsidRPr="008B09EE" w:rsidRDefault="0062113F" w:rsidP="00EB7475">
            <w:pPr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8B09EE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шт.</w:t>
            </w:r>
          </w:p>
        </w:tc>
        <w:tc>
          <w:tcPr>
            <w:tcW w:w="976" w:type="pct"/>
          </w:tcPr>
          <w:p w:rsidR="0062113F" w:rsidRPr="008B09EE" w:rsidRDefault="0062113F" w:rsidP="00EB7475">
            <w:pPr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proofErr w:type="gramStart"/>
            <w:r w:rsidRPr="008B09EE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в</w:t>
            </w:r>
            <w:proofErr w:type="gramEnd"/>
            <w:r w:rsidRPr="008B09EE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 xml:space="preserve"> % к предыдущему периоду</w:t>
            </w:r>
          </w:p>
        </w:tc>
        <w:tc>
          <w:tcPr>
            <w:tcW w:w="573" w:type="pct"/>
          </w:tcPr>
          <w:p w:rsidR="0062113F" w:rsidRPr="008B09EE" w:rsidRDefault="0062113F" w:rsidP="00EB7475">
            <w:pPr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8B09EE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Кол-во,</w:t>
            </w:r>
          </w:p>
          <w:p w:rsidR="0062113F" w:rsidRPr="008B09EE" w:rsidRDefault="0062113F" w:rsidP="00EB7475">
            <w:pPr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8B09EE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шт.</w:t>
            </w:r>
          </w:p>
        </w:tc>
        <w:tc>
          <w:tcPr>
            <w:tcW w:w="973" w:type="pct"/>
          </w:tcPr>
          <w:p w:rsidR="0062113F" w:rsidRPr="008B09EE" w:rsidRDefault="0062113F" w:rsidP="00EB7475">
            <w:pPr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proofErr w:type="gramStart"/>
            <w:r w:rsidRPr="008B09EE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в</w:t>
            </w:r>
            <w:proofErr w:type="gramEnd"/>
            <w:r w:rsidRPr="008B09EE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 xml:space="preserve"> % к предыдущему периоду</w:t>
            </w:r>
          </w:p>
        </w:tc>
      </w:tr>
      <w:tr w:rsidR="000F3B2F" w:rsidRPr="0005478D" w:rsidTr="008B09EE">
        <w:trPr>
          <w:jc w:val="center"/>
        </w:trPr>
        <w:tc>
          <w:tcPr>
            <w:tcW w:w="413" w:type="pct"/>
          </w:tcPr>
          <w:p w:rsidR="0062113F" w:rsidRPr="00EB7475" w:rsidRDefault="0062113F" w:rsidP="00EB7475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EB7475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1.</w:t>
            </w:r>
          </w:p>
        </w:tc>
        <w:tc>
          <w:tcPr>
            <w:tcW w:w="1486" w:type="pct"/>
          </w:tcPr>
          <w:p w:rsidR="0062113F" w:rsidRPr="00EB7475" w:rsidRDefault="0062113F" w:rsidP="00D20C35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EB7475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Количество нормативных правовых актов, обязательных к размещению в СМИ и на официальном сайте администрации на начало отчетного периода</w:t>
            </w:r>
          </w:p>
        </w:tc>
        <w:tc>
          <w:tcPr>
            <w:tcW w:w="579" w:type="pct"/>
          </w:tcPr>
          <w:p w:rsidR="0062113F" w:rsidRPr="00EB7475" w:rsidRDefault="0062113F" w:rsidP="00EB7475">
            <w:pPr>
              <w:ind w:left="567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</w:p>
          <w:p w:rsidR="0062113F" w:rsidRPr="00EB7475" w:rsidRDefault="0062113F" w:rsidP="00EB7475">
            <w:pPr>
              <w:ind w:left="567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</w:p>
        </w:tc>
        <w:tc>
          <w:tcPr>
            <w:tcW w:w="976" w:type="pct"/>
          </w:tcPr>
          <w:p w:rsidR="0062113F" w:rsidRPr="00EB7475" w:rsidRDefault="0062113F" w:rsidP="00EB7475">
            <w:pPr>
              <w:ind w:left="567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</w:p>
          <w:p w:rsidR="0062113F" w:rsidRPr="00EB7475" w:rsidRDefault="0062113F" w:rsidP="00EB7475">
            <w:pPr>
              <w:ind w:left="567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</w:p>
        </w:tc>
        <w:tc>
          <w:tcPr>
            <w:tcW w:w="573" w:type="pct"/>
          </w:tcPr>
          <w:p w:rsidR="0062113F" w:rsidRPr="00EB7475" w:rsidRDefault="0062113F" w:rsidP="00EB7475">
            <w:pPr>
              <w:ind w:left="567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</w:p>
        </w:tc>
        <w:tc>
          <w:tcPr>
            <w:tcW w:w="973" w:type="pct"/>
          </w:tcPr>
          <w:p w:rsidR="0062113F" w:rsidRPr="00EB7475" w:rsidRDefault="0062113F" w:rsidP="00EB7475">
            <w:pPr>
              <w:ind w:left="567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</w:p>
        </w:tc>
      </w:tr>
      <w:tr w:rsidR="000F3B2F" w:rsidRPr="0005478D" w:rsidTr="008B09EE">
        <w:trPr>
          <w:jc w:val="center"/>
        </w:trPr>
        <w:tc>
          <w:tcPr>
            <w:tcW w:w="413" w:type="pct"/>
          </w:tcPr>
          <w:p w:rsidR="0062113F" w:rsidRPr="00EB7475" w:rsidRDefault="0062113F" w:rsidP="00EB7475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EB7475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2.</w:t>
            </w:r>
          </w:p>
        </w:tc>
        <w:tc>
          <w:tcPr>
            <w:tcW w:w="1486" w:type="pct"/>
          </w:tcPr>
          <w:p w:rsidR="0062113F" w:rsidRPr="00EB7475" w:rsidRDefault="0062113F" w:rsidP="00EB7475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EB7475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Количество нормативных правовых актов федерального значения, устанавливающих </w:t>
            </w:r>
            <w:r w:rsidRPr="00EB7475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lastRenderedPageBreak/>
              <w:t xml:space="preserve">обязательные требования, размещено в течение отчетного периода на официальном сайте в сети Интернет </w:t>
            </w:r>
          </w:p>
        </w:tc>
        <w:tc>
          <w:tcPr>
            <w:tcW w:w="579" w:type="pct"/>
          </w:tcPr>
          <w:p w:rsidR="0062113F" w:rsidRPr="00EB7475" w:rsidRDefault="0062113F" w:rsidP="00EB7475">
            <w:pPr>
              <w:ind w:left="567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</w:p>
          <w:p w:rsidR="0062113F" w:rsidRPr="00EB7475" w:rsidRDefault="0062113F" w:rsidP="00EB7475">
            <w:pPr>
              <w:ind w:left="567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</w:p>
        </w:tc>
        <w:tc>
          <w:tcPr>
            <w:tcW w:w="976" w:type="pct"/>
          </w:tcPr>
          <w:p w:rsidR="0062113F" w:rsidRPr="00EB7475" w:rsidRDefault="0062113F" w:rsidP="00EB7475">
            <w:pPr>
              <w:ind w:left="567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</w:p>
          <w:p w:rsidR="0062113F" w:rsidRPr="00EB7475" w:rsidRDefault="0062113F" w:rsidP="00EB7475">
            <w:pPr>
              <w:ind w:left="567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</w:p>
        </w:tc>
        <w:tc>
          <w:tcPr>
            <w:tcW w:w="573" w:type="pct"/>
          </w:tcPr>
          <w:p w:rsidR="0062113F" w:rsidRPr="00EB7475" w:rsidRDefault="0062113F" w:rsidP="00EB7475">
            <w:pPr>
              <w:ind w:left="567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</w:p>
        </w:tc>
        <w:tc>
          <w:tcPr>
            <w:tcW w:w="973" w:type="pct"/>
          </w:tcPr>
          <w:p w:rsidR="0062113F" w:rsidRPr="00EB7475" w:rsidRDefault="0062113F" w:rsidP="00EB7475">
            <w:pPr>
              <w:ind w:left="567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</w:p>
        </w:tc>
      </w:tr>
      <w:tr w:rsidR="000F3B2F" w:rsidRPr="0005478D" w:rsidTr="008B09EE">
        <w:trPr>
          <w:jc w:val="center"/>
        </w:trPr>
        <w:tc>
          <w:tcPr>
            <w:tcW w:w="413" w:type="pct"/>
          </w:tcPr>
          <w:p w:rsidR="0062113F" w:rsidRPr="00EB7475" w:rsidRDefault="0062113F" w:rsidP="00EB7475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EB7475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lastRenderedPageBreak/>
              <w:t>3.</w:t>
            </w:r>
          </w:p>
        </w:tc>
        <w:tc>
          <w:tcPr>
            <w:tcW w:w="1486" w:type="pct"/>
          </w:tcPr>
          <w:p w:rsidR="0062113F" w:rsidRPr="00EB7475" w:rsidRDefault="0062113F" w:rsidP="00D20C35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EB7475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Количество нормативных правовых актов администрации, устанавливающих обязательные требования, размещено в течение отчетного периода на официальном сайте в сети Интернет</w:t>
            </w:r>
          </w:p>
        </w:tc>
        <w:tc>
          <w:tcPr>
            <w:tcW w:w="579" w:type="pct"/>
          </w:tcPr>
          <w:p w:rsidR="0062113F" w:rsidRPr="00EB7475" w:rsidRDefault="0062113F" w:rsidP="00EB7475">
            <w:pPr>
              <w:ind w:left="567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</w:p>
          <w:p w:rsidR="0062113F" w:rsidRPr="00EB7475" w:rsidRDefault="0062113F" w:rsidP="00EB7475">
            <w:pPr>
              <w:ind w:left="567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</w:p>
        </w:tc>
        <w:tc>
          <w:tcPr>
            <w:tcW w:w="976" w:type="pct"/>
          </w:tcPr>
          <w:p w:rsidR="0062113F" w:rsidRPr="00EB7475" w:rsidRDefault="0062113F" w:rsidP="00EB7475">
            <w:pPr>
              <w:ind w:left="567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</w:p>
          <w:p w:rsidR="0062113F" w:rsidRPr="00EB7475" w:rsidRDefault="0062113F" w:rsidP="00EB7475">
            <w:pPr>
              <w:ind w:left="567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</w:p>
        </w:tc>
        <w:tc>
          <w:tcPr>
            <w:tcW w:w="573" w:type="pct"/>
          </w:tcPr>
          <w:p w:rsidR="0062113F" w:rsidRPr="00EB7475" w:rsidRDefault="0062113F" w:rsidP="00EB7475">
            <w:pPr>
              <w:ind w:left="567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</w:p>
        </w:tc>
        <w:tc>
          <w:tcPr>
            <w:tcW w:w="973" w:type="pct"/>
          </w:tcPr>
          <w:p w:rsidR="0062113F" w:rsidRPr="00EB7475" w:rsidRDefault="0062113F" w:rsidP="00EB7475">
            <w:pPr>
              <w:ind w:left="567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</w:p>
        </w:tc>
      </w:tr>
      <w:tr w:rsidR="000F3B2F" w:rsidRPr="0005478D" w:rsidTr="008B09EE">
        <w:trPr>
          <w:jc w:val="center"/>
        </w:trPr>
        <w:tc>
          <w:tcPr>
            <w:tcW w:w="413" w:type="pct"/>
          </w:tcPr>
          <w:p w:rsidR="0062113F" w:rsidRPr="00EB7475" w:rsidRDefault="0062113F" w:rsidP="00EB7475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EB7475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4.</w:t>
            </w:r>
          </w:p>
        </w:tc>
        <w:tc>
          <w:tcPr>
            <w:tcW w:w="1486" w:type="pct"/>
          </w:tcPr>
          <w:p w:rsidR="0062113F" w:rsidRPr="00EB7475" w:rsidRDefault="0062113F" w:rsidP="00EB7475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EB7475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Количество разъяснений, комментариев, ответов на вопросы, опубликовано в СМИ и на официальном сайте в сети Интернет в течение отчетного периода</w:t>
            </w:r>
          </w:p>
        </w:tc>
        <w:tc>
          <w:tcPr>
            <w:tcW w:w="579" w:type="pct"/>
          </w:tcPr>
          <w:p w:rsidR="0062113F" w:rsidRPr="00EB7475" w:rsidRDefault="0062113F" w:rsidP="00EB7475">
            <w:pPr>
              <w:ind w:left="567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</w:p>
          <w:p w:rsidR="0062113F" w:rsidRPr="00EB7475" w:rsidRDefault="0062113F" w:rsidP="00EB7475">
            <w:pPr>
              <w:ind w:left="567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</w:p>
        </w:tc>
        <w:tc>
          <w:tcPr>
            <w:tcW w:w="976" w:type="pct"/>
          </w:tcPr>
          <w:p w:rsidR="0062113F" w:rsidRPr="00EB7475" w:rsidRDefault="0062113F" w:rsidP="00EB7475">
            <w:pPr>
              <w:ind w:left="567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</w:p>
          <w:p w:rsidR="0062113F" w:rsidRPr="00EB7475" w:rsidRDefault="0062113F" w:rsidP="00EB7475">
            <w:pPr>
              <w:ind w:left="567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</w:p>
        </w:tc>
        <w:tc>
          <w:tcPr>
            <w:tcW w:w="573" w:type="pct"/>
          </w:tcPr>
          <w:p w:rsidR="0062113F" w:rsidRPr="00EB7475" w:rsidRDefault="0062113F" w:rsidP="00EB7475">
            <w:pPr>
              <w:ind w:left="567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</w:p>
        </w:tc>
        <w:tc>
          <w:tcPr>
            <w:tcW w:w="973" w:type="pct"/>
          </w:tcPr>
          <w:p w:rsidR="0062113F" w:rsidRPr="00EB7475" w:rsidRDefault="0062113F" w:rsidP="00EB7475">
            <w:pPr>
              <w:ind w:left="567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</w:p>
        </w:tc>
      </w:tr>
      <w:tr w:rsidR="000F3B2F" w:rsidRPr="00EB7475" w:rsidTr="008B09EE">
        <w:trPr>
          <w:jc w:val="center"/>
        </w:trPr>
        <w:tc>
          <w:tcPr>
            <w:tcW w:w="413" w:type="pct"/>
          </w:tcPr>
          <w:p w:rsidR="00431E2A" w:rsidRPr="00EB7475" w:rsidRDefault="000F3B2F" w:rsidP="00EB7475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EB7475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5</w:t>
            </w:r>
            <w:r w:rsidR="00431E2A" w:rsidRPr="00EB7475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.</w:t>
            </w:r>
          </w:p>
        </w:tc>
        <w:tc>
          <w:tcPr>
            <w:tcW w:w="1486" w:type="pct"/>
          </w:tcPr>
          <w:p w:rsidR="00431E2A" w:rsidRPr="00EB7475" w:rsidRDefault="00431E2A" w:rsidP="00EB7475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EB7475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Количество проведенных консультаций</w:t>
            </w:r>
          </w:p>
        </w:tc>
        <w:tc>
          <w:tcPr>
            <w:tcW w:w="579" w:type="pct"/>
          </w:tcPr>
          <w:p w:rsidR="00431E2A" w:rsidRPr="00EB7475" w:rsidRDefault="00431E2A" w:rsidP="00EB7475">
            <w:pPr>
              <w:ind w:left="567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</w:p>
        </w:tc>
        <w:tc>
          <w:tcPr>
            <w:tcW w:w="976" w:type="pct"/>
          </w:tcPr>
          <w:p w:rsidR="00431E2A" w:rsidRPr="00EB7475" w:rsidRDefault="00431E2A" w:rsidP="00EB7475">
            <w:pPr>
              <w:ind w:left="567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</w:p>
        </w:tc>
        <w:tc>
          <w:tcPr>
            <w:tcW w:w="573" w:type="pct"/>
          </w:tcPr>
          <w:p w:rsidR="00431E2A" w:rsidRPr="00EB7475" w:rsidRDefault="00431E2A" w:rsidP="00EB7475">
            <w:pPr>
              <w:ind w:left="567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</w:p>
        </w:tc>
        <w:tc>
          <w:tcPr>
            <w:tcW w:w="973" w:type="pct"/>
          </w:tcPr>
          <w:p w:rsidR="00431E2A" w:rsidRPr="00EB7475" w:rsidRDefault="00431E2A" w:rsidP="00EB7475">
            <w:pPr>
              <w:ind w:left="567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</w:p>
        </w:tc>
      </w:tr>
      <w:tr w:rsidR="000F3B2F" w:rsidRPr="0005478D" w:rsidTr="008B09EE">
        <w:trPr>
          <w:jc w:val="center"/>
        </w:trPr>
        <w:tc>
          <w:tcPr>
            <w:tcW w:w="413" w:type="pct"/>
          </w:tcPr>
          <w:p w:rsidR="00431E2A" w:rsidRPr="00EB7475" w:rsidRDefault="00431E2A" w:rsidP="00EB7475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EB7475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6.</w:t>
            </w:r>
          </w:p>
        </w:tc>
        <w:tc>
          <w:tcPr>
            <w:tcW w:w="1486" w:type="pct"/>
          </w:tcPr>
          <w:p w:rsidR="00431E2A" w:rsidRPr="00EB7475" w:rsidRDefault="00431E2A" w:rsidP="00EB7475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EB7475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Удовлетворенность контролируемых лиц и (или) их представителей информацией, полученной в </w:t>
            </w:r>
            <w:r w:rsidR="009D50B6" w:rsidRPr="00EB7475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результате консультирования</w:t>
            </w:r>
          </w:p>
        </w:tc>
        <w:tc>
          <w:tcPr>
            <w:tcW w:w="579" w:type="pct"/>
          </w:tcPr>
          <w:p w:rsidR="00431E2A" w:rsidRPr="00EB7475" w:rsidRDefault="00431E2A" w:rsidP="00EB7475">
            <w:pPr>
              <w:ind w:left="567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</w:p>
        </w:tc>
        <w:tc>
          <w:tcPr>
            <w:tcW w:w="976" w:type="pct"/>
          </w:tcPr>
          <w:p w:rsidR="00431E2A" w:rsidRPr="00EB7475" w:rsidRDefault="00431E2A" w:rsidP="00EB7475">
            <w:pPr>
              <w:ind w:left="567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</w:p>
        </w:tc>
        <w:tc>
          <w:tcPr>
            <w:tcW w:w="573" w:type="pct"/>
          </w:tcPr>
          <w:p w:rsidR="00431E2A" w:rsidRPr="00EB7475" w:rsidRDefault="00431E2A" w:rsidP="00EB7475">
            <w:pPr>
              <w:ind w:left="567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</w:p>
        </w:tc>
        <w:tc>
          <w:tcPr>
            <w:tcW w:w="973" w:type="pct"/>
          </w:tcPr>
          <w:p w:rsidR="00431E2A" w:rsidRPr="00EB7475" w:rsidRDefault="00431E2A" w:rsidP="00EB7475">
            <w:pPr>
              <w:ind w:left="567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</w:p>
        </w:tc>
      </w:tr>
      <w:tr w:rsidR="000F3B2F" w:rsidRPr="0005478D" w:rsidTr="008B09EE">
        <w:trPr>
          <w:jc w:val="center"/>
        </w:trPr>
        <w:tc>
          <w:tcPr>
            <w:tcW w:w="413" w:type="pct"/>
          </w:tcPr>
          <w:p w:rsidR="00431E2A" w:rsidRPr="00EB7475" w:rsidRDefault="00431E2A" w:rsidP="00EB7475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EB7475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7. </w:t>
            </w:r>
          </w:p>
        </w:tc>
        <w:tc>
          <w:tcPr>
            <w:tcW w:w="1486" w:type="pct"/>
          </w:tcPr>
          <w:p w:rsidR="00431E2A" w:rsidRPr="00EB7475" w:rsidRDefault="00431E2A" w:rsidP="00EB7475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EB7475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Количество предостережений о недопустимости нарушения обязательных требований в соответствии статьями 45 и 49 Федерального закона от 31.07.2020 № 248-ФЗ «О государственном </w:t>
            </w:r>
            <w:r w:rsidRPr="00EB7475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lastRenderedPageBreak/>
              <w:t xml:space="preserve">контроле (надзоре) и муниципальном контроле в Российской </w:t>
            </w:r>
            <w:r w:rsidR="009D50B6" w:rsidRPr="00EB7475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Федерации» было</w:t>
            </w:r>
            <w:r w:rsidRPr="00EB7475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выдано за отчетный период</w:t>
            </w:r>
          </w:p>
        </w:tc>
        <w:tc>
          <w:tcPr>
            <w:tcW w:w="579" w:type="pct"/>
          </w:tcPr>
          <w:p w:rsidR="00431E2A" w:rsidRPr="00EB7475" w:rsidRDefault="00431E2A" w:rsidP="00EB7475">
            <w:pPr>
              <w:ind w:left="567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</w:p>
        </w:tc>
        <w:tc>
          <w:tcPr>
            <w:tcW w:w="976" w:type="pct"/>
          </w:tcPr>
          <w:p w:rsidR="00431E2A" w:rsidRPr="00EB7475" w:rsidRDefault="00431E2A" w:rsidP="00EB7475">
            <w:pPr>
              <w:ind w:left="567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</w:p>
        </w:tc>
        <w:tc>
          <w:tcPr>
            <w:tcW w:w="573" w:type="pct"/>
          </w:tcPr>
          <w:p w:rsidR="00431E2A" w:rsidRPr="00EB7475" w:rsidRDefault="00431E2A" w:rsidP="00EB7475">
            <w:pPr>
              <w:ind w:left="567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</w:p>
        </w:tc>
        <w:tc>
          <w:tcPr>
            <w:tcW w:w="973" w:type="pct"/>
          </w:tcPr>
          <w:p w:rsidR="00431E2A" w:rsidRPr="00EB7475" w:rsidRDefault="00431E2A" w:rsidP="00EB7475">
            <w:pPr>
              <w:ind w:left="266" w:right="198" w:firstLine="301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</w:p>
        </w:tc>
      </w:tr>
      <w:tr w:rsidR="000F3B2F" w:rsidRPr="0005478D" w:rsidTr="008B09EE">
        <w:trPr>
          <w:jc w:val="center"/>
        </w:trPr>
        <w:tc>
          <w:tcPr>
            <w:tcW w:w="413" w:type="pct"/>
          </w:tcPr>
          <w:p w:rsidR="00431E2A" w:rsidRPr="00EB7475" w:rsidRDefault="00431E2A" w:rsidP="00EB7475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EB7475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lastRenderedPageBreak/>
              <w:t>8.</w:t>
            </w:r>
          </w:p>
        </w:tc>
        <w:tc>
          <w:tcPr>
            <w:tcW w:w="1486" w:type="pct"/>
          </w:tcPr>
          <w:p w:rsidR="00431E2A" w:rsidRPr="00EB7475" w:rsidRDefault="00431E2A" w:rsidP="00EB7475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EB7475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Количество исполненных подконтрольными субъектами предостережений о недопустимости нарушения обязательных требований, установленных муниципальными правовыми актами.</w:t>
            </w:r>
          </w:p>
        </w:tc>
        <w:tc>
          <w:tcPr>
            <w:tcW w:w="579" w:type="pct"/>
          </w:tcPr>
          <w:p w:rsidR="00431E2A" w:rsidRPr="00EB7475" w:rsidRDefault="00431E2A" w:rsidP="00EB7475">
            <w:pPr>
              <w:ind w:left="567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</w:p>
        </w:tc>
        <w:tc>
          <w:tcPr>
            <w:tcW w:w="976" w:type="pct"/>
          </w:tcPr>
          <w:p w:rsidR="00431E2A" w:rsidRPr="00EB7475" w:rsidRDefault="00431E2A" w:rsidP="00EB7475">
            <w:pPr>
              <w:ind w:left="567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</w:p>
        </w:tc>
        <w:tc>
          <w:tcPr>
            <w:tcW w:w="573" w:type="pct"/>
          </w:tcPr>
          <w:p w:rsidR="00431E2A" w:rsidRPr="00EB7475" w:rsidRDefault="00431E2A" w:rsidP="00EB7475">
            <w:pPr>
              <w:ind w:left="567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</w:p>
        </w:tc>
        <w:tc>
          <w:tcPr>
            <w:tcW w:w="973" w:type="pct"/>
          </w:tcPr>
          <w:p w:rsidR="00431E2A" w:rsidRPr="00EB7475" w:rsidRDefault="00431E2A" w:rsidP="00EB7475">
            <w:pPr>
              <w:ind w:left="567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</w:p>
        </w:tc>
      </w:tr>
    </w:tbl>
    <w:p w:rsidR="002E14EF" w:rsidRDefault="002E14EF" w:rsidP="00EB7475">
      <w:pPr>
        <w:widowControl w:val="0"/>
        <w:suppressAutoHyphens w:val="0"/>
        <w:autoSpaceDE w:val="0"/>
        <w:autoSpaceDN w:val="0"/>
        <w:ind w:left="567"/>
        <w:outlineLvl w:val="1"/>
        <w:rPr>
          <w:rFonts w:ascii="Times New Roman" w:eastAsia="Calibri" w:hAnsi="Times New Roman" w:cs="Times New Roman"/>
          <w:b/>
          <w:sz w:val="28"/>
          <w:szCs w:val="28"/>
          <w:lang w:val="ru-RU" w:eastAsia="ru-RU"/>
        </w:rPr>
      </w:pPr>
    </w:p>
    <w:p w:rsidR="009F17B3" w:rsidRDefault="002E14EF" w:rsidP="009F17B3">
      <w:pPr>
        <w:widowControl w:val="0"/>
        <w:suppressAutoHyphens w:val="0"/>
        <w:autoSpaceDE w:val="0"/>
        <w:autoSpaceDN w:val="0"/>
        <w:ind w:firstLine="567"/>
        <w:jc w:val="center"/>
        <w:outlineLvl w:val="1"/>
        <w:rPr>
          <w:rFonts w:ascii="Times New Roman" w:eastAsia="Calibri" w:hAnsi="Times New Roman" w:cs="Times New Roman"/>
          <w:sz w:val="28"/>
          <w:szCs w:val="28"/>
          <w:lang w:val="ru-RU" w:eastAsia="ru-RU"/>
        </w:rPr>
      </w:pPr>
      <w:r w:rsidRPr="00EB7475">
        <w:rPr>
          <w:rFonts w:ascii="Times New Roman" w:eastAsia="Calibri" w:hAnsi="Times New Roman" w:cs="Times New Roman"/>
          <w:sz w:val="28"/>
          <w:szCs w:val="28"/>
          <w:lang w:val="ru-RU" w:eastAsia="ru-RU"/>
        </w:rPr>
        <w:t xml:space="preserve">Показатели результативности и эффективности </w:t>
      </w:r>
    </w:p>
    <w:p w:rsidR="002E14EF" w:rsidRDefault="005F198B" w:rsidP="009F17B3">
      <w:pPr>
        <w:widowControl w:val="0"/>
        <w:suppressAutoHyphens w:val="0"/>
        <w:autoSpaceDE w:val="0"/>
        <w:autoSpaceDN w:val="0"/>
        <w:ind w:firstLine="567"/>
        <w:jc w:val="center"/>
        <w:outlineLvl w:val="1"/>
        <w:rPr>
          <w:rFonts w:ascii="Times New Roman" w:eastAsia="Calibri" w:hAnsi="Times New Roman" w:cs="Times New Roman"/>
          <w:sz w:val="28"/>
          <w:szCs w:val="28"/>
          <w:lang w:val="ru-RU" w:eastAsia="ru-RU"/>
        </w:rPr>
      </w:pPr>
      <w:r w:rsidRPr="00EB7475">
        <w:rPr>
          <w:rFonts w:ascii="Times New Roman" w:eastAsia="Calibri" w:hAnsi="Times New Roman" w:cs="Times New Roman"/>
          <w:sz w:val="28"/>
          <w:szCs w:val="28"/>
          <w:lang w:val="ru-RU" w:eastAsia="ru-RU"/>
        </w:rPr>
        <w:t>Программы профилактики</w:t>
      </w:r>
    </w:p>
    <w:p w:rsidR="009F17B3" w:rsidRPr="00EB7475" w:rsidRDefault="009F17B3" w:rsidP="009F17B3">
      <w:pPr>
        <w:widowControl w:val="0"/>
        <w:suppressAutoHyphens w:val="0"/>
        <w:autoSpaceDE w:val="0"/>
        <w:autoSpaceDN w:val="0"/>
        <w:ind w:firstLine="567"/>
        <w:jc w:val="center"/>
        <w:outlineLvl w:val="1"/>
        <w:rPr>
          <w:rFonts w:ascii="Times New Roman" w:eastAsia="Calibri" w:hAnsi="Times New Roman" w:cs="Times New Roman"/>
          <w:sz w:val="28"/>
          <w:szCs w:val="28"/>
          <w:lang w:val="ru-RU" w:eastAsia="ru-RU"/>
        </w:rPr>
      </w:pPr>
    </w:p>
    <w:tbl>
      <w:tblPr>
        <w:tblW w:w="9067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7083"/>
        <w:gridCol w:w="1984"/>
      </w:tblGrid>
      <w:tr w:rsidR="002E14EF" w:rsidRPr="00EB7475" w:rsidTr="009F17B3">
        <w:trPr>
          <w:trHeight w:val="1042"/>
        </w:trPr>
        <w:tc>
          <w:tcPr>
            <w:tcW w:w="70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14EF" w:rsidRPr="00EB7475" w:rsidRDefault="002E14EF" w:rsidP="009F17B3">
            <w:pPr>
              <w:widowControl w:val="0"/>
              <w:suppressAutoHyphens w:val="0"/>
              <w:autoSpaceDE w:val="0"/>
              <w:autoSpaceDN w:val="0"/>
              <w:adjustRightInd w:val="0"/>
              <w:ind w:left="567"/>
              <w:jc w:val="center"/>
              <w:rPr>
                <w:rFonts w:ascii="Times New Roman" w:eastAsiaTheme="minorEastAsia" w:hAnsi="Times New Roman" w:cs="Times New Roman"/>
                <w:sz w:val="28"/>
                <w:szCs w:val="28"/>
                <w:lang w:val="ru-RU" w:eastAsia="ru-RU"/>
              </w:rPr>
            </w:pPr>
            <w:r w:rsidRPr="00EB7475">
              <w:rPr>
                <w:rFonts w:ascii="Times New Roman" w:eastAsiaTheme="minorEastAsia" w:hAnsi="Times New Roman" w:cs="Times New Roman"/>
                <w:sz w:val="28"/>
                <w:szCs w:val="28"/>
                <w:lang w:val="ru-RU" w:eastAsia="ru-RU"/>
              </w:rPr>
              <w:t>Наименование показателя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2E14EF" w:rsidRPr="00EB7475" w:rsidRDefault="002E14EF" w:rsidP="009F17B3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Times New Roman" w:eastAsiaTheme="minorEastAsia" w:hAnsi="Times New Roman" w:cs="Times New Roman"/>
                <w:sz w:val="28"/>
                <w:szCs w:val="28"/>
                <w:lang w:val="ru-RU" w:eastAsia="ru-RU"/>
              </w:rPr>
            </w:pPr>
            <w:r w:rsidRPr="00EB7475">
              <w:rPr>
                <w:rFonts w:ascii="Times New Roman" w:eastAsiaTheme="minorEastAsia" w:hAnsi="Times New Roman" w:cs="Times New Roman"/>
                <w:sz w:val="28"/>
                <w:szCs w:val="28"/>
                <w:lang w:val="ru-RU" w:eastAsia="ru-RU"/>
              </w:rPr>
              <w:t>Исполнение</w:t>
            </w:r>
          </w:p>
          <w:p w:rsidR="002E14EF" w:rsidRPr="00EB7475" w:rsidRDefault="002E14EF" w:rsidP="009F17B3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Times New Roman" w:eastAsiaTheme="minorEastAsia" w:hAnsi="Times New Roman" w:cs="Times New Roman"/>
                <w:sz w:val="28"/>
                <w:szCs w:val="28"/>
                <w:lang w:val="ru-RU" w:eastAsia="ru-RU"/>
              </w:rPr>
            </w:pPr>
            <w:proofErr w:type="gramStart"/>
            <w:r w:rsidRPr="00EB7475">
              <w:rPr>
                <w:rFonts w:ascii="Times New Roman" w:eastAsiaTheme="minorEastAsia" w:hAnsi="Times New Roman" w:cs="Times New Roman"/>
                <w:sz w:val="28"/>
                <w:szCs w:val="28"/>
                <w:lang w:val="ru-RU" w:eastAsia="ru-RU"/>
              </w:rPr>
              <w:t>показателя</w:t>
            </w:r>
            <w:proofErr w:type="gramEnd"/>
          </w:p>
          <w:p w:rsidR="002E14EF" w:rsidRPr="00EB7475" w:rsidRDefault="002E14EF" w:rsidP="009F17B3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Times New Roman" w:eastAsiaTheme="minorEastAsia" w:hAnsi="Times New Roman" w:cs="Times New Roman"/>
                <w:sz w:val="28"/>
                <w:szCs w:val="28"/>
                <w:lang w:val="ru-RU" w:eastAsia="ru-RU"/>
              </w:rPr>
            </w:pPr>
            <w:r w:rsidRPr="00EB7475">
              <w:rPr>
                <w:rFonts w:ascii="Times New Roman" w:eastAsiaTheme="minorEastAsia" w:hAnsi="Times New Roman" w:cs="Times New Roman"/>
                <w:sz w:val="28"/>
                <w:szCs w:val="28"/>
                <w:lang w:val="ru-RU" w:eastAsia="ru-RU"/>
              </w:rPr>
              <w:t>202</w:t>
            </w:r>
            <w:r w:rsidR="009F17B3">
              <w:rPr>
                <w:rFonts w:ascii="Times New Roman" w:eastAsiaTheme="minorEastAsia" w:hAnsi="Times New Roman" w:cs="Times New Roman"/>
                <w:sz w:val="28"/>
                <w:szCs w:val="28"/>
                <w:lang w:val="ru-RU" w:eastAsia="ru-RU"/>
              </w:rPr>
              <w:t>5</w:t>
            </w:r>
            <w:r w:rsidRPr="00EB7475">
              <w:rPr>
                <w:rFonts w:ascii="Times New Roman" w:eastAsiaTheme="minorEastAsia" w:hAnsi="Times New Roman" w:cs="Times New Roman"/>
                <w:sz w:val="28"/>
                <w:szCs w:val="28"/>
                <w:lang w:val="ru-RU" w:eastAsia="ru-RU"/>
              </w:rPr>
              <w:t xml:space="preserve"> год,</w:t>
            </w:r>
            <w:r w:rsidR="009F17B3">
              <w:rPr>
                <w:rFonts w:ascii="Times New Roman" w:eastAsiaTheme="minorEastAsia" w:hAnsi="Times New Roman" w:cs="Times New Roman"/>
                <w:sz w:val="28"/>
                <w:szCs w:val="28"/>
                <w:lang w:val="ru-RU" w:eastAsia="ru-RU"/>
              </w:rPr>
              <w:t xml:space="preserve"> </w:t>
            </w:r>
            <w:r w:rsidRPr="00EB7475">
              <w:rPr>
                <w:rFonts w:ascii="Times New Roman" w:eastAsiaTheme="minorEastAsia" w:hAnsi="Times New Roman" w:cs="Times New Roman"/>
                <w:sz w:val="28"/>
                <w:szCs w:val="28"/>
                <w:lang w:val="ru-RU" w:eastAsia="ru-RU"/>
              </w:rPr>
              <w:t>%</w:t>
            </w:r>
          </w:p>
        </w:tc>
      </w:tr>
      <w:tr w:rsidR="002E14EF" w:rsidRPr="00EB7475" w:rsidTr="009F17B3">
        <w:tc>
          <w:tcPr>
            <w:tcW w:w="70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14EF" w:rsidRPr="00EB7475" w:rsidRDefault="002E14EF" w:rsidP="009F17B3">
            <w:pPr>
              <w:widowControl w:val="0"/>
              <w:suppressAutoHyphens w:val="0"/>
              <w:autoSpaceDE w:val="0"/>
              <w:autoSpaceDN w:val="0"/>
              <w:adjustRightInd w:val="0"/>
              <w:ind w:left="75"/>
              <w:rPr>
                <w:rFonts w:ascii="Times New Roman" w:eastAsiaTheme="minorEastAsia" w:hAnsi="Times New Roman" w:cs="Times New Roman"/>
                <w:sz w:val="28"/>
                <w:szCs w:val="28"/>
                <w:lang w:val="ru-RU" w:eastAsia="ru-RU"/>
              </w:rPr>
            </w:pPr>
            <w:r w:rsidRPr="00EB7475">
              <w:rPr>
                <w:rFonts w:ascii="Times New Roman" w:eastAsiaTheme="minorEastAsia" w:hAnsi="Times New Roman" w:cs="Times New Roman"/>
                <w:sz w:val="28"/>
                <w:szCs w:val="28"/>
                <w:lang w:val="ru-RU" w:eastAsia="ru-RU"/>
              </w:rPr>
              <w:t xml:space="preserve">Полнота информации, размещенной на официальном сайте </w:t>
            </w:r>
            <w:r w:rsidR="00D20C35">
              <w:rPr>
                <w:rFonts w:ascii="Times New Roman" w:eastAsiaTheme="minorEastAsia" w:hAnsi="Times New Roman" w:cs="Times New Roman"/>
                <w:sz w:val="28"/>
                <w:szCs w:val="28"/>
                <w:lang w:val="ru-RU" w:eastAsia="ru-RU"/>
              </w:rPr>
              <w:t>администрации</w:t>
            </w:r>
            <w:r w:rsidRPr="00EB7475">
              <w:rPr>
                <w:rFonts w:ascii="Times New Roman" w:eastAsiaTheme="minorEastAsia" w:hAnsi="Times New Roman" w:cs="Times New Roman"/>
                <w:sz w:val="28"/>
                <w:szCs w:val="28"/>
                <w:lang w:val="ru-RU" w:eastAsia="ru-RU"/>
              </w:rPr>
              <w:t xml:space="preserve"> в соответствии </w:t>
            </w:r>
            <w:r w:rsidR="00C409BB" w:rsidRPr="00EB7475">
              <w:rPr>
                <w:rFonts w:ascii="Times New Roman" w:eastAsiaTheme="minorEastAsia" w:hAnsi="Times New Roman" w:cs="Times New Roman"/>
                <w:sz w:val="28"/>
                <w:szCs w:val="28"/>
                <w:lang w:val="ru-RU" w:eastAsia="ru-RU"/>
              </w:rPr>
              <w:t>со статьей</w:t>
            </w:r>
            <w:r w:rsidRPr="00EB7475">
              <w:rPr>
                <w:rFonts w:ascii="Times New Roman" w:eastAsiaTheme="minorEastAsia" w:hAnsi="Times New Roman" w:cs="Times New Roman"/>
                <w:sz w:val="28"/>
                <w:szCs w:val="28"/>
                <w:lang w:val="ru-RU" w:eastAsia="ru-RU"/>
              </w:rPr>
              <w:t xml:space="preserve"> 46 Федерального закона №248-ФЗ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14EF" w:rsidRPr="00EB7475" w:rsidRDefault="002E14EF" w:rsidP="00EB7475">
            <w:pPr>
              <w:widowControl w:val="0"/>
              <w:suppressAutoHyphens w:val="0"/>
              <w:autoSpaceDE w:val="0"/>
              <w:autoSpaceDN w:val="0"/>
              <w:adjustRightInd w:val="0"/>
              <w:ind w:left="567"/>
              <w:rPr>
                <w:rFonts w:ascii="Times New Roman" w:eastAsiaTheme="minorEastAsia" w:hAnsi="Times New Roman" w:cs="Times New Roman"/>
                <w:sz w:val="28"/>
                <w:szCs w:val="28"/>
                <w:lang w:val="ru-RU" w:eastAsia="ru-RU"/>
              </w:rPr>
            </w:pPr>
            <w:r w:rsidRPr="00EB7475">
              <w:rPr>
                <w:rFonts w:ascii="Times New Roman" w:eastAsiaTheme="minorEastAsia" w:hAnsi="Times New Roman" w:cs="Times New Roman"/>
                <w:sz w:val="28"/>
                <w:szCs w:val="28"/>
                <w:lang w:val="ru-RU" w:eastAsia="ru-RU"/>
              </w:rPr>
              <w:t>100%</w:t>
            </w:r>
          </w:p>
        </w:tc>
      </w:tr>
      <w:tr w:rsidR="002E14EF" w:rsidRPr="00EB7475" w:rsidTr="009F17B3">
        <w:tc>
          <w:tcPr>
            <w:tcW w:w="70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14EF" w:rsidRPr="00EB7475" w:rsidRDefault="002E14EF" w:rsidP="009F17B3">
            <w:pPr>
              <w:widowControl w:val="0"/>
              <w:suppressAutoHyphens w:val="0"/>
              <w:autoSpaceDE w:val="0"/>
              <w:autoSpaceDN w:val="0"/>
              <w:adjustRightInd w:val="0"/>
              <w:ind w:left="75"/>
              <w:rPr>
                <w:rFonts w:ascii="Times New Roman" w:eastAsiaTheme="minorEastAsia" w:hAnsi="Times New Roman" w:cs="Times New Roman"/>
                <w:sz w:val="28"/>
                <w:szCs w:val="28"/>
                <w:lang w:val="ru-RU" w:eastAsia="ru-RU"/>
              </w:rPr>
            </w:pPr>
            <w:r w:rsidRPr="00EB7475">
              <w:rPr>
                <w:rFonts w:ascii="Times New Roman" w:eastAsiaTheme="minorEastAsia" w:hAnsi="Times New Roman" w:cs="Times New Roman"/>
                <w:sz w:val="28"/>
                <w:szCs w:val="28"/>
                <w:lang w:val="ru-RU" w:eastAsia="ru-RU"/>
              </w:rPr>
              <w:t>Доля контролируемых лиц, удовлетворенных консультированием в общем количестве контролируемых лиц, обратившихся за консультацией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14EF" w:rsidRPr="00EB7475" w:rsidRDefault="002E14EF" w:rsidP="00EB7475">
            <w:pPr>
              <w:widowControl w:val="0"/>
              <w:suppressAutoHyphens w:val="0"/>
              <w:autoSpaceDE w:val="0"/>
              <w:autoSpaceDN w:val="0"/>
              <w:adjustRightInd w:val="0"/>
              <w:ind w:left="567"/>
              <w:rPr>
                <w:rFonts w:ascii="Times New Roman" w:eastAsiaTheme="minorEastAsia" w:hAnsi="Times New Roman" w:cs="Times New Roman"/>
                <w:sz w:val="28"/>
                <w:szCs w:val="28"/>
                <w:lang w:val="ru-RU" w:eastAsia="ru-RU"/>
              </w:rPr>
            </w:pPr>
            <w:r w:rsidRPr="00EB7475">
              <w:rPr>
                <w:rFonts w:ascii="Times New Roman" w:eastAsiaTheme="minorEastAsia" w:hAnsi="Times New Roman" w:cs="Times New Roman"/>
                <w:sz w:val="28"/>
                <w:szCs w:val="28"/>
                <w:lang w:val="ru-RU" w:eastAsia="ru-RU"/>
              </w:rPr>
              <w:t>100%</w:t>
            </w:r>
          </w:p>
        </w:tc>
      </w:tr>
    </w:tbl>
    <w:p w:rsidR="009F17B3" w:rsidRDefault="009F17B3" w:rsidP="00EB7475">
      <w:pPr>
        <w:suppressAutoHyphens w:val="0"/>
        <w:autoSpaceDE w:val="0"/>
        <w:autoSpaceDN w:val="0"/>
        <w:adjustRightInd w:val="0"/>
        <w:spacing w:after="160" w:line="259" w:lineRule="auto"/>
        <w:ind w:firstLine="567"/>
        <w:rPr>
          <w:rFonts w:ascii="Times New Roman" w:eastAsiaTheme="minorHAnsi" w:hAnsi="Times New Roman" w:cs="Times New Roman"/>
          <w:sz w:val="28"/>
          <w:szCs w:val="28"/>
          <w:lang w:val="ru-RU" w:eastAsia="en-US"/>
        </w:rPr>
      </w:pPr>
    </w:p>
    <w:p w:rsidR="002E14EF" w:rsidRPr="00EB7475" w:rsidRDefault="002E14EF" w:rsidP="00EB7475">
      <w:pPr>
        <w:suppressAutoHyphens w:val="0"/>
        <w:autoSpaceDE w:val="0"/>
        <w:autoSpaceDN w:val="0"/>
        <w:adjustRightInd w:val="0"/>
        <w:spacing w:after="160" w:line="259" w:lineRule="auto"/>
        <w:ind w:firstLine="567"/>
        <w:rPr>
          <w:rFonts w:ascii="Times New Roman" w:eastAsiaTheme="minorHAnsi" w:hAnsi="Times New Roman" w:cs="Times New Roman"/>
          <w:sz w:val="28"/>
          <w:szCs w:val="28"/>
          <w:lang w:val="ru-RU" w:eastAsia="en-US"/>
        </w:rPr>
      </w:pPr>
      <w:r w:rsidRPr="00EB7475">
        <w:rPr>
          <w:rFonts w:ascii="Times New Roman" w:eastAsiaTheme="minorHAnsi" w:hAnsi="Times New Roman" w:cs="Times New Roman"/>
          <w:sz w:val="28"/>
          <w:szCs w:val="28"/>
          <w:lang w:val="ru-RU" w:eastAsia="en-US"/>
        </w:rPr>
        <w:t xml:space="preserve">Для оценки результативности и эффективности </w:t>
      </w:r>
      <w:r w:rsidR="005F198B" w:rsidRPr="00EB7475">
        <w:rPr>
          <w:rFonts w:ascii="Times New Roman" w:eastAsiaTheme="minorHAnsi" w:hAnsi="Times New Roman" w:cs="Times New Roman"/>
          <w:sz w:val="28"/>
          <w:szCs w:val="28"/>
          <w:lang w:val="ru-RU" w:eastAsia="en-US"/>
        </w:rPr>
        <w:t>Программы</w:t>
      </w:r>
      <w:r w:rsidRPr="00EB7475">
        <w:rPr>
          <w:rFonts w:ascii="Times New Roman" w:eastAsiaTheme="minorHAnsi" w:hAnsi="Times New Roman" w:cs="Times New Roman"/>
          <w:sz w:val="28"/>
          <w:szCs w:val="28"/>
          <w:lang w:val="ru-RU" w:eastAsia="en-US"/>
        </w:rPr>
        <w:t xml:space="preserve"> </w:t>
      </w:r>
      <w:r w:rsidR="009F17B3">
        <w:rPr>
          <w:rFonts w:ascii="Times New Roman" w:eastAsiaTheme="minorHAnsi" w:hAnsi="Times New Roman" w:cs="Times New Roman"/>
          <w:sz w:val="28"/>
          <w:szCs w:val="28"/>
          <w:lang w:val="ru-RU" w:eastAsia="en-US"/>
        </w:rPr>
        <w:t>п</w:t>
      </w:r>
      <w:r w:rsidR="005F198B" w:rsidRPr="00EB7475">
        <w:rPr>
          <w:rFonts w:ascii="Times New Roman" w:eastAsiaTheme="minorHAnsi" w:hAnsi="Times New Roman" w:cs="Times New Roman"/>
          <w:sz w:val="28"/>
          <w:szCs w:val="28"/>
          <w:lang w:val="ru-RU" w:eastAsia="en-US"/>
        </w:rPr>
        <w:t xml:space="preserve">рофилактики </w:t>
      </w:r>
      <w:r w:rsidRPr="00EB7475">
        <w:rPr>
          <w:rFonts w:ascii="Times New Roman" w:eastAsiaTheme="minorHAnsi" w:hAnsi="Times New Roman" w:cs="Times New Roman"/>
          <w:sz w:val="28"/>
          <w:szCs w:val="28"/>
          <w:lang w:val="ru-RU" w:eastAsia="en-US"/>
        </w:rPr>
        <w:t>используются следующие показатели:</w:t>
      </w:r>
    </w:p>
    <w:tbl>
      <w:tblPr>
        <w:tblStyle w:val="a3"/>
        <w:tblW w:w="9493" w:type="dxa"/>
        <w:tblLayout w:type="fixed"/>
        <w:tblLook w:val="04A0" w:firstRow="1" w:lastRow="0" w:firstColumn="1" w:lastColumn="0" w:noHBand="0" w:noVBand="1"/>
      </w:tblPr>
      <w:tblGrid>
        <w:gridCol w:w="1942"/>
        <w:gridCol w:w="2335"/>
        <w:gridCol w:w="1554"/>
        <w:gridCol w:w="1677"/>
        <w:gridCol w:w="1985"/>
      </w:tblGrid>
      <w:tr w:rsidR="002E14EF" w:rsidRPr="00EB7475" w:rsidTr="00DA3597">
        <w:tc>
          <w:tcPr>
            <w:tcW w:w="1942" w:type="dxa"/>
          </w:tcPr>
          <w:p w:rsidR="002E14EF" w:rsidRPr="00EB7475" w:rsidRDefault="002E14EF" w:rsidP="00EB7475">
            <w:pPr>
              <w:suppressAutoHyphens w:val="0"/>
              <w:autoSpaceDE w:val="0"/>
              <w:autoSpaceDN w:val="0"/>
              <w:adjustRightInd w:val="0"/>
              <w:ind w:left="29"/>
              <w:rPr>
                <w:rFonts w:ascii="Times New Roman" w:eastAsiaTheme="minorHAnsi" w:hAnsi="Times New Roman" w:cs="Times New Roman"/>
                <w:sz w:val="28"/>
                <w:szCs w:val="28"/>
                <w:lang w:val="ru-RU" w:eastAsia="en-US"/>
              </w:rPr>
            </w:pPr>
            <w:r w:rsidRPr="00EB7475">
              <w:rPr>
                <w:rFonts w:ascii="Times New Roman" w:eastAsiaTheme="minorHAnsi" w:hAnsi="Times New Roman" w:cs="Times New Roman"/>
                <w:sz w:val="28"/>
                <w:szCs w:val="28"/>
                <w:lang w:val="ru-RU" w:eastAsia="en-US"/>
              </w:rPr>
              <w:t xml:space="preserve">Показатель </w:t>
            </w:r>
          </w:p>
        </w:tc>
        <w:tc>
          <w:tcPr>
            <w:tcW w:w="2335" w:type="dxa"/>
          </w:tcPr>
          <w:p w:rsidR="002E14EF" w:rsidRPr="00EB7475" w:rsidRDefault="002E14EF" w:rsidP="00EB7475">
            <w:pPr>
              <w:suppressAutoHyphens w:val="0"/>
              <w:autoSpaceDE w:val="0"/>
              <w:autoSpaceDN w:val="0"/>
              <w:adjustRightInd w:val="0"/>
              <w:ind w:left="29"/>
              <w:rPr>
                <w:rFonts w:ascii="Times New Roman" w:eastAsiaTheme="minorHAnsi" w:hAnsi="Times New Roman" w:cs="Times New Roman"/>
                <w:sz w:val="28"/>
                <w:szCs w:val="28"/>
                <w:lang w:val="ru-RU" w:eastAsia="en-US"/>
              </w:rPr>
            </w:pPr>
            <w:r w:rsidRPr="00EB7475">
              <w:rPr>
                <w:rFonts w:ascii="Times New Roman" w:eastAsiaTheme="minorHAnsi" w:hAnsi="Times New Roman" w:cs="Times New Roman"/>
                <w:sz w:val="28"/>
                <w:szCs w:val="28"/>
                <w:lang w:val="ru-RU" w:eastAsia="en-US"/>
              </w:rPr>
              <w:t>60% и менее</w:t>
            </w:r>
          </w:p>
        </w:tc>
        <w:tc>
          <w:tcPr>
            <w:tcW w:w="1554" w:type="dxa"/>
          </w:tcPr>
          <w:p w:rsidR="002E14EF" w:rsidRPr="00EB7475" w:rsidRDefault="002E14EF" w:rsidP="00EB7475">
            <w:pPr>
              <w:suppressAutoHyphens w:val="0"/>
              <w:autoSpaceDE w:val="0"/>
              <w:autoSpaceDN w:val="0"/>
              <w:adjustRightInd w:val="0"/>
              <w:ind w:left="29"/>
              <w:rPr>
                <w:rFonts w:ascii="Times New Roman" w:eastAsiaTheme="minorHAnsi" w:hAnsi="Times New Roman" w:cs="Times New Roman"/>
                <w:sz w:val="28"/>
                <w:szCs w:val="28"/>
                <w:lang w:val="ru-RU" w:eastAsia="en-US"/>
              </w:rPr>
            </w:pPr>
            <w:r w:rsidRPr="00EB7475">
              <w:rPr>
                <w:rFonts w:ascii="Times New Roman" w:eastAsiaTheme="minorHAnsi" w:hAnsi="Times New Roman" w:cs="Times New Roman"/>
                <w:sz w:val="28"/>
                <w:szCs w:val="28"/>
                <w:lang w:val="ru-RU" w:eastAsia="en-US"/>
              </w:rPr>
              <w:t>61-85%</w:t>
            </w:r>
          </w:p>
        </w:tc>
        <w:tc>
          <w:tcPr>
            <w:tcW w:w="1677" w:type="dxa"/>
          </w:tcPr>
          <w:p w:rsidR="002E14EF" w:rsidRPr="00EB7475" w:rsidRDefault="002E14EF" w:rsidP="00EB7475">
            <w:pPr>
              <w:suppressAutoHyphens w:val="0"/>
              <w:autoSpaceDE w:val="0"/>
              <w:autoSpaceDN w:val="0"/>
              <w:adjustRightInd w:val="0"/>
              <w:ind w:left="29"/>
              <w:rPr>
                <w:rFonts w:ascii="Times New Roman" w:eastAsiaTheme="minorHAnsi" w:hAnsi="Times New Roman" w:cs="Times New Roman"/>
                <w:sz w:val="28"/>
                <w:szCs w:val="28"/>
                <w:lang w:val="ru-RU" w:eastAsia="en-US"/>
              </w:rPr>
            </w:pPr>
            <w:r w:rsidRPr="00EB7475">
              <w:rPr>
                <w:rFonts w:ascii="Times New Roman" w:eastAsiaTheme="minorHAnsi" w:hAnsi="Times New Roman" w:cs="Times New Roman"/>
                <w:sz w:val="28"/>
                <w:szCs w:val="28"/>
                <w:lang w:val="ru-RU" w:eastAsia="en-US"/>
              </w:rPr>
              <w:t>86-99%</w:t>
            </w:r>
          </w:p>
        </w:tc>
        <w:tc>
          <w:tcPr>
            <w:tcW w:w="1985" w:type="dxa"/>
          </w:tcPr>
          <w:p w:rsidR="002E14EF" w:rsidRPr="00EB7475" w:rsidRDefault="002E14EF" w:rsidP="00DA3597">
            <w:pPr>
              <w:suppressAutoHyphens w:val="0"/>
              <w:autoSpaceDE w:val="0"/>
              <w:autoSpaceDN w:val="0"/>
              <w:adjustRightInd w:val="0"/>
              <w:ind w:left="601" w:hanging="709"/>
              <w:rPr>
                <w:rFonts w:ascii="Times New Roman" w:eastAsiaTheme="minorHAnsi" w:hAnsi="Times New Roman" w:cs="Times New Roman"/>
                <w:sz w:val="28"/>
                <w:szCs w:val="28"/>
                <w:lang w:val="ru-RU" w:eastAsia="en-US"/>
              </w:rPr>
            </w:pPr>
            <w:r w:rsidRPr="00EB7475">
              <w:rPr>
                <w:rFonts w:ascii="Times New Roman" w:eastAsiaTheme="minorHAnsi" w:hAnsi="Times New Roman" w:cs="Times New Roman"/>
                <w:sz w:val="28"/>
                <w:szCs w:val="28"/>
                <w:lang w:val="ru-RU" w:eastAsia="en-US"/>
              </w:rPr>
              <w:t>100% и более</w:t>
            </w:r>
          </w:p>
        </w:tc>
      </w:tr>
      <w:tr w:rsidR="002E14EF" w:rsidRPr="00EB7475" w:rsidTr="00DA3597">
        <w:tc>
          <w:tcPr>
            <w:tcW w:w="1942" w:type="dxa"/>
          </w:tcPr>
          <w:p w:rsidR="002E14EF" w:rsidRPr="00EB7475" w:rsidRDefault="002E14EF" w:rsidP="00EB7475">
            <w:pPr>
              <w:suppressAutoHyphens w:val="0"/>
              <w:autoSpaceDE w:val="0"/>
              <w:autoSpaceDN w:val="0"/>
              <w:adjustRightInd w:val="0"/>
              <w:ind w:left="29"/>
              <w:rPr>
                <w:rFonts w:ascii="Times New Roman" w:eastAsiaTheme="minorHAnsi" w:hAnsi="Times New Roman" w:cs="Times New Roman"/>
                <w:sz w:val="28"/>
                <w:szCs w:val="28"/>
                <w:lang w:val="ru-RU" w:eastAsia="en-US"/>
              </w:rPr>
            </w:pPr>
            <w:r w:rsidRPr="00EB7475">
              <w:rPr>
                <w:rFonts w:ascii="Times New Roman" w:eastAsiaTheme="minorHAnsi" w:hAnsi="Times New Roman" w:cs="Times New Roman"/>
                <w:sz w:val="28"/>
                <w:szCs w:val="28"/>
                <w:lang w:val="ru-RU" w:eastAsia="en-US"/>
              </w:rPr>
              <w:t>Эффект</w:t>
            </w:r>
          </w:p>
        </w:tc>
        <w:tc>
          <w:tcPr>
            <w:tcW w:w="2335" w:type="dxa"/>
          </w:tcPr>
          <w:p w:rsidR="002E14EF" w:rsidRPr="00EB7475" w:rsidRDefault="002E14EF" w:rsidP="00EB7475">
            <w:pPr>
              <w:suppressAutoHyphens w:val="0"/>
              <w:autoSpaceDE w:val="0"/>
              <w:autoSpaceDN w:val="0"/>
              <w:adjustRightInd w:val="0"/>
              <w:ind w:left="29"/>
              <w:rPr>
                <w:rFonts w:ascii="Times New Roman" w:eastAsiaTheme="minorHAnsi" w:hAnsi="Times New Roman" w:cs="Times New Roman"/>
                <w:sz w:val="28"/>
                <w:szCs w:val="28"/>
                <w:lang w:val="ru-RU" w:eastAsia="en-US"/>
              </w:rPr>
            </w:pPr>
            <w:r w:rsidRPr="00EB7475">
              <w:rPr>
                <w:rFonts w:ascii="Times New Roman" w:eastAsiaTheme="minorHAnsi" w:hAnsi="Times New Roman" w:cs="Times New Roman"/>
                <w:sz w:val="28"/>
                <w:szCs w:val="28"/>
                <w:lang w:val="ru-RU" w:eastAsia="en-US"/>
              </w:rPr>
              <w:t>Недопустимый</w:t>
            </w:r>
          </w:p>
        </w:tc>
        <w:tc>
          <w:tcPr>
            <w:tcW w:w="1554" w:type="dxa"/>
          </w:tcPr>
          <w:p w:rsidR="002E14EF" w:rsidRPr="00EB7475" w:rsidRDefault="002E14EF" w:rsidP="00EB7475">
            <w:pPr>
              <w:suppressAutoHyphens w:val="0"/>
              <w:autoSpaceDE w:val="0"/>
              <w:autoSpaceDN w:val="0"/>
              <w:adjustRightInd w:val="0"/>
              <w:ind w:left="29"/>
              <w:rPr>
                <w:rFonts w:ascii="Times New Roman" w:eastAsiaTheme="minorHAnsi" w:hAnsi="Times New Roman" w:cs="Times New Roman"/>
                <w:sz w:val="28"/>
                <w:szCs w:val="28"/>
                <w:lang w:val="ru-RU" w:eastAsia="en-US"/>
              </w:rPr>
            </w:pPr>
            <w:r w:rsidRPr="00EB7475">
              <w:rPr>
                <w:rFonts w:ascii="Times New Roman" w:eastAsiaTheme="minorHAnsi" w:hAnsi="Times New Roman" w:cs="Times New Roman"/>
                <w:sz w:val="28"/>
                <w:szCs w:val="28"/>
                <w:lang w:val="ru-RU" w:eastAsia="en-US"/>
              </w:rPr>
              <w:t>Низкий</w:t>
            </w:r>
          </w:p>
        </w:tc>
        <w:tc>
          <w:tcPr>
            <w:tcW w:w="1677" w:type="dxa"/>
          </w:tcPr>
          <w:p w:rsidR="002E14EF" w:rsidRPr="00EB7475" w:rsidRDefault="002E14EF" w:rsidP="00EB7475">
            <w:pPr>
              <w:suppressAutoHyphens w:val="0"/>
              <w:autoSpaceDE w:val="0"/>
              <w:autoSpaceDN w:val="0"/>
              <w:adjustRightInd w:val="0"/>
              <w:ind w:left="29"/>
              <w:rPr>
                <w:rFonts w:ascii="Times New Roman" w:eastAsiaTheme="minorHAnsi" w:hAnsi="Times New Roman" w:cs="Times New Roman"/>
                <w:sz w:val="28"/>
                <w:szCs w:val="28"/>
                <w:lang w:val="ru-RU" w:eastAsia="en-US"/>
              </w:rPr>
            </w:pPr>
            <w:r w:rsidRPr="00EB7475">
              <w:rPr>
                <w:rFonts w:ascii="Times New Roman" w:eastAsiaTheme="minorHAnsi" w:hAnsi="Times New Roman" w:cs="Times New Roman"/>
                <w:sz w:val="28"/>
                <w:szCs w:val="28"/>
                <w:lang w:val="ru-RU" w:eastAsia="en-US"/>
              </w:rPr>
              <w:t>Плановый</w:t>
            </w:r>
          </w:p>
        </w:tc>
        <w:tc>
          <w:tcPr>
            <w:tcW w:w="1985" w:type="dxa"/>
          </w:tcPr>
          <w:p w:rsidR="002E14EF" w:rsidRPr="00EB7475" w:rsidRDefault="002E14EF" w:rsidP="00FB149D">
            <w:pPr>
              <w:tabs>
                <w:tab w:val="left" w:pos="993"/>
              </w:tabs>
              <w:suppressAutoHyphens w:val="0"/>
              <w:ind w:left="-124"/>
              <w:jc w:val="both"/>
              <w:rPr>
                <w:rFonts w:ascii="Times New Roman" w:eastAsiaTheme="minorHAnsi" w:hAnsi="Times New Roman" w:cs="Times New Roman"/>
                <w:sz w:val="28"/>
                <w:szCs w:val="28"/>
                <w:lang w:val="ru-RU" w:eastAsia="en-US"/>
              </w:rPr>
            </w:pPr>
            <w:r w:rsidRPr="00EB7475">
              <w:rPr>
                <w:rFonts w:ascii="Times New Roman" w:eastAsiaTheme="minorHAnsi" w:hAnsi="Times New Roman" w:cs="Times New Roman"/>
                <w:sz w:val="28"/>
                <w:szCs w:val="28"/>
                <w:lang w:val="ru-RU" w:eastAsia="en-US"/>
              </w:rPr>
              <w:t>Эффективный</w:t>
            </w:r>
          </w:p>
        </w:tc>
      </w:tr>
    </w:tbl>
    <w:p w:rsidR="00DF27D7" w:rsidRPr="00EB7475" w:rsidRDefault="00DF27D7" w:rsidP="00EB7475">
      <w:pPr>
        <w:ind w:left="567"/>
        <w:rPr>
          <w:sz w:val="28"/>
          <w:szCs w:val="28"/>
          <w:lang w:val="ru-RU"/>
        </w:rPr>
      </w:pPr>
    </w:p>
    <w:sectPr w:rsidR="00DF27D7" w:rsidRPr="00EB7475" w:rsidSect="00B84216">
      <w:headerReference w:type="default" r:id="rId9"/>
      <w:pgSz w:w="11906" w:h="16838"/>
      <w:pgMar w:top="-142" w:right="567" w:bottom="568" w:left="1985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ED6929" w:rsidRDefault="00ED6929">
      <w:r>
        <w:separator/>
      </w:r>
    </w:p>
  </w:endnote>
  <w:endnote w:type="continuationSeparator" w:id="0">
    <w:p w:rsidR="00ED6929" w:rsidRDefault="00ED692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MS Sans Serif">
    <w:altName w:val="Times New Roman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ED6929" w:rsidRDefault="00ED6929">
      <w:r>
        <w:separator/>
      </w:r>
    </w:p>
  </w:footnote>
  <w:footnote w:type="continuationSeparator" w:id="0">
    <w:p w:rsidR="00ED6929" w:rsidRDefault="00ED6929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DF27D7" w:rsidRPr="00EC6307" w:rsidRDefault="00DF27D7">
    <w:pPr>
      <w:pStyle w:val="a4"/>
      <w:jc w:val="center"/>
      <w:rPr>
        <w:rFonts w:ascii="Times New Roman" w:hAnsi="Times New Roman" w:cs="Times New Roman"/>
        <w:sz w:val="28"/>
        <w:szCs w:val="28"/>
      </w:rPr>
    </w:pPr>
  </w:p>
  <w:p w:rsidR="00DF27D7" w:rsidRDefault="00DF27D7">
    <w:pPr>
      <w:pStyle w:val="a4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49B44612"/>
    <w:multiLevelType w:val="hybridMultilevel"/>
    <w:tmpl w:val="D28A9C68"/>
    <w:lvl w:ilvl="0" w:tplc="3F60B09A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6DF63B2C"/>
    <w:multiLevelType w:val="hybridMultilevel"/>
    <w:tmpl w:val="8D94D9E4"/>
    <w:lvl w:ilvl="0" w:tplc="3F60B09A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7DAA4818"/>
    <w:multiLevelType w:val="hybridMultilevel"/>
    <w:tmpl w:val="8722B080"/>
    <w:lvl w:ilvl="0" w:tplc="CA525BB4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A3B5A"/>
    <w:rsid w:val="00041F36"/>
    <w:rsid w:val="0004220F"/>
    <w:rsid w:val="00051626"/>
    <w:rsid w:val="0005478D"/>
    <w:rsid w:val="00073CB2"/>
    <w:rsid w:val="000A294D"/>
    <w:rsid w:val="000D0B51"/>
    <w:rsid w:val="000D4BD7"/>
    <w:rsid w:val="000F3114"/>
    <w:rsid w:val="000F3B2F"/>
    <w:rsid w:val="00113F7E"/>
    <w:rsid w:val="0012372C"/>
    <w:rsid w:val="00156ADC"/>
    <w:rsid w:val="001575C1"/>
    <w:rsid w:val="001C11AD"/>
    <w:rsid w:val="0022462B"/>
    <w:rsid w:val="00224BA2"/>
    <w:rsid w:val="00241697"/>
    <w:rsid w:val="00243C0A"/>
    <w:rsid w:val="0028468C"/>
    <w:rsid w:val="002A55E0"/>
    <w:rsid w:val="002E14EF"/>
    <w:rsid w:val="002E66E3"/>
    <w:rsid w:val="00304B22"/>
    <w:rsid w:val="0034689F"/>
    <w:rsid w:val="00356D18"/>
    <w:rsid w:val="003837EA"/>
    <w:rsid w:val="00394195"/>
    <w:rsid w:val="003D237B"/>
    <w:rsid w:val="003F5648"/>
    <w:rsid w:val="004138A5"/>
    <w:rsid w:val="00431E2A"/>
    <w:rsid w:val="00441E01"/>
    <w:rsid w:val="00464626"/>
    <w:rsid w:val="004A067C"/>
    <w:rsid w:val="004B51F1"/>
    <w:rsid w:val="004B69FA"/>
    <w:rsid w:val="005121B9"/>
    <w:rsid w:val="00522913"/>
    <w:rsid w:val="00527EDF"/>
    <w:rsid w:val="00561DE4"/>
    <w:rsid w:val="00567B1F"/>
    <w:rsid w:val="005A3D4A"/>
    <w:rsid w:val="005A6004"/>
    <w:rsid w:val="005F198B"/>
    <w:rsid w:val="00613345"/>
    <w:rsid w:val="0062113F"/>
    <w:rsid w:val="00645CFD"/>
    <w:rsid w:val="006661F2"/>
    <w:rsid w:val="006865A1"/>
    <w:rsid w:val="006E7CE3"/>
    <w:rsid w:val="00720F37"/>
    <w:rsid w:val="00726BEB"/>
    <w:rsid w:val="00747BE8"/>
    <w:rsid w:val="00770E6E"/>
    <w:rsid w:val="00777AF4"/>
    <w:rsid w:val="00785490"/>
    <w:rsid w:val="007E1BA1"/>
    <w:rsid w:val="007E70CE"/>
    <w:rsid w:val="00872219"/>
    <w:rsid w:val="008A3CF1"/>
    <w:rsid w:val="008A783F"/>
    <w:rsid w:val="008B09EE"/>
    <w:rsid w:val="008E4C56"/>
    <w:rsid w:val="0091773D"/>
    <w:rsid w:val="009540A6"/>
    <w:rsid w:val="00955097"/>
    <w:rsid w:val="0098137C"/>
    <w:rsid w:val="009900C9"/>
    <w:rsid w:val="009C1D5E"/>
    <w:rsid w:val="009D50B6"/>
    <w:rsid w:val="009D689A"/>
    <w:rsid w:val="009E56B1"/>
    <w:rsid w:val="009F17B3"/>
    <w:rsid w:val="00A13A3A"/>
    <w:rsid w:val="00A37BAE"/>
    <w:rsid w:val="00A41978"/>
    <w:rsid w:val="00A566F8"/>
    <w:rsid w:val="00A77869"/>
    <w:rsid w:val="00AB2187"/>
    <w:rsid w:val="00AB7961"/>
    <w:rsid w:val="00B06FF3"/>
    <w:rsid w:val="00B33925"/>
    <w:rsid w:val="00B64E43"/>
    <w:rsid w:val="00B84216"/>
    <w:rsid w:val="00BA3B5A"/>
    <w:rsid w:val="00BB7708"/>
    <w:rsid w:val="00C21A78"/>
    <w:rsid w:val="00C34090"/>
    <w:rsid w:val="00C409BB"/>
    <w:rsid w:val="00CB7BCF"/>
    <w:rsid w:val="00CC0CD9"/>
    <w:rsid w:val="00CD6A06"/>
    <w:rsid w:val="00D12F65"/>
    <w:rsid w:val="00D146A0"/>
    <w:rsid w:val="00D20C35"/>
    <w:rsid w:val="00D74803"/>
    <w:rsid w:val="00D85673"/>
    <w:rsid w:val="00D91FBF"/>
    <w:rsid w:val="00DA3597"/>
    <w:rsid w:val="00DD7114"/>
    <w:rsid w:val="00DF27D7"/>
    <w:rsid w:val="00E431AA"/>
    <w:rsid w:val="00E4322D"/>
    <w:rsid w:val="00E76E76"/>
    <w:rsid w:val="00E912A9"/>
    <w:rsid w:val="00EA4145"/>
    <w:rsid w:val="00EB7475"/>
    <w:rsid w:val="00ED1CAC"/>
    <w:rsid w:val="00ED6929"/>
    <w:rsid w:val="00EF72A9"/>
    <w:rsid w:val="00F07891"/>
    <w:rsid w:val="00F56301"/>
    <w:rsid w:val="00F72EAA"/>
    <w:rsid w:val="00F74E74"/>
    <w:rsid w:val="00F82EC6"/>
    <w:rsid w:val="00F93AD2"/>
    <w:rsid w:val="00FB149D"/>
    <w:rsid w:val="00FB47E9"/>
    <w:rsid w:val="00FE02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chartTrackingRefBased/>
  <w15:docId w15:val="{D4D58874-68B0-4375-9B6F-6CF031E5E3D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31E2A"/>
    <w:pPr>
      <w:suppressAutoHyphens/>
      <w:spacing w:after="0" w:line="240" w:lineRule="auto"/>
    </w:pPr>
    <w:rPr>
      <w:rFonts w:ascii="MS Sans Serif" w:eastAsia="Times New Roman" w:hAnsi="MS Sans Serif" w:cs="MS Sans Serif"/>
      <w:sz w:val="20"/>
      <w:szCs w:val="20"/>
      <w:lang w:val="en-US"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431E2A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header"/>
    <w:basedOn w:val="a"/>
    <w:link w:val="a5"/>
    <w:uiPriority w:val="99"/>
    <w:unhideWhenUsed/>
    <w:rsid w:val="00431E2A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rsid w:val="00431E2A"/>
    <w:rPr>
      <w:rFonts w:ascii="MS Sans Serif" w:eastAsia="Times New Roman" w:hAnsi="MS Sans Serif" w:cs="MS Sans Serif"/>
      <w:sz w:val="20"/>
      <w:szCs w:val="20"/>
      <w:lang w:val="en-US" w:eastAsia="ar-SA"/>
    </w:rPr>
  </w:style>
  <w:style w:type="paragraph" w:customStyle="1" w:styleId="Standard">
    <w:name w:val="Standard"/>
    <w:rsid w:val="0004220F"/>
    <w:pPr>
      <w:suppressAutoHyphens/>
      <w:autoSpaceDN w:val="0"/>
      <w:spacing w:after="0" w:line="240" w:lineRule="auto"/>
      <w:textAlignment w:val="baseline"/>
    </w:pPr>
    <w:rPr>
      <w:rFonts w:ascii="Times New Roman" w:eastAsia="Times New Roman" w:hAnsi="Times New Roman" w:cs="Calibri"/>
      <w:kern w:val="3"/>
      <w:sz w:val="24"/>
      <w:szCs w:val="24"/>
      <w:lang w:val="en-US" w:eastAsia="zh-CN"/>
    </w:rPr>
  </w:style>
  <w:style w:type="paragraph" w:styleId="a6">
    <w:name w:val="List Paragraph"/>
    <w:basedOn w:val="a"/>
    <w:uiPriority w:val="34"/>
    <w:qFormat/>
    <w:rsid w:val="00645CFD"/>
    <w:pPr>
      <w:ind w:left="720"/>
      <w:contextualSpacing/>
    </w:pPr>
  </w:style>
  <w:style w:type="paragraph" w:customStyle="1" w:styleId="ConsPlusNormal">
    <w:name w:val="ConsPlusNormal"/>
    <w:uiPriority w:val="99"/>
    <w:rsid w:val="00B64E43"/>
    <w:pPr>
      <w:suppressAutoHyphens/>
      <w:autoSpaceDE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zh-CN"/>
    </w:rPr>
  </w:style>
  <w:style w:type="character" w:styleId="a7">
    <w:name w:val="Hyperlink"/>
    <w:basedOn w:val="a0"/>
    <w:uiPriority w:val="99"/>
    <w:rsid w:val="009D689A"/>
    <w:rPr>
      <w:rFonts w:cs="Times New Roman"/>
      <w:color w:val="0000FF"/>
      <w:u w:val="single"/>
    </w:rPr>
  </w:style>
  <w:style w:type="paragraph" w:styleId="a8">
    <w:name w:val="footer"/>
    <w:basedOn w:val="a"/>
    <w:link w:val="a9"/>
    <w:uiPriority w:val="99"/>
    <w:unhideWhenUsed/>
    <w:rsid w:val="009D689A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uiPriority w:val="99"/>
    <w:rsid w:val="009D689A"/>
    <w:rPr>
      <w:rFonts w:ascii="MS Sans Serif" w:eastAsia="Times New Roman" w:hAnsi="MS Sans Serif" w:cs="MS Sans Serif"/>
      <w:sz w:val="20"/>
      <w:szCs w:val="20"/>
      <w:lang w:val="en-US" w:eastAsia="ar-SA"/>
    </w:rPr>
  </w:style>
  <w:style w:type="paragraph" w:styleId="aa">
    <w:name w:val="Balloon Text"/>
    <w:basedOn w:val="a"/>
    <w:link w:val="ab"/>
    <w:uiPriority w:val="99"/>
    <w:semiHidden/>
    <w:unhideWhenUsed/>
    <w:rsid w:val="00F82EC6"/>
    <w:rPr>
      <w:rFonts w:ascii="Segoe UI" w:hAnsi="Segoe UI" w:cs="Segoe UI"/>
      <w:sz w:val="18"/>
      <w:szCs w:val="18"/>
    </w:rPr>
  </w:style>
  <w:style w:type="character" w:customStyle="1" w:styleId="ab">
    <w:name w:val="Текст выноски Знак"/>
    <w:basedOn w:val="a0"/>
    <w:link w:val="aa"/>
    <w:uiPriority w:val="99"/>
    <w:semiHidden/>
    <w:rsid w:val="00F82EC6"/>
    <w:rPr>
      <w:rFonts w:ascii="Segoe UI" w:eastAsia="Times New Roman" w:hAnsi="Segoe UI" w:cs="Segoe UI"/>
      <w:sz w:val="18"/>
      <w:szCs w:val="18"/>
      <w:lang w:val="en-US"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86803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6591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2833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&#1073;&#1077;&#1083;&#1086;&#1088;&#1077;&#1095;&#1077;&#1085;&#1089;&#1082;&#1086;&#1077;.&#1088;&#1092;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48</TotalTime>
  <Pages>10</Pages>
  <Words>2348</Words>
  <Characters>13389</Characters>
  <Application>Microsoft Office Word</Application>
  <DocSecurity>0</DocSecurity>
  <Lines>111</Lines>
  <Paragraphs>31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15706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Светлана Викторовна Медведская</dc:creator>
  <cp:keywords/>
  <dc:description/>
  <cp:lastModifiedBy>Юлия Викторовна Плюснина</cp:lastModifiedBy>
  <cp:revision>4</cp:revision>
  <cp:lastPrinted>2023-11-21T07:12:00Z</cp:lastPrinted>
  <dcterms:created xsi:type="dcterms:W3CDTF">2024-09-18T01:44:00Z</dcterms:created>
  <dcterms:modified xsi:type="dcterms:W3CDTF">2024-09-19T01:53:00Z</dcterms:modified>
</cp:coreProperties>
</file>