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D4D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Дума </w:t>
      </w:r>
      <w:r w:rsidR="002F13F2"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Белореченского городского поселения</w:t>
      </w:r>
    </w:p>
    <w:p w:rsidR="002F13F2" w:rsidRPr="00075949" w:rsidRDefault="002F13F2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Усольского муниципального района Иркутской области</w:t>
      </w:r>
    </w:p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Второго созыва</w:t>
      </w:r>
    </w:p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075949" w:rsidRPr="00075949" w:rsidRDefault="00075949" w:rsidP="000759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075949" w:rsidRDefault="00CD6CC9" w:rsidP="000759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9565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="00695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778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3EE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07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3EE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16297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695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="00695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</w:p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075949" w:rsidRDefault="00075949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р.п.</w:t>
      </w:r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Белореченский</w:t>
      </w:r>
    </w:p>
    <w:p w:rsidR="001F4D4D" w:rsidRPr="00075949" w:rsidRDefault="001F4D4D" w:rsidP="000759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4D4D" w:rsidRPr="00075949" w:rsidRDefault="001F4D4D" w:rsidP="000759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Устав Белореченского муниципального образования</w:t>
      </w:r>
    </w:p>
    <w:p w:rsidR="001F4D4D" w:rsidRPr="0034291E" w:rsidRDefault="001F4D4D" w:rsidP="001F4D4D">
      <w:pPr>
        <w:widowControl w:val="0"/>
        <w:autoSpaceDE w:val="0"/>
        <w:autoSpaceDN w:val="0"/>
        <w:spacing w:before="7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09D4" w:rsidRDefault="001F4D4D" w:rsidP="00075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приведения Устава Белореченского муниципального образования в соответствие с действующим законодательством, учитывая изменения, внесенные в Федеральный закон от 06 октября 2003 года № 131-ФЗ «Об общих принципах организации местного самоуправления в Российской Федерации» </w:t>
      </w:r>
      <w:r w:rsidR="000D7FB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20.03.2025 № 33-ФЗ</w:t>
      </w:r>
      <w:r w:rsidR="00384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841DF" w:rsidRPr="003841D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3841D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D7FB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00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3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20.02.2026 № 23-ФЗ «О внесении изменений отдельные законодательные акты РФ и признании утратившим силу подпункта «д» пункта 29 части 2 статьи 32 ФЗ «Об общих принципах организации местного самоуправления в РФ в единой системе публичной власти» 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22, 39, 42 Устава Белореченского муниципального образования, Дума </w:t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Белореченского городского поселения Усольского муниципального района </w:t>
      </w:r>
    </w:p>
    <w:p w:rsidR="001F4D4D" w:rsidRPr="00075949" w:rsidRDefault="000409D4" w:rsidP="00075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</w:t>
      </w:r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90F61" w:rsidRPr="005F23AF" w:rsidRDefault="001F4D4D" w:rsidP="00890F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Устав Белореченского муниципального образования, принятый решением Думы Белореченского городского муниципального </w:t>
      </w:r>
      <w:r w:rsidRPr="005F23A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от 24 января 2018 года № 21 (с изменениями внесенными решениями Думы Белореченского муниципального образования от 21.03.2018г. № 37, от 17.10. 2018 г. № 63, от 27.02.2019 г. № 80, от 30.04.2019 г. № 85, от 25.09.2019 № 101, от 29.01.2020 № 128, от 27.05.2020 № 140, от 25.11.2020 № 156, от 16.09.2021</w:t>
      </w:r>
      <w:r w:rsidR="002A7CE0" w:rsidRPr="005F2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F23AF">
        <w:rPr>
          <w:rFonts w:ascii="Times New Roman" w:eastAsia="Times New Roman" w:hAnsi="Times New Roman" w:cs="Times New Roman"/>
          <w:sz w:val="28"/>
          <w:szCs w:val="28"/>
          <w:lang w:eastAsia="ru-RU"/>
        </w:rPr>
        <w:t>№ 199, от 27.12.2022г. № 23</w:t>
      </w:r>
      <w:r w:rsidR="002A7CE0" w:rsidRPr="005F2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25.05.2023 № 42, 29.06.2023 № 46 </w:t>
      </w:r>
      <w:r w:rsidR="0034291E" w:rsidRPr="005F23AF">
        <w:rPr>
          <w:rFonts w:ascii="Times New Roman" w:eastAsia="Times New Roman" w:hAnsi="Times New Roman" w:cs="Times New Roman"/>
          <w:sz w:val="28"/>
          <w:szCs w:val="28"/>
          <w:lang w:eastAsia="ru-RU"/>
        </w:rPr>
        <w:t>, 30.11.2024 №63</w:t>
      </w:r>
      <w:r w:rsidR="00BE3DBD" w:rsidRPr="005F23AF">
        <w:rPr>
          <w:rFonts w:ascii="Times New Roman" w:eastAsia="Times New Roman" w:hAnsi="Times New Roman" w:cs="Times New Roman"/>
          <w:sz w:val="28"/>
          <w:szCs w:val="28"/>
          <w:lang w:eastAsia="ru-RU"/>
        </w:rPr>
        <w:t>, 27.06.2024 №86</w:t>
      </w:r>
      <w:r w:rsidR="0005686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27</w:t>
      </w:r>
      <w:bookmarkStart w:id="0" w:name="_GoBack"/>
      <w:bookmarkEnd w:id="0"/>
      <w:r w:rsidR="00056864">
        <w:rPr>
          <w:rFonts w:ascii="Times New Roman" w:eastAsia="Times New Roman" w:hAnsi="Times New Roman" w:cs="Times New Roman"/>
          <w:sz w:val="28"/>
          <w:szCs w:val="28"/>
          <w:lang w:eastAsia="ru-RU"/>
        </w:rPr>
        <w:t>.02.2025 №112</w:t>
      </w:r>
      <w:r w:rsidR="005D2232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25.09.2025 № 132</w:t>
      </w:r>
      <w:r w:rsidR="00CA3EE3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26.03.2026 № 154</w:t>
      </w:r>
      <w:r w:rsidRPr="005F23AF">
        <w:rPr>
          <w:rFonts w:ascii="Times New Roman" w:eastAsia="Times New Roman" w:hAnsi="Times New Roman" w:cs="Times New Roman"/>
          <w:sz w:val="28"/>
          <w:szCs w:val="28"/>
          <w:lang w:eastAsia="ru-RU"/>
        </w:rPr>
        <w:t>), следующие изменения и дополнения:</w:t>
      </w:r>
    </w:p>
    <w:p w:rsidR="005B0CE7" w:rsidRPr="005B0CE7" w:rsidRDefault="00F378E1" w:rsidP="005B0C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5F2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5B0CE7" w:rsidRPr="005B0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5B0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пункте 7</w:t>
      </w:r>
      <w:r w:rsidR="005B0CE7" w:rsidRPr="005B0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части 1 статьи </w:t>
      </w:r>
      <w:r w:rsidR="005B0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5B0CE7" w:rsidRPr="005B0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B0CE7" w:rsidRPr="005B0CE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r w:rsidR="005B0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5B0CE7" w:rsidRPr="005B0CE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муниципального жилищного контроля, а также</w:t>
      </w:r>
      <w:r w:rsidR="005B0CE7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«а также осуществление»;</w:t>
      </w:r>
    </w:p>
    <w:p w:rsidR="00121E08" w:rsidRDefault="005B0CE7" w:rsidP="00F378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1.2. </w:t>
      </w:r>
      <w:r w:rsidR="00CA3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частях</w:t>
      </w:r>
      <w:r w:rsidR="00121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A3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780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CA3E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121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статьи 12.1 слова </w:t>
      </w:r>
      <w:r w:rsidR="00121E08" w:rsidRPr="00121E0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A3EE3" w:rsidRPr="00CA3EE3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шестнадцатилетнего</w:t>
      </w:r>
      <w:r w:rsidR="00121E08" w:rsidRPr="00121E0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34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«восемнадцатилетнего»</w:t>
      </w:r>
      <w:r w:rsidR="0078012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0126" w:rsidRDefault="005B0CE7" w:rsidP="00F378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</w:t>
      </w:r>
      <w:r w:rsidR="00334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 части 5</w:t>
      </w:r>
      <w:r w:rsidR="00780126" w:rsidRPr="00780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статьи 1</w:t>
      </w:r>
      <w:r w:rsidR="00334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</w:t>
      </w:r>
      <w:r w:rsidR="00780126" w:rsidRPr="00780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слова</w:t>
      </w:r>
      <w:r w:rsidR="00780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34CB0" w:rsidRPr="00334CB0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в части 3 настоящей статьи</w:t>
      </w:r>
      <w:r w:rsidR="007801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34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«указанные в части 4 статьи 49 Федерального закона №33-ФЗ «Об общих принципах организации местного самоуправления в Российской Федерации в единой системе публичной власти»</w:t>
      </w:r>
      <w:r w:rsidR="0078012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2747" w:rsidRDefault="00E95A44" w:rsidP="00E227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</w:t>
      </w:r>
      <w:r w:rsidR="005B0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E95A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а</w:t>
      </w:r>
      <w:r w:rsidR="001713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бзац</w:t>
      </w:r>
      <w:r w:rsid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1713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 части </w:t>
      </w:r>
      <w:r w:rsid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1713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</w:t>
      </w:r>
      <w:r w:rsidRPr="00E95A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тать</w:t>
      </w:r>
      <w:r w:rsid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15</w:t>
      </w:r>
      <w:r w:rsidRPr="00E95A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слова </w:t>
      </w:r>
      <w:r w:rsidR="0004476E" w:rsidRPr="0004476E">
        <w:rPr>
          <w:rFonts w:ascii="Times New Roman" w:eastAsia="Times New Roman" w:hAnsi="Times New Roman" w:cs="Times New Roman"/>
          <w:sz w:val="28"/>
          <w:szCs w:val="28"/>
          <w:lang w:eastAsia="ru-RU"/>
        </w:rPr>
        <w:t>«шестнадцатилетнего»</w:t>
      </w:r>
      <w:r w:rsidR="0004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</w:t>
      </w:r>
      <w:r w:rsidR="0004476E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«восемнадцатилетнего»;</w:t>
      </w:r>
    </w:p>
    <w:p w:rsidR="0004476E" w:rsidRDefault="00FD71C3" w:rsidP="00044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5B0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а</w:t>
      </w:r>
      <w:r w:rsidR="00A67AE9" w:rsidRP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бзац</w:t>
      </w:r>
      <w:r w:rsid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A67AE9" w:rsidRP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A67AE9" w:rsidRP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части </w:t>
      </w:r>
      <w:r w:rsid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67AE9" w:rsidRP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стать</w:t>
      </w:r>
      <w:r w:rsidR="00121E08" w:rsidRP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r w:rsid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A67AE9" w:rsidRP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слова </w:t>
      </w:r>
      <w:r w:rsidR="0004476E" w:rsidRPr="0004476E">
        <w:rPr>
          <w:rFonts w:ascii="Times New Roman" w:eastAsia="Times New Roman" w:hAnsi="Times New Roman" w:cs="Times New Roman"/>
          <w:sz w:val="28"/>
          <w:szCs w:val="28"/>
          <w:lang w:eastAsia="ru-RU"/>
        </w:rPr>
        <w:t>«шестнадцатилетнего»</w:t>
      </w:r>
      <w:r w:rsidR="0004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«восемнадцатилетнего»;</w:t>
      </w:r>
    </w:p>
    <w:p w:rsidR="0004476E" w:rsidRDefault="0004476E" w:rsidP="000447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5B0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пункте 3 ча</w:t>
      </w:r>
      <w:r w:rsidRP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статьи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Pr="0004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слова </w:t>
      </w:r>
      <w:r w:rsidRPr="0004476E">
        <w:rPr>
          <w:rFonts w:ascii="Times New Roman" w:eastAsia="Times New Roman" w:hAnsi="Times New Roman" w:cs="Times New Roman"/>
          <w:sz w:val="28"/>
          <w:szCs w:val="28"/>
          <w:lang w:eastAsia="ru-RU"/>
        </w:rPr>
        <w:t>«шестнадцатилетнего»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«восемнадцатилетнего»;</w:t>
      </w:r>
    </w:p>
    <w:p w:rsidR="001F4D4D" w:rsidRPr="005F23AF" w:rsidRDefault="008C0D9C" w:rsidP="00A67A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1F4D4D" w:rsidRPr="005F23A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порядке, установленном Федеральным законом от 21 июля 2005 года № 97-ФЗ «О государственной регистрации уставов муниципальных образований», предоставить муниципальный правовой акт о внесении изменений и дополнений в Устав Белореченского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F4D4D" w:rsidRPr="004C76F8" w:rsidRDefault="001F4D4D" w:rsidP="000759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3AF">
        <w:rPr>
          <w:rFonts w:ascii="Times New Roman" w:eastAsia="Times New Roman" w:hAnsi="Times New Roman" w:cs="Times New Roman"/>
          <w:sz w:val="28"/>
          <w:szCs w:val="28"/>
          <w:lang w:eastAsia="ru-RU"/>
        </w:rPr>
        <w:t>3. Главе Белореченского муниципального образования опубликовать муниципальный правовой акт после государственной регистрации в течение 7</w:t>
      </w:r>
      <w:r w:rsidRPr="005B6C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и направить в Управление Министерства юстиции Российской </w:t>
      </w:r>
      <w:r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по Иркутской области сведения об источнике и о дате официального опубликования муниципального правового акта Белореченского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1F4D4D" w:rsidRPr="004C76F8" w:rsidRDefault="001F4D4D" w:rsidP="000759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решение вступает в силу после государственной регистрации и опубликования </w:t>
      </w:r>
      <w:r w:rsidR="00890F61"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газете «Белореченский вестник»</w:t>
      </w:r>
      <w:r w:rsidR="003122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3E86" w:rsidRDefault="00203E86" w:rsidP="002F13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3E86" w:rsidRDefault="00203E86" w:rsidP="002F13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3E86" w:rsidRDefault="00203E86" w:rsidP="002F13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3F2" w:rsidRPr="004C76F8" w:rsidRDefault="001F4D4D" w:rsidP="002F13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Думы</w:t>
      </w:r>
      <w:r w:rsidR="002F13F2" w:rsidRPr="004C76F8">
        <w:rPr>
          <w:rFonts w:ascii="Times New Roman" w:hAnsi="Times New Roman" w:cs="Times New Roman"/>
          <w:sz w:val="28"/>
          <w:szCs w:val="28"/>
        </w:rPr>
        <w:t xml:space="preserve"> </w:t>
      </w:r>
      <w:r w:rsidR="002F13F2"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Белореченского </w:t>
      </w:r>
    </w:p>
    <w:p w:rsidR="002F13F2" w:rsidRPr="004C76F8" w:rsidRDefault="002F13F2" w:rsidP="002F13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Усольского </w:t>
      </w:r>
    </w:p>
    <w:p w:rsidR="001F4D4D" w:rsidRPr="00075949" w:rsidRDefault="002F13F2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844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Иркутской области                                 </w:t>
      </w:r>
      <w:r w:rsidR="001F4D4D"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Е.В.Кривых</w:t>
      </w:r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03E86" w:rsidRDefault="00203E86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3E86" w:rsidRDefault="00203E86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075949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Белореченского </w:t>
      </w:r>
    </w:p>
    <w:p w:rsidR="001F4D4D" w:rsidRPr="00075949" w:rsidRDefault="00890F61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844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А.Н.Моисеев </w:t>
      </w:r>
    </w:p>
    <w:sectPr w:rsidR="001F4D4D" w:rsidRPr="00075949" w:rsidSect="0007594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22D0D"/>
    <w:multiLevelType w:val="hybridMultilevel"/>
    <w:tmpl w:val="FFFFFFFF"/>
    <w:lvl w:ilvl="0" w:tplc="305CA618">
      <w:start w:val="1"/>
      <w:numFmt w:val="decimal"/>
      <w:lvlText w:val="%1."/>
      <w:lvlJc w:val="left"/>
      <w:pPr>
        <w:ind w:left="302" w:hanging="51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6084A50">
      <w:numFmt w:val="bullet"/>
      <w:lvlText w:val="•"/>
      <w:lvlJc w:val="left"/>
      <w:pPr>
        <w:ind w:left="1266" w:hanging="516"/>
      </w:pPr>
      <w:rPr>
        <w:rFonts w:hint="default"/>
      </w:rPr>
    </w:lvl>
    <w:lvl w:ilvl="2" w:tplc="438E315C">
      <w:numFmt w:val="bullet"/>
      <w:lvlText w:val="•"/>
      <w:lvlJc w:val="left"/>
      <w:pPr>
        <w:ind w:left="2233" w:hanging="516"/>
      </w:pPr>
      <w:rPr>
        <w:rFonts w:hint="default"/>
      </w:rPr>
    </w:lvl>
    <w:lvl w:ilvl="3" w:tplc="EE802E60">
      <w:numFmt w:val="bullet"/>
      <w:lvlText w:val="•"/>
      <w:lvlJc w:val="left"/>
      <w:pPr>
        <w:ind w:left="3199" w:hanging="516"/>
      </w:pPr>
      <w:rPr>
        <w:rFonts w:hint="default"/>
      </w:rPr>
    </w:lvl>
    <w:lvl w:ilvl="4" w:tplc="9BAA3B7A">
      <w:numFmt w:val="bullet"/>
      <w:lvlText w:val="•"/>
      <w:lvlJc w:val="left"/>
      <w:pPr>
        <w:ind w:left="4166" w:hanging="516"/>
      </w:pPr>
      <w:rPr>
        <w:rFonts w:hint="default"/>
      </w:rPr>
    </w:lvl>
    <w:lvl w:ilvl="5" w:tplc="440CDFFE">
      <w:numFmt w:val="bullet"/>
      <w:lvlText w:val="•"/>
      <w:lvlJc w:val="left"/>
      <w:pPr>
        <w:ind w:left="5133" w:hanging="516"/>
      </w:pPr>
      <w:rPr>
        <w:rFonts w:hint="default"/>
      </w:rPr>
    </w:lvl>
    <w:lvl w:ilvl="6" w:tplc="D6B6BA1E">
      <w:numFmt w:val="bullet"/>
      <w:lvlText w:val="•"/>
      <w:lvlJc w:val="left"/>
      <w:pPr>
        <w:ind w:left="6099" w:hanging="516"/>
      </w:pPr>
      <w:rPr>
        <w:rFonts w:hint="default"/>
      </w:rPr>
    </w:lvl>
    <w:lvl w:ilvl="7" w:tplc="BA6E908E">
      <w:numFmt w:val="bullet"/>
      <w:lvlText w:val="•"/>
      <w:lvlJc w:val="left"/>
      <w:pPr>
        <w:ind w:left="7066" w:hanging="516"/>
      </w:pPr>
      <w:rPr>
        <w:rFonts w:hint="default"/>
      </w:rPr>
    </w:lvl>
    <w:lvl w:ilvl="8" w:tplc="1F1AA65E">
      <w:numFmt w:val="bullet"/>
      <w:lvlText w:val="•"/>
      <w:lvlJc w:val="left"/>
      <w:pPr>
        <w:ind w:left="8033" w:hanging="516"/>
      </w:pPr>
      <w:rPr>
        <w:rFonts w:hint="default"/>
      </w:rPr>
    </w:lvl>
  </w:abstractNum>
  <w:abstractNum w:abstractNumId="1">
    <w:nsid w:val="20FB624D"/>
    <w:multiLevelType w:val="hybridMultilevel"/>
    <w:tmpl w:val="FFFFFFFF"/>
    <w:lvl w:ilvl="0" w:tplc="C97C1EDA">
      <w:start w:val="1"/>
      <w:numFmt w:val="decimal"/>
      <w:lvlText w:val="%1)"/>
      <w:lvlJc w:val="left"/>
      <w:pPr>
        <w:ind w:left="302" w:hanging="36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AFA3E4C">
      <w:numFmt w:val="bullet"/>
      <w:lvlText w:val="•"/>
      <w:lvlJc w:val="left"/>
      <w:pPr>
        <w:ind w:left="1266" w:hanging="365"/>
      </w:pPr>
      <w:rPr>
        <w:rFonts w:hint="default"/>
      </w:rPr>
    </w:lvl>
    <w:lvl w:ilvl="2" w:tplc="7108DC42">
      <w:numFmt w:val="bullet"/>
      <w:lvlText w:val="•"/>
      <w:lvlJc w:val="left"/>
      <w:pPr>
        <w:ind w:left="2233" w:hanging="365"/>
      </w:pPr>
      <w:rPr>
        <w:rFonts w:hint="default"/>
      </w:rPr>
    </w:lvl>
    <w:lvl w:ilvl="3" w:tplc="73947394">
      <w:numFmt w:val="bullet"/>
      <w:lvlText w:val="•"/>
      <w:lvlJc w:val="left"/>
      <w:pPr>
        <w:ind w:left="3199" w:hanging="365"/>
      </w:pPr>
      <w:rPr>
        <w:rFonts w:hint="default"/>
      </w:rPr>
    </w:lvl>
    <w:lvl w:ilvl="4" w:tplc="852A1E8C">
      <w:numFmt w:val="bullet"/>
      <w:lvlText w:val="•"/>
      <w:lvlJc w:val="left"/>
      <w:pPr>
        <w:ind w:left="4166" w:hanging="365"/>
      </w:pPr>
      <w:rPr>
        <w:rFonts w:hint="default"/>
      </w:rPr>
    </w:lvl>
    <w:lvl w:ilvl="5" w:tplc="4E347A92">
      <w:numFmt w:val="bullet"/>
      <w:lvlText w:val="•"/>
      <w:lvlJc w:val="left"/>
      <w:pPr>
        <w:ind w:left="5133" w:hanging="365"/>
      </w:pPr>
      <w:rPr>
        <w:rFonts w:hint="default"/>
      </w:rPr>
    </w:lvl>
    <w:lvl w:ilvl="6" w:tplc="B010057C">
      <w:numFmt w:val="bullet"/>
      <w:lvlText w:val="•"/>
      <w:lvlJc w:val="left"/>
      <w:pPr>
        <w:ind w:left="6099" w:hanging="365"/>
      </w:pPr>
      <w:rPr>
        <w:rFonts w:hint="default"/>
      </w:rPr>
    </w:lvl>
    <w:lvl w:ilvl="7" w:tplc="CF5A6BE2">
      <w:numFmt w:val="bullet"/>
      <w:lvlText w:val="•"/>
      <w:lvlJc w:val="left"/>
      <w:pPr>
        <w:ind w:left="7066" w:hanging="365"/>
      </w:pPr>
      <w:rPr>
        <w:rFonts w:hint="default"/>
      </w:rPr>
    </w:lvl>
    <w:lvl w:ilvl="8" w:tplc="1D42DC88">
      <w:numFmt w:val="bullet"/>
      <w:lvlText w:val="•"/>
      <w:lvlJc w:val="left"/>
      <w:pPr>
        <w:ind w:left="8033" w:hanging="365"/>
      </w:pPr>
      <w:rPr>
        <w:rFonts w:hint="default"/>
      </w:rPr>
    </w:lvl>
  </w:abstractNum>
  <w:abstractNum w:abstractNumId="2">
    <w:nsid w:val="490B5F4A"/>
    <w:multiLevelType w:val="hybridMultilevel"/>
    <w:tmpl w:val="2D48A48E"/>
    <w:lvl w:ilvl="0" w:tplc="CAA6B898">
      <w:start w:val="2"/>
      <w:numFmt w:val="decimal"/>
      <w:lvlText w:val="%1."/>
      <w:lvlJc w:val="left"/>
      <w:pPr>
        <w:ind w:left="1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90" w:hanging="360"/>
      </w:pPr>
    </w:lvl>
    <w:lvl w:ilvl="2" w:tplc="0419001B" w:tentative="1">
      <w:start w:val="1"/>
      <w:numFmt w:val="lowerRoman"/>
      <w:lvlText w:val="%3."/>
      <w:lvlJc w:val="right"/>
      <w:pPr>
        <w:ind w:left="2810" w:hanging="180"/>
      </w:pPr>
    </w:lvl>
    <w:lvl w:ilvl="3" w:tplc="0419000F" w:tentative="1">
      <w:start w:val="1"/>
      <w:numFmt w:val="decimal"/>
      <w:lvlText w:val="%4."/>
      <w:lvlJc w:val="left"/>
      <w:pPr>
        <w:ind w:left="3530" w:hanging="360"/>
      </w:pPr>
    </w:lvl>
    <w:lvl w:ilvl="4" w:tplc="04190019" w:tentative="1">
      <w:start w:val="1"/>
      <w:numFmt w:val="lowerLetter"/>
      <w:lvlText w:val="%5."/>
      <w:lvlJc w:val="left"/>
      <w:pPr>
        <w:ind w:left="4250" w:hanging="360"/>
      </w:pPr>
    </w:lvl>
    <w:lvl w:ilvl="5" w:tplc="0419001B" w:tentative="1">
      <w:start w:val="1"/>
      <w:numFmt w:val="lowerRoman"/>
      <w:lvlText w:val="%6."/>
      <w:lvlJc w:val="right"/>
      <w:pPr>
        <w:ind w:left="4970" w:hanging="180"/>
      </w:pPr>
    </w:lvl>
    <w:lvl w:ilvl="6" w:tplc="0419000F" w:tentative="1">
      <w:start w:val="1"/>
      <w:numFmt w:val="decimal"/>
      <w:lvlText w:val="%7."/>
      <w:lvlJc w:val="left"/>
      <w:pPr>
        <w:ind w:left="5690" w:hanging="360"/>
      </w:pPr>
    </w:lvl>
    <w:lvl w:ilvl="7" w:tplc="04190019" w:tentative="1">
      <w:start w:val="1"/>
      <w:numFmt w:val="lowerLetter"/>
      <w:lvlText w:val="%8."/>
      <w:lvlJc w:val="left"/>
      <w:pPr>
        <w:ind w:left="6410" w:hanging="360"/>
      </w:pPr>
    </w:lvl>
    <w:lvl w:ilvl="8" w:tplc="0419001B" w:tentative="1">
      <w:start w:val="1"/>
      <w:numFmt w:val="lowerRoman"/>
      <w:lvlText w:val="%9."/>
      <w:lvlJc w:val="right"/>
      <w:pPr>
        <w:ind w:left="7130" w:hanging="180"/>
      </w:pPr>
    </w:lvl>
  </w:abstractNum>
  <w:abstractNum w:abstractNumId="3">
    <w:nsid w:val="76764C8D"/>
    <w:multiLevelType w:val="hybridMultilevel"/>
    <w:tmpl w:val="FFFFFFFF"/>
    <w:lvl w:ilvl="0" w:tplc="1CC07804">
      <w:start w:val="1"/>
      <w:numFmt w:val="decimal"/>
      <w:lvlText w:val="%1."/>
      <w:lvlJc w:val="left"/>
      <w:pPr>
        <w:ind w:left="30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FC8533C">
      <w:numFmt w:val="bullet"/>
      <w:lvlText w:val="•"/>
      <w:lvlJc w:val="left"/>
      <w:pPr>
        <w:ind w:left="1266" w:hanging="473"/>
      </w:pPr>
      <w:rPr>
        <w:rFonts w:hint="default"/>
      </w:rPr>
    </w:lvl>
    <w:lvl w:ilvl="2" w:tplc="9C18F12C">
      <w:numFmt w:val="bullet"/>
      <w:lvlText w:val="•"/>
      <w:lvlJc w:val="left"/>
      <w:pPr>
        <w:ind w:left="2233" w:hanging="473"/>
      </w:pPr>
      <w:rPr>
        <w:rFonts w:hint="default"/>
      </w:rPr>
    </w:lvl>
    <w:lvl w:ilvl="3" w:tplc="E2D47B3C">
      <w:numFmt w:val="bullet"/>
      <w:lvlText w:val="•"/>
      <w:lvlJc w:val="left"/>
      <w:pPr>
        <w:ind w:left="3199" w:hanging="473"/>
      </w:pPr>
      <w:rPr>
        <w:rFonts w:hint="default"/>
      </w:rPr>
    </w:lvl>
    <w:lvl w:ilvl="4" w:tplc="3AEA8AD8">
      <w:numFmt w:val="bullet"/>
      <w:lvlText w:val="•"/>
      <w:lvlJc w:val="left"/>
      <w:pPr>
        <w:ind w:left="4166" w:hanging="473"/>
      </w:pPr>
      <w:rPr>
        <w:rFonts w:hint="default"/>
      </w:rPr>
    </w:lvl>
    <w:lvl w:ilvl="5" w:tplc="245433AA">
      <w:numFmt w:val="bullet"/>
      <w:lvlText w:val="•"/>
      <w:lvlJc w:val="left"/>
      <w:pPr>
        <w:ind w:left="5133" w:hanging="473"/>
      </w:pPr>
      <w:rPr>
        <w:rFonts w:hint="default"/>
      </w:rPr>
    </w:lvl>
    <w:lvl w:ilvl="6" w:tplc="82881ACC">
      <w:numFmt w:val="bullet"/>
      <w:lvlText w:val="•"/>
      <w:lvlJc w:val="left"/>
      <w:pPr>
        <w:ind w:left="6099" w:hanging="473"/>
      </w:pPr>
      <w:rPr>
        <w:rFonts w:hint="default"/>
      </w:rPr>
    </w:lvl>
    <w:lvl w:ilvl="7" w:tplc="5E8825BE">
      <w:numFmt w:val="bullet"/>
      <w:lvlText w:val="•"/>
      <w:lvlJc w:val="left"/>
      <w:pPr>
        <w:ind w:left="7066" w:hanging="473"/>
      </w:pPr>
      <w:rPr>
        <w:rFonts w:hint="default"/>
      </w:rPr>
    </w:lvl>
    <w:lvl w:ilvl="8" w:tplc="3C3063A4">
      <w:numFmt w:val="bullet"/>
      <w:lvlText w:val="•"/>
      <w:lvlJc w:val="left"/>
      <w:pPr>
        <w:ind w:left="8033" w:hanging="473"/>
      </w:pPr>
      <w:rPr>
        <w:rFonts w:hint="default"/>
      </w:rPr>
    </w:lvl>
  </w:abstractNum>
  <w:abstractNum w:abstractNumId="4">
    <w:nsid w:val="7D1C6A56"/>
    <w:multiLevelType w:val="hybridMultilevel"/>
    <w:tmpl w:val="FFFFFFFF"/>
    <w:lvl w:ilvl="0" w:tplc="6AC6B8B4">
      <w:start w:val="1"/>
      <w:numFmt w:val="decimal"/>
      <w:lvlText w:val="%1)"/>
      <w:lvlJc w:val="left"/>
      <w:pPr>
        <w:ind w:left="302" w:hanging="53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2A63D38">
      <w:numFmt w:val="bullet"/>
      <w:lvlText w:val="•"/>
      <w:lvlJc w:val="left"/>
      <w:pPr>
        <w:ind w:left="1266" w:hanging="535"/>
      </w:pPr>
      <w:rPr>
        <w:rFonts w:hint="default"/>
      </w:rPr>
    </w:lvl>
    <w:lvl w:ilvl="2" w:tplc="1F80FB6A">
      <w:numFmt w:val="bullet"/>
      <w:lvlText w:val="•"/>
      <w:lvlJc w:val="left"/>
      <w:pPr>
        <w:ind w:left="2233" w:hanging="535"/>
      </w:pPr>
      <w:rPr>
        <w:rFonts w:hint="default"/>
      </w:rPr>
    </w:lvl>
    <w:lvl w:ilvl="3" w:tplc="D3946020">
      <w:numFmt w:val="bullet"/>
      <w:lvlText w:val="•"/>
      <w:lvlJc w:val="left"/>
      <w:pPr>
        <w:ind w:left="3199" w:hanging="535"/>
      </w:pPr>
      <w:rPr>
        <w:rFonts w:hint="default"/>
      </w:rPr>
    </w:lvl>
    <w:lvl w:ilvl="4" w:tplc="2F729E00">
      <w:numFmt w:val="bullet"/>
      <w:lvlText w:val="•"/>
      <w:lvlJc w:val="left"/>
      <w:pPr>
        <w:ind w:left="4166" w:hanging="535"/>
      </w:pPr>
      <w:rPr>
        <w:rFonts w:hint="default"/>
      </w:rPr>
    </w:lvl>
    <w:lvl w:ilvl="5" w:tplc="044E73D0">
      <w:numFmt w:val="bullet"/>
      <w:lvlText w:val="•"/>
      <w:lvlJc w:val="left"/>
      <w:pPr>
        <w:ind w:left="5133" w:hanging="535"/>
      </w:pPr>
      <w:rPr>
        <w:rFonts w:hint="default"/>
      </w:rPr>
    </w:lvl>
    <w:lvl w:ilvl="6" w:tplc="6936DC6E">
      <w:numFmt w:val="bullet"/>
      <w:lvlText w:val="•"/>
      <w:lvlJc w:val="left"/>
      <w:pPr>
        <w:ind w:left="6099" w:hanging="535"/>
      </w:pPr>
      <w:rPr>
        <w:rFonts w:hint="default"/>
      </w:rPr>
    </w:lvl>
    <w:lvl w:ilvl="7" w:tplc="ECCCD2C4">
      <w:numFmt w:val="bullet"/>
      <w:lvlText w:val="•"/>
      <w:lvlJc w:val="left"/>
      <w:pPr>
        <w:ind w:left="7066" w:hanging="535"/>
      </w:pPr>
      <w:rPr>
        <w:rFonts w:hint="default"/>
      </w:rPr>
    </w:lvl>
    <w:lvl w:ilvl="8" w:tplc="2D30D20A">
      <w:numFmt w:val="bullet"/>
      <w:lvlText w:val="•"/>
      <w:lvlJc w:val="left"/>
      <w:pPr>
        <w:ind w:left="8033" w:hanging="535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EA"/>
    <w:rsid w:val="000409D4"/>
    <w:rsid w:val="0004476E"/>
    <w:rsid w:val="00046F11"/>
    <w:rsid w:val="00056864"/>
    <w:rsid w:val="00075949"/>
    <w:rsid w:val="000D7FB6"/>
    <w:rsid w:val="00103F14"/>
    <w:rsid w:val="00121E08"/>
    <w:rsid w:val="00152442"/>
    <w:rsid w:val="0016297A"/>
    <w:rsid w:val="00171389"/>
    <w:rsid w:val="00176A42"/>
    <w:rsid w:val="001F4D4D"/>
    <w:rsid w:val="00203E86"/>
    <w:rsid w:val="00235A1F"/>
    <w:rsid w:val="002440EF"/>
    <w:rsid w:val="0028386C"/>
    <w:rsid w:val="0029636D"/>
    <w:rsid w:val="002A7CE0"/>
    <w:rsid w:val="002D5ACF"/>
    <w:rsid w:val="002E6D2B"/>
    <w:rsid w:val="002F13F2"/>
    <w:rsid w:val="00307785"/>
    <w:rsid w:val="003122C9"/>
    <w:rsid w:val="00332603"/>
    <w:rsid w:val="00334CB0"/>
    <w:rsid w:val="0034291E"/>
    <w:rsid w:val="0036129E"/>
    <w:rsid w:val="003841DF"/>
    <w:rsid w:val="004B22B0"/>
    <w:rsid w:val="004B69FA"/>
    <w:rsid w:val="004C76F8"/>
    <w:rsid w:val="004D60C5"/>
    <w:rsid w:val="004E770E"/>
    <w:rsid w:val="00500782"/>
    <w:rsid w:val="0050123C"/>
    <w:rsid w:val="005162CB"/>
    <w:rsid w:val="00540700"/>
    <w:rsid w:val="00584995"/>
    <w:rsid w:val="00586870"/>
    <w:rsid w:val="005B0CE7"/>
    <w:rsid w:val="005B6C3F"/>
    <w:rsid w:val="005C2521"/>
    <w:rsid w:val="005D2232"/>
    <w:rsid w:val="005F23AF"/>
    <w:rsid w:val="00616D9B"/>
    <w:rsid w:val="00644C11"/>
    <w:rsid w:val="006478AF"/>
    <w:rsid w:val="006541E4"/>
    <w:rsid w:val="006827A8"/>
    <w:rsid w:val="0069565D"/>
    <w:rsid w:val="006C45CC"/>
    <w:rsid w:val="00742141"/>
    <w:rsid w:val="007524EA"/>
    <w:rsid w:val="0076066C"/>
    <w:rsid w:val="007611C9"/>
    <w:rsid w:val="00780126"/>
    <w:rsid w:val="00784270"/>
    <w:rsid w:val="007852BC"/>
    <w:rsid w:val="007F7FEB"/>
    <w:rsid w:val="008041BF"/>
    <w:rsid w:val="0082308B"/>
    <w:rsid w:val="00833C32"/>
    <w:rsid w:val="0084434A"/>
    <w:rsid w:val="00890F61"/>
    <w:rsid w:val="008C0D9C"/>
    <w:rsid w:val="008C68F8"/>
    <w:rsid w:val="008E3F98"/>
    <w:rsid w:val="008E73EC"/>
    <w:rsid w:val="009D6E8B"/>
    <w:rsid w:val="00A67AE9"/>
    <w:rsid w:val="00A735FD"/>
    <w:rsid w:val="00A81EF8"/>
    <w:rsid w:val="00AA6B80"/>
    <w:rsid w:val="00AB7961"/>
    <w:rsid w:val="00B22EDA"/>
    <w:rsid w:val="00B30465"/>
    <w:rsid w:val="00B85B1C"/>
    <w:rsid w:val="00BE3DBD"/>
    <w:rsid w:val="00C21E4B"/>
    <w:rsid w:val="00C345E4"/>
    <w:rsid w:val="00CA3EE3"/>
    <w:rsid w:val="00CB16FF"/>
    <w:rsid w:val="00CD6CC9"/>
    <w:rsid w:val="00D4569E"/>
    <w:rsid w:val="00D63B04"/>
    <w:rsid w:val="00D65C34"/>
    <w:rsid w:val="00DD1DE0"/>
    <w:rsid w:val="00DD543C"/>
    <w:rsid w:val="00DF5E7B"/>
    <w:rsid w:val="00E22747"/>
    <w:rsid w:val="00E24E9C"/>
    <w:rsid w:val="00E95A44"/>
    <w:rsid w:val="00F12F2C"/>
    <w:rsid w:val="00F378E1"/>
    <w:rsid w:val="00FD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FFEA72-4274-4ABE-ABB7-E4643C881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B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1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13F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99"/>
    <w:qFormat/>
    <w:rsid w:val="00584995"/>
    <w:pPr>
      <w:widowControl w:val="0"/>
      <w:autoSpaceDE w:val="0"/>
      <w:autoSpaceDN w:val="0"/>
      <w:spacing w:after="0" w:line="240" w:lineRule="auto"/>
      <w:ind w:left="302" w:right="306" w:firstLine="708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listparagraph">
    <w:name w:val="listparagraph"/>
    <w:basedOn w:val="a"/>
    <w:rsid w:val="00890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">
    <w:name w:val="bodytext"/>
    <w:basedOn w:val="a"/>
    <w:rsid w:val="00890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890F61"/>
  </w:style>
  <w:style w:type="character" w:customStyle="1" w:styleId="2">
    <w:name w:val="Основной текст (2)_"/>
    <w:basedOn w:val="a0"/>
    <w:link w:val="20"/>
    <w:rsid w:val="00890F61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90F61"/>
    <w:pPr>
      <w:widowControl w:val="0"/>
      <w:shd w:val="clear" w:color="auto" w:fill="FFFFFF"/>
      <w:spacing w:before="180" w:after="300" w:line="274" w:lineRule="exact"/>
      <w:jc w:val="both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2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Надежда Геннадьевна Лемешевская</cp:lastModifiedBy>
  <cp:revision>2</cp:revision>
  <cp:lastPrinted>2026-08-31T05:43:00Z</cp:lastPrinted>
  <dcterms:created xsi:type="dcterms:W3CDTF">2026-08-31T05:43:00Z</dcterms:created>
  <dcterms:modified xsi:type="dcterms:W3CDTF">2026-08-31T05:43:00Z</dcterms:modified>
</cp:coreProperties>
</file>