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0FB" w:rsidRPr="009460FB" w:rsidRDefault="009460FB" w:rsidP="009460FB">
      <w:pPr>
        <w:spacing w:after="0" w:line="240" w:lineRule="auto"/>
        <w:jc w:val="center"/>
        <w:rPr>
          <w:rFonts w:ascii="Times New Roman" w:eastAsia="Times New Roman" w:hAnsi="Times New Roman" w:cs="Times New Roman"/>
          <w:sz w:val="28"/>
          <w:szCs w:val="28"/>
          <w:lang w:eastAsia="ru-RU"/>
        </w:rPr>
      </w:pPr>
      <w:r w:rsidRPr="009460FB">
        <w:rPr>
          <w:rFonts w:ascii="Times New Roman" w:eastAsia="Times New Roman" w:hAnsi="Times New Roman" w:cs="Times New Roman"/>
          <w:sz w:val="28"/>
          <w:szCs w:val="28"/>
          <w:lang w:eastAsia="ru-RU"/>
        </w:rPr>
        <w:t>Российская Федерация</w:t>
      </w:r>
    </w:p>
    <w:p w:rsidR="009460FB" w:rsidRPr="009460FB" w:rsidRDefault="009460FB" w:rsidP="009460FB">
      <w:pPr>
        <w:spacing w:after="0" w:line="240" w:lineRule="auto"/>
        <w:jc w:val="center"/>
        <w:rPr>
          <w:rFonts w:ascii="Times New Roman" w:eastAsia="Times New Roman" w:hAnsi="Times New Roman" w:cs="Times New Roman"/>
          <w:sz w:val="28"/>
          <w:szCs w:val="28"/>
          <w:lang w:eastAsia="ru-RU"/>
        </w:rPr>
      </w:pPr>
      <w:r w:rsidRPr="009460FB">
        <w:rPr>
          <w:rFonts w:ascii="Times New Roman" w:eastAsia="Times New Roman" w:hAnsi="Times New Roman" w:cs="Times New Roman"/>
          <w:sz w:val="28"/>
          <w:szCs w:val="28"/>
          <w:lang w:eastAsia="ru-RU"/>
        </w:rPr>
        <w:t>Иркутская область</w:t>
      </w:r>
    </w:p>
    <w:p w:rsidR="009460FB" w:rsidRPr="009460FB" w:rsidRDefault="009460FB" w:rsidP="009460FB">
      <w:pPr>
        <w:spacing w:after="0" w:line="240" w:lineRule="auto"/>
        <w:jc w:val="center"/>
        <w:rPr>
          <w:rFonts w:ascii="Times New Roman" w:eastAsia="Times New Roman" w:hAnsi="Times New Roman" w:cs="Times New Roman"/>
          <w:b/>
          <w:sz w:val="32"/>
          <w:szCs w:val="32"/>
          <w:lang w:eastAsia="ru-RU"/>
        </w:rPr>
      </w:pPr>
    </w:p>
    <w:p w:rsidR="009460FB" w:rsidRPr="009460FB" w:rsidRDefault="009460FB" w:rsidP="009460FB">
      <w:pPr>
        <w:spacing w:after="0" w:line="240" w:lineRule="auto"/>
        <w:jc w:val="center"/>
        <w:rPr>
          <w:rFonts w:ascii="Times New Roman" w:eastAsia="Times New Roman" w:hAnsi="Times New Roman" w:cs="Times New Roman"/>
          <w:b/>
          <w:sz w:val="28"/>
          <w:szCs w:val="28"/>
          <w:lang w:eastAsia="ru-RU"/>
        </w:rPr>
      </w:pPr>
      <w:r w:rsidRPr="009460FB">
        <w:rPr>
          <w:rFonts w:ascii="Times New Roman" w:eastAsia="Times New Roman" w:hAnsi="Times New Roman" w:cs="Times New Roman"/>
          <w:b/>
          <w:sz w:val="28"/>
          <w:szCs w:val="28"/>
          <w:lang w:eastAsia="ru-RU"/>
        </w:rPr>
        <w:t>Дума городского поселения</w:t>
      </w:r>
    </w:p>
    <w:p w:rsidR="009460FB" w:rsidRPr="009460FB" w:rsidRDefault="009460FB" w:rsidP="009460FB">
      <w:pPr>
        <w:spacing w:after="0" w:line="240" w:lineRule="auto"/>
        <w:jc w:val="center"/>
        <w:rPr>
          <w:rFonts w:ascii="Times New Roman" w:eastAsia="Times New Roman" w:hAnsi="Times New Roman" w:cs="Times New Roman"/>
          <w:b/>
          <w:sz w:val="28"/>
          <w:szCs w:val="28"/>
          <w:lang w:eastAsia="ru-RU"/>
        </w:rPr>
      </w:pPr>
      <w:r w:rsidRPr="009460FB">
        <w:rPr>
          <w:rFonts w:ascii="Times New Roman" w:eastAsia="Times New Roman" w:hAnsi="Times New Roman" w:cs="Times New Roman"/>
          <w:b/>
          <w:sz w:val="28"/>
          <w:szCs w:val="28"/>
          <w:lang w:eastAsia="ru-RU"/>
        </w:rPr>
        <w:t xml:space="preserve"> Белореченского муниципального образования</w:t>
      </w:r>
    </w:p>
    <w:p w:rsidR="009460FB" w:rsidRPr="009460FB" w:rsidRDefault="009460FB" w:rsidP="009460FB">
      <w:pPr>
        <w:spacing w:after="0" w:line="240" w:lineRule="auto"/>
        <w:jc w:val="center"/>
        <w:rPr>
          <w:rFonts w:ascii="Times New Roman" w:eastAsia="Times New Roman" w:hAnsi="Times New Roman" w:cs="Times New Roman"/>
          <w:b/>
          <w:sz w:val="32"/>
          <w:szCs w:val="32"/>
          <w:lang w:eastAsia="ru-RU"/>
        </w:rPr>
      </w:pPr>
      <w:r w:rsidRPr="009460FB">
        <w:rPr>
          <w:rFonts w:ascii="Times New Roman" w:eastAsia="Times New Roman" w:hAnsi="Times New Roman" w:cs="Times New Roman"/>
          <w:b/>
          <w:sz w:val="32"/>
          <w:szCs w:val="32"/>
          <w:lang w:eastAsia="ru-RU"/>
        </w:rPr>
        <w:t xml:space="preserve"> Третьего созыва</w:t>
      </w:r>
    </w:p>
    <w:p w:rsidR="009460FB" w:rsidRPr="009460FB" w:rsidRDefault="009460FB" w:rsidP="009460FB">
      <w:pPr>
        <w:spacing w:after="0" w:line="240" w:lineRule="auto"/>
        <w:jc w:val="center"/>
        <w:rPr>
          <w:rFonts w:ascii="Times New Roman" w:eastAsia="Times New Roman" w:hAnsi="Times New Roman" w:cs="Times New Roman"/>
          <w:sz w:val="32"/>
          <w:szCs w:val="32"/>
          <w:lang w:eastAsia="ru-RU"/>
        </w:rPr>
      </w:pPr>
    </w:p>
    <w:p w:rsidR="009460FB" w:rsidRPr="009460FB" w:rsidRDefault="009460FB" w:rsidP="009460FB">
      <w:pPr>
        <w:spacing w:after="0" w:line="240" w:lineRule="auto"/>
        <w:jc w:val="center"/>
        <w:rPr>
          <w:rFonts w:ascii="Times New Roman" w:eastAsia="Times New Roman" w:hAnsi="Times New Roman" w:cs="Times New Roman"/>
          <w:sz w:val="28"/>
          <w:szCs w:val="28"/>
          <w:lang w:eastAsia="ru-RU"/>
        </w:rPr>
      </w:pPr>
      <w:r w:rsidRPr="009460FB">
        <w:rPr>
          <w:rFonts w:ascii="Times New Roman" w:eastAsia="Times New Roman" w:hAnsi="Times New Roman" w:cs="Times New Roman"/>
          <w:b/>
          <w:sz w:val="28"/>
          <w:szCs w:val="28"/>
          <w:lang w:eastAsia="ru-RU"/>
        </w:rPr>
        <w:t xml:space="preserve">Р Е Ш Е Н И Е </w:t>
      </w:r>
    </w:p>
    <w:p w:rsidR="00521010" w:rsidRDefault="00521010" w:rsidP="009460FB">
      <w:pPr>
        <w:spacing w:after="0" w:line="240" w:lineRule="auto"/>
        <w:rPr>
          <w:rFonts w:ascii="Times New Roman" w:eastAsia="Times New Roman" w:hAnsi="Times New Roman" w:cs="Times New Roman"/>
          <w:sz w:val="28"/>
          <w:szCs w:val="28"/>
          <w:lang w:eastAsia="ru-RU"/>
        </w:rPr>
      </w:pPr>
    </w:p>
    <w:p w:rsidR="009460FB" w:rsidRPr="009460FB" w:rsidRDefault="009460FB" w:rsidP="009460FB">
      <w:pPr>
        <w:spacing w:after="0" w:line="240" w:lineRule="auto"/>
        <w:rPr>
          <w:rFonts w:ascii="Times New Roman" w:eastAsia="Times New Roman" w:hAnsi="Times New Roman" w:cs="Times New Roman"/>
          <w:sz w:val="28"/>
          <w:szCs w:val="28"/>
          <w:lang w:eastAsia="ru-RU"/>
        </w:rPr>
      </w:pPr>
      <w:r w:rsidRPr="009460FB">
        <w:rPr>
          <w:rFonts w:ascii="Times New Roman" w:eastAsia="Times New Roman" w:hAnsi="Times New Roman" w:cs="Times New Roman"/>
          <w:sz w:val="28"/>
          <w:szCs w:val="28"/>
          <w:lang w:eastAsia="ru-RU"/>
        </w:rPr>
        <w:t xml:space="preserve">От </w:t>
      </w:r>
      <w:r w:rsidR="004A3602">
        <w:rPr>
          <w:rFonts w:ascii="Times New Roman" w:eastAsia="Times New Roman" w:hAnsi="Times New Roman" w:cs="Times New Roman"/>
          <w:sz w:val="28"/>
          <w:szCs w:val="28"/>
          <w:lang w:eastAsia="ru-RU"/>
        </w:rPr>
        <w:t>16 марта</w:t>
      </w:r>
      <w:r w:rsidRPr="009460FB">
        <w:rPr>
          <w:rFonts w:ascii="Times New Roman" w:eastAsia="Times New Roman" w:hAnsi="Times New Roman" w:cs="Times New Roman"/>
          <w:sz w:val="28"/>
          <w:szCs w:val="28"/>
          <w:lang w:eastAsia="ru-RU"/>
        </w:rPr>
        <w:t xml:space="preserve"> 2016г. </w:t>
      </w:r>
      <w:r w:rsidRPr="009460FB">
        <w:rPr>
          <w:rFonts w:ascii="Times New Roman" w:eastAsia="Times New Roman" w:hAnsi="Times New Roman" w:cs="Times New Roman"/>
          <w:sz w:val="28"/>
          <w:szCs w:val="28"/>
          <w:lang w:eastAsia="ru-RU"/>
        </w:rPr>
        <w:tab/>
      </w:r>
      <w:r w:rsidRPr="009460FB">
        <w:rPr>
          <w:rFonts w:ascii="Times New Roman" w:eastAsia="Times New Roman" w:hAnsi="Times New Roman" w:cs="Times New Roman"/>
          <w:sz w:val="28"/>
          <w:szCs w:val="28"/>
          <w:lang w:eastAsia="ru-RU"/>
        </w:rPr>
        <w:tab/>
        <w:t xml:space="preserve">                                                                          № </w:t>
      </w:r>
      <w:r w:rsidR="004A3602">
        <w:rPr>
          <w:rFonts w:ascii="Times New Roman" w:eastAsia="Times New Roman" w:hAnsi="Times New Roman" w:cs="Times New Roman"/>
          <w:sz w:val="28"/>
          <w:szCs w:val="28"/>
          <w:lang w:eastAsia="ru-RU"/>
        </w:rPr>
        <w:t>189</w:t>
      </w:r>
      <w:r w:rsidRPr="009460FB">
        <w:rPr>
          <w:rFonts w:ascii="Times New Roman" w:eastAsia="Times New Roman" w:hAnsi="Times New Roman" w:cs="Times New Roman"/>
          <w:sz w:val="28"/>
          <w:szCs w:val="28"/>
          <w:lang w:eastAsia="ru-RU"/>
        </w:rPr>
        <w:t xml:space="preserve">                            </w:t>
      </w:r>
    </w:p>
    <w:p w:rsidR="009460FB" w:rsidRPr="009460FB" w:rsidRDefault="009460FB" w:rsidP="009460FB">
      <w:pPr>
        <w:spacing w:after="0" w:line="240" w:lineRule="auto"/>
        <w:jc w:val="center"/>
        <w:rPr>
          <w:rFonts w:ascii="Times New Roman" w:eastAsia="Times New Roman" w:hAnsi="Times New Roman" w:cs="Times New Roman"/>
          <w:sz w:val="28"/>
          <w:szCs w:val="28"/>
          <w:lang w:eastAsia="ru-RU"/>
        </w:rPr>
      </w:pPr>
    </w:p>
    <w:p w:rsidR="009460FB" w:rsidRPr="009460FB" w:rsidRDefault="009460FB" w:rsidP="009460FB">
      <w:pPr>
        <w:spacing w:after="0" w:line="240" w:lineRule="auto"/>
        <w:jc w:val="center"/>
        <w:rPr>
          <w:rFonts w:ascii="Times New Roman" w:eastAsia="Times New Roman" w:hAnsi="Times New Roman" w:cs="Times New Roman"/>
          <w:sz w:val="28"/>
          <w:szCs w:val="28"/>
          <w:lang w:eastAsia="ru-RU"/>
        </w:rPr>
      </w:pPr>
      <w:r w:rsidRPr="009460FB">
        <w:rPr>
          <w:rFonts w:ascii="Times New Roman" w:eastAsia="Times New Roman" w:hAnsi="Times New Roman" w:cs="Times New Roman"/>
          <w:sz w:val="28"/>
          <w:szCs w:val="28"/>
          <w:lang w:eastAsia="ru-RU"/>
        </w:rPr>
        <w:t>р.п. Белореченский</w:t>
      </w:r>
    </w:p>
    <w:p w:rsidR="009460FB" w:rsidRPr="009460FB" w:rsidRDefault="009460FB" w:rsidP="009460FB">
      <w:pPr>
        <w:spacing w:after="0" w:line="240" w:lineRule="auto"/>
        <w:rPr>
          <w:rFonts w:ascii="Times New Roman" w:hAnsi="Times New Roman" w:cs="Times New Roman"/>
          <w:sz w:val="28"/>
          <w:szCs w:val="28"/>
        </w:rPr>
      </w:pPr>
    </w:p>
    <w:p w:rsidR="009460FB" w:rsidRPr="009460FB" w:rsidRDefault="009460FB" w:rsidP="009460FB">
      <w:pPr>
        <w:spacing w:after="0" w:line="240" w:lineRule="auto"/>
        <w:jc w:val="center"/>
        <w:rPr>
          <w:rFonts w:ascii="Times New Roman" w:hAnsi="Times New Roman" w:cs="Times New Roman"/>
          <w:b/>
          <w:sz w:val="28"/>
          <w:szCs w:val="28"/>
        </w:rPr>
      </w:pPr>
      <w:r w:rsidRPr="009460FB">
        <w:rPr>
          <w:rFonts w:ascii="Times New Roman" w:hAnsi="Times New Roman" w:cs="Times New Roman"/>
          <w:b/>
          <w:sz w:val="28"/>
          <w:szCs w:val="28"/>
        </w:rPr>
        <w:t>Об отчете о деятельности Контрольно-счетного органа</w:t>
      </w:r>
    </w:p>
    <w:p w:rsidR="009460FB" w:rsidRPr="009460FB" w:rsidRDefault="009460FB" w:rsidP="009460FB">
      <w:pPr>
        <w:spacing w:after="0" w:line="240" w:lineRule="auto"/>
        <w:jc w:val="center"/>
        <w:rPr>
          <w:rFonts w:ascii="Times New Roman" w:hAnsi="Times New Roman" w:cs="Times New Roman"/>
          <w:b/>
          <w:sz w:val="28"/>
          <w:szCs w:val="28"/>
        </w:rPr>
      </w:pPr>
      <w:r w:rsidRPr="009460FB">
        <w:rPr>
          <w:rFonts w:ascii="Times New Roman" w:hAnsi="Times New Roman" w:cs="Times New Roman"/>
          <w:b/>
          <w:sz w:val="28"/>
          <w:szCs w:val="28"/>
        </w:rPr>
        <w:t>Белореченского муниципального образования в 2015 году</w:t>
      </w:r>
    </w:p>
    <w:p w:rsidR="009460FB" w:rsidRPr="009460FB" w:rsidRDefault="009460FB" w:rsidP="009460FB">
      <w:pPr>
        <w:spacing w:after="0" w:line="240" w:lineRule="auto"/>
        <w:rPr>
          <w:rFonts w:ascii="Times New Roman" w:hAnsi="Times New Roman" w:cs="Times New Roman"/>
          <w:sz w:val="28"/>
          <w:szCs w:val="28"/>
        </w:rPr>
      </w:pPr>
      <w:r w:rsidRPr="009460FB">
        <w:rPr>
          <w:rFonts w:ascii="Times New Roman" w:hAnsi="Times New Roman" w:cs="Times New Roman"/>
          <w:sz w:val="28"/>
          <w:szCs w:val="28"/>
        </w:rPr>
        <w:t xml:space="preserve"> </w:t>
      </w:r>
    </w:p>
    <w:p w:rsidR="009460FB" w:rsidRP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 xml:space="preserve">В соответствии с Федеральным  </w:t>
      </w:r>
      <w:r w:rsidR="00F75741">
        <w:rPr>
          <w:rFonts w:ascii="Times New Roman" w:hAnsi="Times New Roman" w:cs="Times New Roman"/>
          <w:sz w:val="28"/>
          <w:szCs w:val="28"/>
        </w:rPr>
        <w:t>з</w:t>
      </w:r>
      <w:bookmarkStart w:id="0" w:name="_GoBack"/>
      <w:bookmarkEnd w:id="0"/>
      <w:r w:rsidRPr="009460FB">
        <w:rPr>
          <w:rFonts w:ascii="Times New Roman" w:hAnsi="Times New Roman" w:cs="Times New Roman"/>
          <w:sz w:val="28"/>
          <w:szCs w:val="28"/>
        </w:rPr>
        <w:t>аконом  от 06.10.2003г. № 131 – ФЗ  «Об общих принципах организации местного самоуправления в Российской Федерации», Положением о Контрольно-счетном органе Белореченского муниципального образования, утв. решением Думы городского поселения Белореченского муниципального образования от 19 декабря 2012г. №23, руководствуясь статьями 31, 41.1, 47 Устава Белореченского муниципального образования, Дума городского поселения Белореченского муниципального образования решила:</w:t>
      </w:r>
    </w:p>
    <w:p w:rsidR="009460FB" w:rsidRPr="009460FB" w:rsidRDefault="009460FB" w:rsidP="009460FB">
      <w:pPr>
        <w:spacing w:after="0" w:line="240" w:lineRule="auto"/>
        <w:jc w:val="both"/>
        <w:rPr>
          <w:rFonts w:ascii="Times New Roman" w:hAnsi="Times New Roman" w:cs="Times New Roman"/>
          <w:sz w:val="28"/>
          <w:szCs w:val="28"/>
        </w:rPr>
      </w:pPr>
      <w:r w:rsidRPr="009460FB">
        <w:rPr>
          <w:rFonts w:ascii="Times New Roman" w:hAnsi="Times New Roman" w:cs="Times New Roman"/>
          <w:sz w:val="28"/>
          <w:szCs w:val="28"/>
        </w:rPr>
        <w:t xml:space="preserve">  </w:t>
      </w:r>
    </w:p>
    <w:p w:rsidR="009460FB" w:rsidRPr="009460FB" w:rsidRDefault="009460FB" w:rsidP="00521010">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 xml:space="preserve">1. Принять </w:t>
      </w:r>
      <w:r w:rsidR="00521010" w:rsidRPr="009460FB">
        <w:rPr>
          <w:rFonts w:ascii="Times New Roman" w:hAnsi="Times New Roman" w:cs="Times New Roman"/>
          <w:sz w:val="28"/>
          <w:szCs w:val="28"/>
        </w:rPr>
        <w:t>к сведению</w:t>
      </w:r>
      <w:r w:rsidR="00521010" w:rsidRPr="009460FB">
        <w:rPr>
          <w:rFonts w:ascii="Times New Roman" w:hAnsi="Times New Roman" w:cs="Times New Roman"/>
          <w:sz w:val="28"/>
          <w:szCs w:val="28"/>
        </w:rPr>
        <w:t xml:space="preserve"> </w:t>
      </w:r>
      <w:r w:rsidRPr="009460FB">
        <w:rPr>
          <w:rFonts w:ascii="Times New Roman" w:hAnsi="Times New Roman" w:cs="Times New Roman"/>
          <w:sz w:val="28"/>
          <w:szCs w:val="28"/>
        </w:rPr>
        <w:t>прилагаемый отчет о деятельности Контрольно-счетного органа Белореченского муниципального образования в 2015 году.</w:t>
      </w:r>
    </w:p>
    <w:p w:rsidR="00521010" w:rsidRDefault="009460FB" w:rsidP="00521010">
      <w:pPr>
        <w:spacing w:after="0" w:line="240" w:lineRule="auto"/>
        <w:ind w:firstLine="708"/>
        <w:jc w:val="both"/>
        <w:rPr>
          <w:rFonts w:ascii="Times New Roman" w:eastAsia="Times New Roman" w:hAnsi="Times New Roman" w:cs="Times New Roman"/>
          <w:sz w:val="28"/>
          <w:szCs w:val="28"/>
          <w:lang w:eastAsia="ru-RU"/>
        </w:rPr>
      </w:pPr>
      <w:r w:rsidRPr="009460FB">
        <w:rPr>
          <w:rFonts w:ascii="Times New Roman" w:hAnsi="Times New Roman" w:cs="Times New Roman"/>
          <w:sz w:val="28"/>
          <w:szCs w:val="28"/>
        </w:rPr>
        <w:t xml:space="preserve">2. </w:t>
      </w:r>
      <w:r w:rsidR="00521010" w:rsidRPr="00521010">
        <w:rPr>
          <w:rFonts w:ascii="Times New Roman" w:eastAsia="Times New Roman" w:hAnsi="Times New Roman" w:cs="Times New Roman"/>
          <w:sz w:val="28"/>
          <w:szCs w:val="28"/>
          <w:lang w:eastAsia="ru-RU"/>
        </w:rPr>
        <w:t>Опубликовать настоящее решение в средствах массовой информации, газете «Новости» и разместить на официальном сайте администрации городского поселения Белореченского муниципального образования (Ушаков С.В. - глава городского поселения Белореченского муниципального образования).</w:t>
      </w:r>
    </w:p>
    <w:p w:rsidR="009460FB" w:rsidRPr="00521010" w:rsidRDefault="009460FB" w:rsidP="00521010">
      <w:pPr>
        <w:spacing w:after="0" w:line="240" w:lineRule="auto"/>
        <w:ind w:firstLine="708"/>
        <w:jc w:val="both"/>
        <w:rPr>
          <w:rFonts w:ascii="Times New Roman" w:eastAsia="Times New Roman" w:hAnsi="Times New Roman" w:cs="Times New Roman"/>
          <w:sz w:val="28"/>
          <w:szCs w:val="28"/>
          <w:lang w:eastAsia="ru-RU"/>
        </w:rPr>
      </w:pPr>
      <w:r w:rsidRPr="009460FB">
        <w:rPr>
          <w:rFonts w:ascii="Times New Roman" w:hAnsi="Times New Roman" w:cs="Times New Roman"/>
          <w:sz w:val="28"/>
          <w:szCs w:val="28"/>
        </w:rPr>
        <w:t>3. Настоящее решение вступает в силу с момента подписания.</w:t>
      </w:r>
    </w:p>
    <w:p w:rsidR="009460FB" w:rsidRPr="009460FB" w:rsidRDefault="009460FB" w:rsidP="00521010">
      <w:pPr>
        <w:spacing w:after="0" w:line="240" w:lineRule="auto"/>
        <w:rPr>
          <w:rFonts w:ascii="Times New Roman" w:hAnsi="Times New Roman" w:cs="Times New Roman"/>
          <w:sz w:val="28"/>
          <w:szCs w:val="28"/>
        </w:rPr>
      </w:pPr>
    </w:p>
    <w:p w:rsidR="009460FB" w:rsidRPr="009460FB" w:rsidRDefault="009460FB" w:rsidP="009460FB">
      <w:pPr>
        <w:spacing w:after="0" w:line="240" w:lineRule="auto"/>
        <w:rPr>
          <w:rFonts w:ascii="Times New Roman" w:hAnsi="Times New Roman" w:cs="Times New Roman"/>
          <w:sz w:val="28"/>
          <w:szCs w:val="28"/>
        </w:rPr>
      </w:pPr>
    </w:p>
    <w:p w:rsidR="009460FB" w:rsidRPr="009460FB" w:rsidRDefault="009460FB" w:rsidP="009460FB">
      <w:pPr>
        <w:spacing w:after="0" w:line="240" w:lineRule="auto"/>
        <w:rPr>
          <w:rFonts w:ascii="Times New Roman" w:hAnsi="Times New Roman" w:cs="Times New Roman"/>
          <w:sz w:val="28"/>
          <w:szCs w:val="28"/>
        </w:rPr>
      </w:pPr>
      <w:r w:rsidRPr="009460FB">
        <w:rPr>
          <w:rFonts w:ascii="Times New Roman" w:hAnsi="Times New Roman" w:cs="Times New Roman"/>
          <w:sz w:val="28"/>
          <w:szCs w:val="28"/>
        </w:rPr>
        <w:t xml:space="preserve">Председатель Думы городского </w:t>
      </w:r>
    </w:p>
    <w:p w:rsidR="009460FB" w:rsidRPr="009460FB" w:rsidRDefault="009460FB" w:rsidP="009460FB">
      <w:pPr>
        <w:spacing w:after="0" w:line="240" w:lineRule="auto"/>
        <w:rPr>
          <w:rFonts w:ascii="Times New Roman" w:hAnsi="Times New Roman" w:cs="Times New Roman"/>
          <w:sz w:val="28"/>
          <w:szCs w:val="28"/>
        </w:rPr>
      </w:pPr>
      <w:proofErr w:type="gramStart"/>
      <w:r w:rsidRPr="009460FB">
        <w:rPr>
          <w:rFonts w:ascii="Times New Roman" w:hAnsi="Times New Roman" w:cs="Times New Roman"/>
          <w:sz w:val="28"/>
          <w:szCs w:val="28"/>
        </w:rPr>
        <w:t>поселения</w:t>
      </w:r>
      <w:proofErr w:type="gramEnd"/>
      <w:r w:rsidRPr="009460FB">
        <w:rPr>
          <w:rFonts w:ascii="Times New Roman" w:hAnsi="Times New Roman" w:cs="Times New Roman"/>
          <w:sz w:val="28"/>
          <w:szCs w:val="28"/>
        </w:rPr>
        <w:t xml:space="preserve"> Белореченского </w:t>
      </w:r>
    </w:p>
    <w:p w:rsidR="009460FB" w:rsidRPr="009460FB" w:rsidRDefault="009460FB" w:rsidP="009460FB">
      <w:pPr>
        <w:spacing w:after="0" w:line="240" w:lineRule="auto"/>
        <w:rPr>
          <w:rFonts w:ascii="Times New Roman" w:hAnsi="Times New Roman" w:cs="Times New Roman"/>
          <w:sz w:val="28"/>
          <w:szCs w:val="28"/>
        </w:rPr>
      </w:pPr>
      <w:proofErr w:type="gramStart"/>
      <w:r w:rsidRPr="009460FB">
        <w:rPr>
          <w:rFonts w:ascii="Times New Roman" w:hAnsi="Times New Roman" w:cs="Times New Roman"/>
          <w:sz w:val="28"/>
          <w:szCs w:val="28"/>
        </w:rPr>
        <w:t>муниципального</w:t>
      </w:r>
      <w:proofErr w:type="gramEnd"/>
      <w:r w:rsidRPr="009460FB">
        <w:rPr>
          <w:rFonts w:ascii="Times New Roman" w:hAnsi="Times New Roman" w:cs="Times New Roman"/>
          <w:sz w:val="28"/>
          <w:szCs w:val="28"/>
        </w:rPr>
        <w:t xml:space="preserve"> образования                                                            </w:t>
      </w:r>
      <w:r w:rsidR="00521010">
        <w:rPr>
          <w:rFonts w:ascii="Times New Roman" w:hAnsi="Times New Roman" w:cs="Times New Roman"/>
          <w:sz w:val="28"/>
          <w:szCs w:val="28"/>
        </w:rPr>
        <w:t xml:space="preserve">      </w:t>
      </w:r>
      <w:r w:rsidRPr="009460FB">
        <w:rPr>
          <w:rFonts w:ascii="Times New Roman" w:hAnsi="Times New Roman" w:cs="Times New Roman"/>
          <w:sz w:val="28"/>
          <w:szCs w:val="28"/>
        </w:rPr>
        <w:t>В.Г. Волосач</w:t>
      </w:r>
    </w:p>
    <w:p w:rsidR="009460FB" w:rsidRPr="009460FB" w:rsidRDefault="009460FB" w:rsidP="009460FB">
      <w:pPr>
        <w:spacing w:after="0" w:line="240" w:lineRule="auto"/>
        <w:rPr>
          <w:rFonts w:ascii="Times New Roman" w:hAnsi="Times New Roman" w:cs="Times New Roman"/>
          <w:sz w:val="28"/>
          <w:szCs w:val="28"/>
        </w:rPr>
      </w:pPr>
    </w:p>
    <w:p w:rsidR="009460FB" w:rsidRPr="009460FB" w:rsidRDefault="009460FB" w:rsidP="009460FB">
      <w:pPr>
        <w:spacing w:after="0" w:line="240" w:lineRule="auto"/>
        <w:rPr>
          <w:rFonts w:ascii="Times New Roman" w:hAnsi="Times New Roman" w:cs="Times New Roman"/>
          <w:sz w:val="28"/>
          <w:szCs w:val="28"/>
        </w:rPr>
      </w:pPr>
    </w:p>
    <w:p w:rsidR="009460FB" w:rsidRPr="009460FB" w:rsidRDefault="009460FB" w:rsidP="009460FB">
      <w:pPr>
        <w:spacing w:after="0" w:line="240" w:lineRule="auto"/>
        <w:rPr>
          <w:rFonts w:ascii="Times New Roman" w:hAnsi="Times New Roman" w:cs="Times New Roman"/>
          <w:sz w:val="28"/>
          <w:szCs w:val="28"/>
        </w:rPr>
      </w:pPr>
    </w:p>
    <w:p w:rsidR="009460FB" w:rsidRPr="009460FB" w:rsidRDefault="009460FB" w:rsidP="009460FB">
      <w:pPr>
        <w:spacing w:after="0" w:line="240" w:lineRule="auto"/>
        <w:rPr>
          <w:rFonts w:ascii="Times New Roman" w:hAnsi="Times New Roman" w:cs="Times New Roman"/>
          <w:sz w:val="28"/>
          <w:szCs w:val="28"/>
        </w:rPr>
      </w:pPr>
    </w:p>
    <w:p w:rsidR="009460FB" w:rsidRPr="009460FB" w:rsidRDefault="009460FB" w:rsidP="009460FB">
      <w:pPr>
        <w:spacing w:after="0" w:line="240" w:lineRule="auto"/>
        <w:rPr>
          <w:rFonts w:ascii="Times New Roman" w:hAnsi="Times New Roman" w:cs="Times New Roman"/>
          <w:sz w:val="28"/>
          <w:szCs w:val="28"/>
        </w:rPr>
      </w:pPr>
    </w:p>
    <w:p w:rsidR="009460FB" w:rsidRPr="009460FB" w:rsidRDefault="009460FB" w:rsidP="009460FB">
      <w:pPr>
        <w:spacing w:after="0" w:line="240" w:lineRule="auto"/>
        <w:rPr>
          <w:rFonts w:ascii="Times New Roman" w:hAnsi="Times New Roman" w:cs="Times New Roman"/>
          <w:sz w:val="28"/>
          <w:szCs w:val="28"/>
        </w:rPr>
      </w:pPr>
    </w:p>
    <w:p w:rsidR="009460FB" w:rsidRDefault="009460FB"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4A3602">
      <w:pPr>
        <w:pStyle w:val="ConsNormal"/>
        <w:ind w:firstLine="0"/>
        <w:jc w:val="both"/>
        <w:rPr>
          <w:rFonts w:ascii="Times New Roman" w:hAnsi="Times New Roman"/>
          <w:b/>
          <w:sz w:val="28"/>
          <w:szCs w:val="28"/>
        </w:rPr>
      </w:pPr>
      <w:r>
        <w:rPr>
          <w:rFonts w:ascii="Times New Roman" w:hAnsi="Times New Roman"/>
          <w:b/>
          <w:sz w:val="28"/>
          <w:szCs w:val="28"/>
        </w:rPr>
        <w:t>ПОДГОТОВИЛ:</w:t>
      </w:r>
    </w:p>
    <w:p w:rsidR="004A3602" w:rsidRDefault="004A3602" w:rsidP="004A3602">
      <w:pPr>
        <w:pStyle w:val="ConsNormal"/>
        <w:ind w:firstLine="0"/>
        <w:jc w:val="both"/>
        <w:rPr>
          <w:rFonts w:ascii="Times New Roman" w:hAnsi="Times New Roman"/>
          <w:sz w:val="28"/>
          <w:szCs w:val="28"/>
        </w:rPr>
      </w:pPr>
      <w:r>
        <w:rPr>
          <w:rFonts w:ascii="Times New Roman" w:hAnsi="Times New Roman"/>
          <w:sz w:val="28"/>
          <w:szCs w:val="28"/>
        </w:rPr>
        <w:t xml:space="preserve">Председатель Контрольно-счетного органа </w:t>
      </w:r>
    </w:p>
    <w:p w:rsidR="004A3602" w:rsidRDefault="004A3602" w:rsidP="004A3602">
      <w:pPr>
        <w:pStyle w:val="ConsNormal"/>
        <w:ind w:firstLine="0"/>
        <w:jc w:val="both"/>
        <w:rPr>
          <w:rFonts w:ascii="Times New Roman" w:hAnsi="Times New Roman"/>
          <w:sz w:val="28"/>
          <w:szCs w:val="28"/>
        </w:rPr>
      </w:pPr>
      <w:r>
        <w:rPr>
          <w:rFonts w:ascii="Times New Roman" w:hAnsi="Times New Roman"/>
          <w:sz w:val="28"/>
          <w:szCs w:val="28"/>
        </w:rPr>
        <w:t xml:space="preserve">Белореченского муниципального образования                       </w:t>
      </w:r>
      <w:r w:rsidR="00521010">
        <w:rPr>
          <w:rFonts w:ascii="Times New Roman" w:hAnsi="Times New Roman"/>
          <w:sz w:val="28"/>
          <w:szCs w:val="28"/>
        </w:rPr>
        <w:t xml:space="preserve">           </w:t>
      </w:r>
      <w:r>
        <w:rPr>
          <w:rFonts w:ascii="Times New Roman" w:hAnsi="Times New Roman"/>
          <w:sz w:val="28"/>
          <w:szCs w:val="28"/>
        </w:rPr>
        <w:t>Н.С. Студеникина</w:t>
      </w: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Default="004A3602" w:rsidP="009460FB">
      <w:pPr>
        <w:spacing w:after="0" w:line="240" w:lineRule="auto"/>
        <w:rPr>
          <w:rFonts w:ascii="Times New Roman" w:hAnsi="Times New Roman" w:cs="Times New Roman"/>
          <w:sz w:val="28"/>
          <w:szCs w:val="28"/>
        </w:rPr>
      </w:pPr>
    </w:p>
    <w:p w:rsidR="004A3602" w:rsidRPr="009460FB" w:rsidRDefault="004A3602" w:rsidP="009460FB">
      <w:pPr>
        <w:spacing w:after="0" w:line="240" w:lineRule="auto"/>
        <w:rPr>
          <w:rFonts w:ascii="Times New Roman" w:hAnsi="Times New Roman" w:cs="Times New Roman"/>
          <w:sz w:val="28"/>
          <w:szCs w:val="28"/>
        </w:rPr>
      </w:pPr>
    </w:p>
    <w:p w:rsidR="00521010" w:rsidRDefault="009460FB" w:rsidP="009460FB">
      <w:pPr>
        <w:spacing w:after="0" w:line="240" w:lineRule="auto"/>
        <w:ind w:left="4956" w:firstLine="708"/>
        <w:jc w:val="both"/>
        <w:rPr>
          <w:rFonts w:ascii="Times New Roman" w:hAnsi="Times New Roman" w:cs="Times New Roman"/>
          <w:sz w:val="28"/>
          <w:szCs w:val="28"/>
        </w:rPr>
      </w:pPr>
      <w:r w:rsidRPr="009460FB">
        <w:rPr>
          <w:rFonts w:ascii="Times New Roman" w:hAnsi="Times New Roman" w:cs="Times New Roman"/>
          <w:sz w:val="28"/>
          <w:szCs w:val="28"/>
        </w:rPr>
        <w:lastRenderedPageBreak/>
        <w:t xml:space="preserve">Приложение </w:t>
      </w:r>
    </w:p>
    <w:p w:rsidR="009460FB" w:rsidRDefault="009460FB" w:rsidP="00521010">
      <w:pPr>
        <w:spacing w:after="0" w:line="240" w:lineRule="auto"/>
        <w:ind w:left="5664"/>
        <w:jc w:val="both"/>
        <w:rPr>
          <w:rFonts w:ascii="Times New Roman" w:hAnsi="Times New Roman" w:cs="Times New Roman"/>
          <w:sz w:val="28"/>
          <w:szCs w:val="28"/>
        </w:rPr>
      </w:pPr>
      <w:proofErr w:type="gramStart"/>
      <w:r w:rsidRPr="009460FB">
        <w:rPr>
          <w:rFonts w:ascii="Times New Roman" w:hAnsi="Times New Roman" w:cs="Times New Roman"/>
          <w:sz w:val="28"/>
          <w:szCs w:val="28"/>
        </w:rPr>
        <w:t>к</w:t>
      </w:r>
      <w:proofErr w:type="gramEnd"/>
      <w:r w:rsidRPr="009460FB">
        <w:rPr>
          <w:rFonts w:ascii="Times New Roman" w:hAnsi="Times New Roman" w:cs="Times New Roman"/>
          <w:sz w:val="28"/>
          <w:szCs w:val="28"/>
        </w:rPr>
        <w:t xml:space="preserve"> решению</w:t>
      </w:r>
      <w:r w:rsidR="00521010">
        <w:rPr>
          <w:rFonts w:ascii="Times New Roman" w:hAnsi="Times New Roman" w:cs="Times New Roman"/>
          <w:sz w:val="28"/>
          <w:szCs w:val="28"/>
        </w:rPr>
        <w:t xml:space="preserve"> </w:t>
      </w:r>
      <w:r w:rsidRPr="009460FB">
        <w:rPr>
          <w:rFonts w:ascii="Times New Roman" w:hAnsi="Times New Roman" w:cs="Times New Roman"/>
          <w:sz w:val="28"/>
          <w:szCs w:val="28"/>
        </w:rPr>
        <w:t xml:space="preserve">Думы городского поселения Белореченского </w:t>
      </w:r>
    </w:p>
    <w:p w:rsidR="009460FB" w:rsidRDefault="009460FB" w:rsidP="009460FB">
      <w:pPr>
        <w:spacing w:after="0" w:line="240" w:lineRule="auto"/>
        <w:ind w:left="4956" w:firstLine="708"/>
        <w:jc w:val="both"/>
        <w:rPr>
          <w:rFonts w:ascii="Times New Roman" w:hAnsi="Times New Roman" w:cs="Times New Roman"/>
          <w:sz w:val="28"/>
          <w:szCs w:val="28"/>
        </w:rPr>
      </w:pPr>
      <w:proofErr w:type="gramStart"/>
      <w:r w:rsidRPr="009460FB">
        <w:rPr>
          <w:rFonts w:ascii="Times New Roman" w:hAnsi="Times New Roman" w:cs="Times New Roman"/>
          <w:sz w:val="28"/>
          <w:szCs w:val="28"/>
        </w:rPr>
        <w:t>муниципального</w:t>
      </w:r>
      <w:proofErr w:type="gramEnd"/>
      <w:r w:rsidRPr="009460FB">
        <w:rPr>
          <w:rFonts w:ascii="Times New Roman" w:hAnsi="Times New Roman" w:cs="Times New Roman"/>
          <w:sz w:val="28"/>
          <w:szCs w:val="28"/>
        </w:rPr>
        <w:t xml:space="preserve"> образования </w:t>
      </w:r>
    </w:p>
    <w:p w:rsidR="009460FB" w:rsidRPr="009460FB" w:rsidRDefault="00521010" w:rsidP="009460FB">
      <w:pPr>
        <w:spacing w:after="0" w:line="240" w:lineRule="auto"/>
        <w:ind w:left="4956" w:firstLine="708"/>
        <w:jc w:val="both"/>
        <w:rPr>
          <w:rFonts w:ascii="Times New Roman" w:hAnsi="Times New Roman" w:cs="Times New Roman"/>
          <w:sz w:val="28"/>
          <w:szCs w:val="28"/>
        </w:rPr>
      </w:pPr>
      <w:r w:rsidRPr="009460FB">
        <w:rPr>
          <w:rFonts w:ascii="Times New Roman" w:hAnsi="Times New Roman" w:cs="Times New Roman"/>
          <w:sz w:val="28"/>
          <w:szCs w:val="28"/>
        </w:rPr>
        <w:t>№</w:t>
      </w:r>
      <w:r>
        <w:rPr>
          <w:rFonts w:ascii="Times New Roman" w:hAnsi="Times New Roman" w:cs="Times New Roman"/>
          <w:sz w:val="28"/>
          <w:szCs w:val="28"/>
        </w:rPr>
        <w:t xml:space="preserve"> 189</w:t>
      </w:r>
      <w:r>
        <w:rPr>
          <w:rFonts w:ascii="Times New Roman" w:hAnsi="Times New Roman" w:cs="Times New Roman"/>
          <w:sz w:val="28"/>
          <w:szCs w:val="28"/>
        </w:rPr>
        <w:t xml:space="preserve"> </w:t>
      </w:r>
      <w:r w:rsidR="009460FB">
        <w:rPr>
          <w:rFonts w:ascii="Times New Roman" w:hAnsi="Times New Roman" w:cs="Times New Roman"/>
          <w:sz w:val="28"/>
          <w:szCs w:val="28"/>
        </w:rPr>
        <w:t>от</w:t>
      </w:r>
      <w:r w:rsidR="004A3602">
        <w:rPr>
          <w:rFonts w:ascii="Times New Roman" w:hAnsi="Times New Roman" w:cs="Times New Roman"/>
          <w:sz w:val="28"/>
          <w:szCs w:val="28"/>
        </w:rPr>
        <w:t xml:space="preserve"> 16 </w:t>
      </w:r>
      <w:r w:rsidR="009460FB">
        <w:rPr>
          <w:rFonts w:ascii="Times New Roman" w:hAnsi="Times New Roman" w:cs="Times New Roman"/>
          <w:sz w:val="28"/>
          <w:szCs w:val="28"/>
        </w:rPr>
        <w:t xml:space="preserve">марта 2016г. </w:t>
      </w:r>
    </w:p>
    <w:p w:rsidR="009460FB" w:rsidRPr="009460FB" w:rsidRDefault="009460FB" w:rsidP="009460FB">
      <w:pPr>
        <w:spacing w:after="0" w:line="240" w:lineRule="auto"/>
        <w:rPr>
          <w:rFonts w:ascii="Times New Roman" w:hAnsi="Times New Roman" w:cs="Times New Roman"/>
          <w:sz w:val="28"/>
          <w:szCs w:val="28"/>
        </w:rPr>
      </w:pPr>
    </w:p>
    <w:p w:rsidR="009460FB" w:rsidRPr="009460FB" w:rsidRDefault="009460FB" w:rsidP="009460FB">
      <w:pPr>
        <w:spacing w:after="0" w:line="240" w:lineRule="auto"/>
        <w:rPr>
          <w:rFonts w:ascii="Times New Roman" w:hAnsi="Times New Roman" w:cs="Times New Roman"/>
          <w:sz w:val="28"/>
          <w:szCs w:val="28"/>
        </w:rPr>
      </w:pPr>
    </w:p>
    <w:p w:rsidR="009460FB" w:rsidRPr="009460FB" w:rsidRDefault="009460FB" w:rsidP="009460FB">
      <w:pPr>
        <w:spacing w:after="0" w:line="240" w:lineRule="auto"/>
        <w:jc w:val="center"/>
        <w:rPr>
          <w:rFonts w:ascii="Times New Roman" w:hAnsi="Times New Roman" w:cs="Times New Roman"/>
          <w:b/>
          <w:sz w:val="28"/>
          <w:szCs w:val="28"/>
        </w:rPr>
      </w:pPr>
      <w:r w:rsidRPr="009460FB">
        <w:rPr>
          <w:rFonts w:ascii="Times New Roman" w:hAnsi="Times New Roman" w:cs="Times New Roman"/>
          <w:b/>
          <w:sz w:val="28"/>
          <w:szCs w:val="28"/>
        </w:rPr>
        <w:t>ОТЧЕТ</w:t>
      </w:r>
    </w:p>
    <w:p w:rsidR="009460FB" w:rsidRPr="009460FB" w:rsidRDefault="009460FB" w:rsidP="009460FB">
      <w:pPr>
        <w:spacing w:after="0" w:line="240" w:lineRule="auto"/>
        <w:jc w:val="center"/>
        <w:rPr>
          <w:rFonts w:ascii="Times New Roman" w:hAnsi="Times New Roman" w:cs="Times New Roman"/>
          <w:b/>
          <w:sz w:val="28"/>
          <w:szCs w:val="28"/>
        </w:rPr>
      </w:pPr>
      <w:proofErr w:type="gramStart"/>
      <w:r w:rsidRPr="009460FB">
        <w:rPr>
          <w:rFonts w:ascii="Times New Roman" w:hAnsi="Times New Roman" w:cs="Times New Roman"/>
          <w:b/>
          <w:sz w:val="28"/>
          <w:szCs w:val="28"/>
        </w:rPr>
        <w:t>о</w:t>
      </w:r>
      <w:proofErr w:type="gramEnd"/>
      <w:r w:rsidRPr="009460FB">
        <w:rPr>
          <w:rFonts w:ascii="Times New Roman" w:hAnsi="Times New Roman" w:cs="Times New Roman"/>
          <w:b/>
          <w:sz w:val="28"/>
          <w:szCs w:val="28"/>
        </w:rPr>
        <w:t xml:space="preserve"> деятельности Контрольно-счетного органа</w:t>
      </w:r>
    </w:p>
    <w:p w:rsidR="009460FB" w:rsidRPr="009460FB" w:rsidRDefault="009460FB" w:rsidP="009460FB">
      <w:pPr>
        <w:spacing w:after="0" w:line="240" w:lineRule="auto"/>
        <w:jc w:val="center"/>
        <w:rPr>
          <w:rFonts w:ascii="Times New Roman" w:hAnsi="Times New Roman" w:cs="Times New Roman"/>
          <w:b/>
          <w:sz w:val="28"/>
          <w:szCs w:val="28"/>
        </w:rPr>
      </w:pPr>
      <w:r w:rsidRPr="009460FB">
        <w:rPr>
          <w:rFonts w:ascii="Times New Roman" w:hAnsi="Times New Roman" w:cs="Times New Roman"/>
          <w:b/>
          <w:sz w:val="28"/>
          <w:szCs w:val="28"/>
        </w:rPr>
        <w:t>Белореченского муниципального образования в 2015 году</w:t>
      </w:r>
    </w:p>
    <w:p w:rsidR="009460FB" w:rsidRPr="009460FB" w:rsidRDefault="009460FB" w:rsidP="009460FB">
      <w:pPr>
        <w:spacing w:after="0" w:line="240" w:lineRule="auto"/>
        <w:rPr>
          <w:rFonts w:ascii="Times New Roman" w:hAnsi="Times New Roman" w:cs="Times New Roman"/>
          <w:sz w:val="28"/>
          <w:szCs w:val="28"/>
        </w:rPr>
      </w:pPr>
    </w:p>
    <w:p w:rsidR="009460FB" w:rsidRPr="009460FB" w:rsidRDefault="009460FB" w:rsidP="009460FB">
      <w:pPr>
        <w:spacing w:after="0" w:line="240" w:lineRule="auto"/>
        <w:jc w:val="both"/>
        <w:rPr>
          <w:rFonts w:ascii="Times New Roman" w:hAnsi="Times New Roman" w:cs="Times New Roman"/>
          <w:sz w:val="28"/>
          <w:szCs w:val="28"/>
        </w:rPr>
      </w:pPr>
      <w:r w:rsidRPr="009460FB">
        <w:rPr>
          <w:rFonts w:ascii="Times New Roman" w:hAnsi="Times New Roman" w:cs="Times New Roman"/>
          <w:sz w:val="28"/>
          <w:szCs w:val="28"/>
        </w:rPr>
        <w:t xml:space="preserve">     </w:t>
      </w:r>
      <w:r>
        <w:rPr>
          <w:rFonts w:ascii="Times New Roman" w:hAnsi="Times New Roman" w:cs="Times New Roman"/>
          <w:sz w:val="28"/>
          <w:szCs w:val="28"/>
        </w:rPr>
        <w:tab/>
      </w:r>
      <w:r w:rsidRPr="009460FB">
        <w:rPr>
          <w:rFonts w:ascii="Times New Roman" w:hAnsi="Times New Roman" w:cs="Times New Roman"/>
          <w:sz w:val="28"/>
          <w:szCs w:val="28"/>
        </w:rPr>
        <w:t>Контрольно-счетный орган Белореченского муниципального образования (далее - Контрольно-счетный орган, сокращенно - КСО) является постоянно действующим органом внешнего муниципального финансового контроля, образован Думой городского поселения Белореченского муниципального образования в январе 2013 года в целях осуществления контроля за исполнением бюджета городского поселения, соблюдением установленного порядка подготовки и рассмотрения проекта бюджета городского поселения, отчета о его исполнении, а также в целях контроля за соблюдением установленного порядка управления и распоряжения имуществом, находящимся в муниципальной собственности Белореченского муниципального образования.</w:t>
      </w:r>
    </w:p>
    <w:p w:rsidR="009460FB" w:rsidRPr="009460FB" w:rsidRDefault="009460FB" w:rsidP="009460FB">
      <w:pPr>
        <w:spacing w:after="0" w:line="240" w:lineRule="auto"/>
        <w:jc w:val="both"/>
        <w:rPr>
          <w:rFonts w:ascii="Times New Roman" w:hAnsi="Times New Roman" w:cs="Times New Roman"/>
          <w:sz w:val="28"/>
          <w:szCs w:val="28"/>
        </w:rPr>
      </w:pPr>
      <w:r w:rsidRPr="009460FB">
        <w:rPr>
          <w:rFonts w:ascii="Times New Roman" w:hAnsi="Times New Roman" w:cs="Times New Roman"/>
          <w:sz w:val="28"/>
          <w:szCs w:val="28"/>
        </w:rPr>
        <w:t>Контрольно-счетный орган является органом местного самоуправления городского поселения Белореченского муниципального образования, обладает организационной и функциональной независимостью и осуществляет свою деятельность самостоятельно, финансируется за счет средств бюджета городского поселения Белореченского муниципального образования (далее - местный бюджет).</w:t>
      </w:r>
    </w:p>
    <w:p w:rsidR="009460FB" w:rsidRPr="009460FB" w:rsidRDefault="009460FB" w:rsidP="009460FB">
      <w:pPr>
        <w:spacing w:after="0" w:line="240" w:lineRule="auto"/>
        <w:jc w:val="both"/>
        <w:rPr>
          <w:rFonts w:ascii="Times New Roman" w:hAnsi="Times New Roman" w:cs="Times New Roman"/>
          <w:sz w:val="28"/>
          <w:szCs w:val="28"/>
        </w:rPr>
      </w:pPr>
      <w:r w:rsidRPr="009460FB">
        <w:rPr>
          <w:rFonts w:ascii="Times New Roman" w:hAnsi="Times New Roman" w:cs="Times New Roman"/>
          <w:sz w:val="28"/>
          <w:szCs w:val="28"/>
        </w:rPr>
        <w:t xml:space="preserve">         </w:t>
      </w:r>
    </w:p>
    <w:p w:rsidR="009460FB" w:rsidRPr="009460FB" w:rsidRDefault="009460FB" w:rsidP="009460FB">
      <w:pPr>
        <w:spacing w:after="0" w:line="240" w:lineRule="auto"/>
        <w:jc w:val="center"/>
        <w:rPr>
          <w:rFonts w:ascii="Times New Roman" w:hAnsi="Times New Roman" w:cs="Times New Roman"/>
          <w:b/>
          <w:sz w:val="28"/>
          <w:szCs w:val="28"/>
        </w:rPr>
      </w:pPr>
      <w:r w:rsidRPr="009460FB">
        <w:rPr>
          <w:rFonts w:ascii="Times New Roman" w:hAnsi="Times New Roman" w:cs="Times New Roman"/>
          <w:b/>
          <w:sz w:val="28"/>
          <w:szCs w:val="28"/>
        </w:rPr>
        <w:t>1. Основные итоги и показатели за 2015 год</w:t>
      </w:r>
    </w:p>
    <w:p w:rsidR="009460FB" w:rsidRPr="009460FB" w:rsidRDefault="009460FB" w:rsidP="009460FB">
      <w:pPr>
        <w:spacing w:after="0" w:line="240" w:lineRule="auto"/>
        <w:rPr>
          <w:rFonts w:ascii="Times New Roman" w:hAnsi="Times New Roman" w:cs="Times New Roman"/>
          <w:sz w:val="28"/>
          <w:szCs w:val="28"/>
        </w:rPr>
      </w:pPr>
    </w:p>
    <w:p w:rsidR="009460FB" w:rsidRPr="009460FB" w:rsidRDefault="009460FB" w:rsidP="009460FB">
      <w:pPr>
        <w:spacing w:after="0" w:line="240" w:lineRule="auto"/>
        <w:jc w:val="both"/>
        <w:rPr>
          <w:rFonts w:ascii="Times New Roman" w:hAnsi="Times New Roman" w:cs="Times New Roman"/>
          <w:sz w:val="28"/>
          <w:szCs w:val="28"/>
        </w:rPr>
      </w:pPr>
      <w:r w:rsidRPr="009460FB">
        <w:rPr>
          <w:rFonts w:ascii="Times New Roman" w:hAnsi="Times New Roman" w:cs="Times New Roman"/>
          <w:sz w:val="28"/>
          <w:szCs w:val="28"/>
        </w:rPr>
        <w:t xml:space="preserve">         В 2015 году Контрольно-счетный орган провел 11 запланированных контрольных и экспертно-аналитических мероприятий, из них 5 контрольных мероприятия и 6 экспертно-аналитических мероприятия, которыми были охвачены 3 организации Белореченского муниципального образования. </w:t>
      </w:r>
    </w:p>
    <w:p w:rsidR="009460FB" w:rsidRPr="009460FB" w:rsidRDefault="009460FB" w:rsidP="009460FB">
      <w:pPr>
        <w:spacing w:after="0" w:line="240" w:lineRule="auto"/>
        <w:jc w:val="both"/>
        <w:rPr>
          <w:rFonts w:ascii="Times New Roman" w:hAnsi="Times New Roman" w:cs="Times New Roman"/>
          <w:sz w:val="28"/>
          <w:szCs w:val="28"/>
        </w:rPr>
      </w:pPr>
      <w:r w:rsidRPr="009460FB">
        <w:rPr>
          <w:rFonts w:ascii="Times New Roman" w:hAnsi="Times New Roman" w:cs="Times New Roman"/>
          <w:sz w:val="28"/>
          <w:szCs w:val="28"/>
        </w:rPr>
        <w:t xml:space="preserve">   </w:t>
      </w:r>
      <w:r>
        <w:rPr>
          <w:rFonts w:ascii="Times New Roman" w:hAnsi="Times New Roman" w:cs="Times New Roman"/>
          <w:sz w:val="28"/>
          <w:szCs w:val="28"/>
        </w:rPr>
        <w:tab/>
      </w:r>
      <w:r w:rsidRPr="009460FB">
        <w:rPr>
          <w:rFonts w:ascii="Times New Roman" w:hAnsi="Times New Roman" w:cs="Times New Roman"/>
          <w:sz w:val="28"/>
          <w:szCs w:val="28"/>
        </w:rPr>
        <w:t xml:space="preserve">О результатах контрольных и экспертно-аналитических мероприятий Контрольно-счетный орган информировал Думу Белореченского муниципального образования, доводил их до сведения администрации Белореченского муниципального образования, руководителей учреждений. </w:t>
      </w:r>
    </w:p>
    <w:p w:rsidR="009460FB" w:rsidRPr="009460FB" w:rsidRDefault="009460FB" w:rsidP="009460FB">
      <w:pPr>
        <w:spacing w:after="0" w:line="240" w:lineRule="auto"/>
        <w:jc w:val="both"/>
        <w:rPr>
          <w:rFonts w:ascii="Times New Roman" w:hAnsi="Times New Roman" w:cs="Times New Roman"/>
          <w:sz w:val="28"/>
          <w:szCs w:val="28"/>
        </w:rPr>
      </w:pPr>
      <w:r w:rsidRPr="009460FB">
        <w:rPr>
          <w:rFonts w:ascii="Times New Roman" w:hAnsi="Times New Roman" w:cs="Times New Roman"/>
          <w:sz w:val="28"/>
          <w:szCs w:val="28"/>
        </w:rPr>
        <w:t xml:space="preserve">   </w:t>
      </w:r>
      <w:r>
        <w:rPr>
          <w:rFonts w:ascii="Times New Roman" w:hAnsi="Times New Roman" w:cs="Times New Roman"/>
          <w:sz w:val="28"/>
          <w:szCs w:val="28"/>
        </w:rPr>
        <w:tab/>
      </w:r>
      <w:r w:rsidRPr="009460FB">
        <w:rPr>
          <w:rFonts w:ascii="Times New Roman" w:hAnsi="Times New Roman" w:cs="Times New Roman"/>
          <w:sz w:val="28"/>
          <w:szCs w:val="28"/>
        </w:rPr>
        <w:t>Объем проверенных средств</w:t>
      </w:r>
      <w:r>
        <w:rPr>
          <w:rFonts w:ascii="Times New Roman" w:hAnsi="Times New Roman" w:cs="Times New Roman"/>
          <w:sz w:val="28"/>
          <w:szCs w:val="28"/>
        </w:rPr>
        <w:t xml:space="preserve"> составил 21 495,1 тыс. рублей, </w:t>
      </w:r>
      <w:r w:rsidRPr="009460FB">
        <w:rPr>
          <w:rFonts w:ascii="Times New Roman" w:hAnsi="Times New Roman" w:cs="Times New Roman"/>
          <w:sz w:val="28"/>
          <w:szCs w:val="28"/>
        </w:rPr>
        <w:t>объем нецелевого использования бюджетных средств составил 375,8 тыс. рублей, неэффективное использование     197,7 тыс. рублей.</w:t>
      </w:r>
    </w:p>
    <w:p w:rsidR="009460FB" w:rsidRPr="009460FB" w:rsidRDefault="009460FB" w:rsidP="009460FB">
      <w:pPr>
        <w:spacing w:after="0" w:line="240" w:lineRule="auto"/>
        <w:jc w:val="both"/>
        <w:rPr>
          <w:rFonts w:ascii="Times New Roman" w:hAnsi="Times New Roman" w:cs="Times New Roman"/>
          <w:sz w:val="28"/>
          <w:szCs w:val="28"/>
        </w:rPr>
      </w:pPr>
      <w:r w:rsidRPr="009460FB">
        <w:rPr>
          <w:rFonts w:ascii="Times New Roman" w:hAnsi="Times New Roman" w:cs="Times New Roman"/>
          <w:sz w:val="28"/>
          <w:szCs w:val="28"/>
        </w:rPr>
        <w:t xml:space="preserve">          По итогам проведенных контрольных мероприятий руководителям учреждений направлено 3 представления, 2 предписания и 4 информационных письма. Главе Белореченского муниципального образования направлено </w:t>
      </w:r>
      <w:r>
        <w:rPr>
          <w:rFonts w:ascii="Times New Roman" w:hAnsi="Times New Roman" w:cs="Times New Roman"/>
          <w:sz w:val="28"/>
          <w:szCs w:val="28"/>
        </w:rPr>
        <w:t>три инфор</w:t>
      </w:r>
      <w:r w:rsidRPr="009460FB">
        <w:rPr>
          <w:rFonts w:ascii="Times New Roman" w:hAnsi="Times New Roman" w:cs="Times New Roman"/>
          <w:sz w:val="28"/>
          <w:szCs w:val="28"/>
        </w:rPr>
        <w:t>мационных письма.</w:t>
      </w:r>
    </w:p>
    <w:p w:rsidR="009460FB" w:rsidRPr="009460FB" w:rsidRDefault="009460FB" w:rsidP="009460FB">
      <w:pPr>
        <w:spacing w:after="0" w:line="240" w:lineRule="auto"/>
        <w:jc w:val="both"/>
        <w:rPr>
          <w:rFonts w:ascii="Times New Roman" w:hAnsi="Times New Roman" w:cs="Times New Roman"/>
          <w:sz w:val="28"/>
          <w:szCs w:val="28"/>
        </w:rPr>
      </w:pPr>
      <w:r w:rsidRPr="009460FB">
        <w:rPr>
          <w:rFonts w:ascii="Times New Roman" w:hAnsi="Times New Roman" w:cs="Times New Roman"/>
          <w:sz w:val="28"/>
          <w:szCs w:val="28"/>
        </w:rPr>
        <w:lastRenderedPageBreak/>
        <w:t xml:space="preserve">          Предложения КСО, направленные в администрацию Белореченского муниципального образования, в основном учтены.</w:t>
      </w:r>
    </w:p>
    <w:p w:rsidR="009460FB" w:rsidRPr="009460FB" w:rsidRDefault="009460FB" w:rsidP="009460FB">
      <w:pPr>
        <w:spacing w:after="0" w:line="240" w:lineRule="auto"/>
        <w:jc w:val="both"/>
        <w:rPr>
          <w:rFonts w:ascii="Times New Roman" w:hAnsi="Times New Roman" w:cs="Times New Roman"/>
          <w:sz w:val="28"/>
          <w:szCs w:val="28"/>
        </w:rPr>
      </w:pPr>
      <w:r w:rsidRPr="009460FB">
        <w:rPr>
          <w:rFonts w:ascii="Times New Roman" w:hAnsi="Times New Roman" w:cs="Times New Roman"/>
          <w:sz w:val="28"/>
          <w:szCs w:val="28"/>
        </w:rPr>
        <w:t xml:space="preserve">           Исполнение плана деятельности представлено в приложении №1 к отчету.</w:t>
      </w:r>
    </w:p>
    <w:p w:rsidR="009460FB" w:rsidRPr="009460FB" w:rsidRDefault="009460FB" w:rsidP="009460FB">
      <w:pPr>
        <w:spacing w:after="0" w:line="240" w:lineRule="auto"/>
        <w:rPr>
          <w:rFonts w:ascii="Times New Roman" w:hAnsi="Times New Roman" w:cs="Times New Roman"/>
          <w:sz w:val="28"/>
          <w:szCs w:val="28"/>
        </w:rPr>
      </w:pPr>
      <w:r w:rsidRPr="009460FB">
        <w:rPr>
          <w:rFonts w:ascii="Times New Roman" w:hAnsi="Times New Roman" w:cs="Times New Roman"/>
          <w:sz w:val="28"/>
          <w:szCs w:val="28"/>
        </w:rPr>
        <w:t xml:space="preserve">          </w:t>
      </w:r>
    </w:p>
    <w:p w:rsidR="009460FB" w:rsidRPr="009460FB" w:rsidRDefault="009460FB" w:rsidP="009460FB">
      <w:pPr>
        <w:spacing w:after="0" w:line="240" w:lineRule="auto"/>
        <w:jc w:val="center"/>
        <w:rPr>
          <w:rFonts w:ascii="Times New Roman" w:hAnsi="Times New Roman" w:cs="Times New Roman"/>
          <w:b/>
          <w:sz w:val="28"/>
          <w:szCs w:val="28"/>
        </w:rPr>
      </w:pPr>
      <w:r w:rsidRPr="009460FB">
        <w:rPr>
          <w:rFonts w:ascii="Times New Roman" w:hAnsi="Times New Roman" w:cs="Times New Roman"/>
          <w:b/>
          <w:sz w:val="28"/>
          <w:szCs w:val="28"/>
        </w:rPr>
        <w:t>2. Результаты экспертно-аналитических и контрольных мероприятий</w:t>
      </w:r>
    </w:p>
    <w:p w:rsidR="00521010" w:rsidRDefault="00521010" w:rsidP="00521010">
      <w:pPr>
        <w:spacing w:after="0" w:line="240" w:lineRule="auto"/>
        <w:jc w:val="both"/>
        <w:rPr>
          <w:rFonts w:ascii="Times New Roman" w:hAnsi="Times New Roman" w:cs="Times New Roman"/>
          <w:sz w:val="28"/>
          <w:szCs w:val="28"/>
        </w:rPr>
      </w:pPr>
    </w:p>
    <w:p w:rsidR="009460FB" w:rsidRPr="00521010" w:rsidRDefault="009460FB" w:rsidP="00521010">
      <w:pPr>
        <w:spacing w:after="0" w:line="240" w:lineRule="auto"/>
        <w:ind w:firstLine="708"/>
        <w:jc w:val="center"/>
        <w:rPr>
          <w:rFonts w:ascii="Times New Roman" w:hAnsi="Times New Roman" w:cs="Times New Roman"/>
          <w:b/>
          <w:sz w:val="28"/>
          <w:szCs w:val="28"/>
        </w:rPr>
      </w:pPr>
      <w:r w:rsidRPr="00521010">
        <w:rPr>
          <w:rFonts w:ascii="Times New Roman" w:hAnsi="Times New Roman" w:cs="Times New Roman"/>
          <w:b/>
          <w:sz w:val="28"/>
          <w:szCs w:val="28"/>
        </w:rPr>
        <w:t>2.1. Предварительный контроль</w:t>
      </w:r>
    </w:p>
    <w:p w:rsidR="009460FB" w:rsidRPr="009460FB" w:rsidRDefault="009460FB" w:rsidP="009460FB">
      <w:pPr>
        <w:spacing w:after="0" w:line="240" w:lineRule="auto"/>
        <w:jc w:val="both"/>
        <w:rPr>
          <w:rFonts w:ascii="Times New Roman" w:hAnsi="Times New Roman" w:cs="Times New Roman"/>
          <w:sz w:val="28"/>
          <w:szCs w:val="28"/>
        </w:rPr>
      </w:pPr>
      <w:r w:rsidRPr="009460FB">
        <w:rPr>
          <w:rFonts w:ascii="Times New Roman" w:hAnsi="Times New Roman" w:cs="Times New Roman"/>
          <w:sz w:val="28"/>
          <w:szCs w:val="28"/>
        </w:rPr>
        <w:t xml:space="preserve">           В соответствии с Федеральным законом от 07.02.2011 № 6-ФЗ «Об общих принципах организации и деятельности контрольно-счётных органов субъектов Российской Федерации и муниципальных образований» и Бюджетным кодексом Российской Федерации в 2015 году, по результатам экспертизы было подготовлено заключение на проект бюджета Белореченского муниципального образования на 2016 год (далее – Заключение). </w:t>
      </w:r>
    </w:p>
    <w:p w:rsidR="00521010" w:rsidRDefault="009460FB" w:rsidP="00521010">
      <w:pPr>
        <w:spacing w:after="0" w:line="240" w:lineRule="auto"/>
        <w:jc w:val="both"/>
        <w:rPr>
          <w:rFonts w:ascii="Times New Roman" w:hAnsi="Times New Roman" w:cs="Times New Roman"/>
          <w:sz w:val="28"/>
          <w:szCs w:val="28"/>
        </w:rPr>
      </w:pPr>
      <w:r w:rsidRPr="009460FB">
        <w:rPr>
          <w:rFonts w:ascii="Times New Roman" w:hAnsi="Times New Roman" w:cs="Times New Roman"/>
          <w:sz w:val="28"/>
          <w:szCs w:val="28"/>
        </w:rPr>
        <w:t xml:space="preserve">         Из-за несоответствия бюджетных ассигнований, предусмотренных проектом решения на реализацию му</w:t>
      </w:r>
      <w:r>
        <w:rPr>
          <w:rFonts w:ascii="Times New Roman" w:hAnsi="Times New Roman" w:cs="Times New Roman"/>
          <w:sz w:val="28"/>
          <w:szCs w:val="28"/>
        </w:rPr>
        <w:t xml:space="preserve">ниципальных программ, </w:t>
      </w:r>
      <w:r w:rsidRPr="009460FB">
        <w:rPr>
          <w:rFonts w:ascii="Times New Roman" w:hAnsi="Times New Roman" w:cs="Times New Roman"/>
          <w:sz w:val="28"/>
          <w:szCs w:val="28"/>
        </w:rPr>
        <w:t>с финансированием мероприятий, предусмотренных муниципальными программами, проект решения о бюджете был направлен на доработку.</w:t>
      </w:r>
    </w:p>
    <w:p w:rsidR="009460FB" w:rsidRPr="009460FB" w:rsidRDefault="009460FB" w:rsidP="00521010">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Администрацией в двухнедельный срок решение о бюджете приведено в соответствие с бюджетным законодательством, доработаны муниципальные программы, текстовая часть решения о бюджете.</w:t>
      </w:r>
    </w:p>
    <w:p w:rsidR="009460FB" w:rsidRPr="009460FB" w:rsidRDefault="009460FB" w:rsidP="009460FB">
      <w:pPr>
        <w:spacing w:after="0" w:line="240" w:lineRule="auto"/>
        <w:jc w:val="both"/>
        <w:rPr>
          <w:rFonts w:ascii="Times New Roman" w:hAnsi="Times New Roman" w:cs="Times New Roman"/>
          <w:sz w:val="28"/>
          <w:szCs w:val="28"/>
        </w:rPr>
      </w:pPr>
      <w:r w:rsidRPr="009460FB">
        <w:rPr>
          <w:rFonts w:ascii="Times New Roman" w:hAnsi="Times New Roman" w:cs="Times New Roman"/>
          <w:sz w:val="28"/>
          <w:szCs w:val="28"/>
        </w:rPr>
        <w:t xml:space="preserve"> </w:t>
      </w:r>
      <w:r>
        <w:rPr>
          <w:rFonts w:ascii="Times New Roman" w:hAnsi="Times New Roman" w:cs="Times New Roman"/>
          <w:sz w:val="28"/>
          <w:szCs w:val="28"/>
        </w:rPr>
        <w:tab/>
      </w:r>
      <w:r w:rsidRPr="009460FB">
        <w:rPr>
          <w:rFonts w:ascii="Times New Roman" w:hAnsi="Times New Roman" w:cs="Times New Roman"/>
          <w:sz w:val="28"/>
          <w:szCs w:val="28"/>
        </w:rPr>
        <w:t xml:space="preserve">Положительным при формировании проекта решения о бюджете было предоставление субсидий бюджетным учреждениям МБУ «Спортивно-оздоровительный комплекс», МУК «Библиотека семейного чтения», на основании расчета нормативных затрат на оказание муниципальных услуг. Впервые запланированы субсидии юридическим лицам индивидуальным предпринимателям, физическим лицам - производителям товаров, работ, услуг. </w:t>
      </w:r>
    </w:p>
    <w:p w:rsidR="009460FB" w:rsidRP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 xml:space="preserve">В бюджете 2016 года доходы от сборов за наем жилья предусмотрены в размере 150 тыс. рублей. Сбор платы за наем жилья до настоящего времени не организован, поэтому доходы бюджета в размере 150 тыс. рублей запланированы, несмотря на отсутствие заключенного соглашения о сборе платы за наем. </w:t>
      </w:r>
    </w:p>
    <w:p w:rsidR="009460FB" w:rsidRP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Администрации в кротчайшие сроки рекомендовано организовать сбор платы за наем жилых помещени</w:t>
      </w:r>
      <w:r>
        <w:rPr>
          <w:rFonts w:ascii="Times New Roman" w:hAnsi="Times New Roman" w:cs="Times New Roman"/>
          <w:sz w:val="28"/>
          <w:szCs w:val="28"/>
        </w:rPr>
        <w:t xml:space="preserve">й, принадлежащих Белореченскому </w:t>
      </w:r>
      <w:r w:rsidRPr="009460FB">
        <w:rPr>
          <w:rFonts w:ascii="Times New Roman" w:hAnsi="Times New Roman" w:cs="Times New Roman"/>
          <w:sz w:val="28"/>
          <w:szCs w:val="28"/>
        </w:rPr>
        <w:t>муниципальному образованию.</w:t>
      </w:r>
    </w:p>
    <w:p w:rsidR="009460FB" w:rsidRPr="009460FB" w:rsidRDefault="009460FB" w:rsidP="009460FB">
      <w:pPr>
        <w:spacing w:after="0" w:line="240" w:lineRule="auto"/>
        <w:jc w:val="both"/>
        <w:rPr>
          <w:rFonts w:ascii="Times New Roman" w:hAnsi="Times New Roman" w:cs="Times New Roman"/>
          <w:sz w:val="28"/>
          <w:szCs w:val="28"/>
        </w:rPr>
      </w:pPr>
      <w:r w:rsidRPr="009460FB">
        <w:rPr>
          <w:rFonts w:ascii="Times New Roman" w:hAnsi="Times New Roman" w:cs="Times New Roman"/>
          <w:sz w:val="28"/>
          <w:szCs w:val="28"/>
        </w:rPr>
        <w:t xml:space="preserve">  </w:t>
      </w:r>
      <w:r>
        <w:rPr>
          <w:rFonts w:ascii="Times New Roman" w:hAnsi="Times New Roman" w:cs="Times New Roman"/>
          <w:sz w:val="28"/>
          <w:szCs w:val="28"/>
        </w:rPr>
        <w:tab/>
      </w:r>
      <w:r w:rsidRPr="009460FB">
        <w:rPr>
          <w:rFonts w:ascii="Times New Roman" w:hAnsi="Times New Roman" w:cs="Times New Roman"/>
          <w:sz w:val="28"/>
          <w:szCs w:val="28"/>
        </w:rPr>
        <w:t>Решение о бюджете было принято с учетом замечаний и предложений Контрольно-счетного органа.</w:t>
      </w:r>
    </w:p>
    <w:p w:rsidR="009460FB" w:rsidRDefault="009460FB" w:rsidP="009460FB">
      <w:pPr>
        <w:spacing w:after="0" w:line="240" w:lineRule="auto"/>
        <w:jc w:val="center"/>
        <w:rPr>
          <w:rFonts w:ascii="Times New Roman" w:hAnsi="Times New Roman" w:cs="Times New Roman"/>
          <w:sz w:val="28"/>
          <w:szCs w:val="28"/>
        </w:rPr>
      </w:pPr>
    </w:p>
    <w:p w:rsidR="009460FB" w:rsidRPr="00521010" w:rsidRDefault="009460FB" w:rsidP="00521010">
      <w:pPr>
        <w:spacing w:after="0" w:line="240" w:lineRule="auto"/>
        <w:ind w:firstLine="708"/>
        <w:jc w:val="center"/>
        <w:rPr>
          <w:rFonts w:ascii="Times New Roman" w:hAnsi="Times New Roman" w:cs="Times New Roman"/>
          <w:b/>
          <w:sz w:val="28"/>
          <w:szCs w:val="28"/>
        </w:rPr>
      </w:pPr>
      <w:r w:rsidRPr="00521010">
        <w:rPr>
          <w:rFonts w:ascii="Times New Roman" w:hAnsi="Times New Roman" w:cs="Times New Roman"/>
          <w:b/>
          <w:sz w:val="28"/>
          <w:szCs w:val="28"/>
        </w:rPr>
        <w:t>2.2. Текущий контроль</w:t>
      </w:r>
    </w:p>
    <w:p w:rsidR="009460FB" w:rsidRP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 xml:space="preserve">В рамках осуществления текущего контроля за исполнением бюджета, было подготовлено 4 заключения на проекты решений Думы Белореченского муниципального образования о внесении изменений в местный бюджет. Изменения в решение о бюджете вносились в целях распределения доходов, полученных сверх утвержденных решением о бюджете общего объема доходов, а так же осуществления бюджетных инвестиций (приобретение нежилого помещении для нужд библиотеки), перераспределения средств на реализацию проектов народных инициатив.  </w:t>
      </w:r>
    </w:p>
    <w:p w:rsid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lastRenderedPageBreak/>
        <w:t>Администрации предлагалось ускорить работу по реализации мероприятий муниципальных программ, носящих сезонный характер в целях предотвращения не э</w:t>
      </w:r>
      <w:r>
        <w:rPr>
          <w:rFonts w:ascii="Times New Roman" w:hAnsi="Times New Roman" w:cs="Times New Roman"/>
          <w:sz w:val="28"/>
          <w:szCs w:val="28"/>
        </w:rPr>
        <w:t>ффективного исполнения бюджета.</w:t>
      </w:r>
    </w:p>
    <w:p w:rsid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Аудит в сфере закупок в течение 2015 года проводился дважды. Первое мероприятие по итогам 2014 года, включая учреждения, которые получают средства из бюджета Белореченского муниципального образования в виде субсидии. По результатам выставлено 3 представления об устранении нарушений. По итогам аудита учреждениями приняты меры по устранению нарушений: на официальном сайте zakupki.gov.ru размещается вся необходимая информация (контракты, отчеты об их исполнении, план-график).</w:t>
      </w:r>
    </w:p>
    <w:p w:rsid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Второе контрольное мероприятие проводилось в ноябре. По результатам аудита установлено, что Администрацией в 2015 году на официальном сайте из 58 закупок размещены все закупки на общую сумму 49 017,8 тыс. рублей, из них заключено контрактов на сумму 45 965,1 тыс. рублей. Размер экономии составит около 6% от совокупного годового объема закупок. Однако имеет место несоблю</w:t>
      </w:r>
      <w:r>
        <w:rPr>
          <w:rFonts w:ascii="Times New Roman" w:hAnsi="Times New Roman" w:cs="Times New Roman"/>
          <w:sz w:val="28"/>
          <w:szCs w:val="28"/>
        </w:rPr>
        <w:t>дение сроков размещения заказа.</w:t>
      </w:r>
    </w:p>
    <w:p w:rsid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Основными нарушениями были утверждение документация об аукционах на выполнение работ (замена трубопровода холодного водоснабжения, выполнение работ по ремонту системы канализации, текущему ремонту и содержанию системы наружного уличного освещения)  с нарушением требований, предусмотренных законодательством Российской Федерации о контрактной системе в сфере закупок и не содержащей наименование и описание объекта закупки, с неправомерным применением затратного метода расчета начально</w:t>
      </w:r>
      <w:r>
        <w:rPr>
          <w:rFonts w:ascii="Times New Roman" w:hAnsi="Times New Roman" w:cs="Times New Roman"/>
          <w:sz w:val="28"/>
          <w:szCs w:val="28"/>
        </w:rPr>
        <w:t xml:space="preserve">й максимальной цена контракта. </w:t>
      </w:r>
    </w:p>
    <w:p w:rsid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 xml:space="preserve">При осуществлении закупок на выполнение работ по замене трубопровода холодного водоснабжения и выполнению работ по текущему ремонту и содержанию системы наружного уличного освещения заказчиком фактически проведены работы по строительству и реконструкции линейных объектов без проектно-сметной документации и разрешения на строительство, тем самым нарушены требования </w:t>
      </w:r>
      <w:proofErr w:type="spellStart"/>
      <w:r w:rsidRPr="009460FB">
        <w:rPr>
          <w:rFonts w:ascii="Times New Roman" w:hAnsi="Times New Roman" w:cs="Times New Roman"/>
          <w:sz w:val="28"/>
          <w:szCs w:val="28"/>
        </w:rPr>
        <w:t>ст.ст</w:t>
      </w:r>
      <w:proofErr w:type="spellEnd"/>
      <w:r w:rsidRPr="009460FB">
        <w:rPr>
          <w:rFonts w:ascii="Times New Roman" w:hAnsi="Times New Roman" w:cs="Times New Roman"/>
          <w:sz w:val="28"/>
          <w:szCs w:val="28"/>
        </w:rPr>
        <w:t>. 48, 51 Градостроите</w:t>
      </w:r>
      <w:r>
        <w:rPr>
          <w:rFonts w:ascii="Times New Roman" w:hAnsi="Times New Roman" w:cs="Times New Roman"/>
          <w:sz w:val="28"/>
          <w:szCs w:val="28"/>
        </w:rPr>
        <w:t xml:space="preserve">льного кодекса РФ. </w:t>
      </w:r>
    </w:p>
    <w:p w:rsidR="009460FB" w:rsidRP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По итогам мероприятия материалы о нарушениях переданы в прокуратуру по г. Усолье-Сибирское и Усольскому району.</w:t>
      </w:r>
    </w:p>
    <w:p w:rsidR="009460FB" w:rsidRPr="009460FB" w:rsidRDefault="009460FB" w:rsidP="009460FB">
      <w:pPr>
        <w:spacing w:after="0" w:line="240" w:lineRule="auto"/>
        <w:rPr>
          <w:rFonts w:ascii="Times New Roman" w:hAnsi="Times New Roman" w:cs="Times New Roman"/>
          <w:sz w:val="28"/>
          <w:szCs w:val="28"/>
        </w:rPr>
      </w:pPr>
    </w:p>
    <w:p w:rsidR="009460FB" w:rsidRPr="00521010" w:rsidRDefault="009460FB" w:rsidP="009460FB">
      <w:pPr>
        <w:spacing w:after="0" w:line="240" w:lineRule="auto"/>
        <w:jc w:val="center"/>
        <w:rPr>
          <w:rFonts w:ascii="Times New Roman" w:hAnsi="Times New Roman" w:cs="Times New Roman"/>
          <w:b/>
          <w:sz w:val="28"/>
          <w:szCs w:val="28"/>
        </w:rPr>
      </w:pPr>
      <w:r w:rsidRPr="00521010">
        <w:rPr>
          <w:rFonts w:ascii="Times New Roman" w:hAnsi="Times New Roman" w:cs="Times New Roman"/>
          <w:b/>
          <w:sz w:val="28"/>
          <w:szCs w:val="28"/>
        </w:rPr>
        <w:t>2.3. Последующий контроль</w:t>
      </w:r>
    </w:p>
    <w:p w:rsidR="009460FB" w:rsidRDefault="009460FB" w:rsidP="009460FB">
      <w:pPr>
        <w:spacing w:after="0" w:line="240" w:lineRule="auto"/>
        <w:jc w:val="both"/>
        <w:rPr>
          <w:rFonts w:ascii="Times New Roman" w:hAnsi="Times New Roman" w:cs="Times New Roman"/>
          <w:sz w:val="28"/>
          <w:szCs w:val="28"/>
        </w:rPr>
      </w:pPr>
      <w:r w:rsidRPr="009460FB">
        <w:rPr>
          <w:rFonts w:ascii="Times New Roman" w:hAnsi="Times New Roman" w:cs="Times New Roman"/>
          <w:sz w:val="28"/>
          <w:szCs w:val="28"/>
        </w:rPr>
        <w:t xml:space="preserve">         В соответствии со статьей 264.9 Бюджетного кодекса Российской Федерации КСО подготовлено заключение на отчет об исполнении бюджета Белореченского муниципального образования в 2014 году. По результатам внешней проверки годовой отчетности предложено признать годовой отчет об исполнении бюджета городского поселения Белореченского муниципального образования по основным параметрам достоверным и полным. Установлено, что годовая отчетность об исполнении бюджета городского поселения Белореченского муниципального образования:</w:t>
      </w:r>
    </w:p>
    <w:p w:rsid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 xml:space="preserve">- сформирована и представлена в сроки, установленные бюджетным законодательством, в полном объеме, данные отчетности согласованны между </w:t>
      </w:r>
      <w:r w:rsidRPr="009460FB">
        <w:rPr>
          <w:rFonts w:ascii="Times New Roman" w:hAnsi="Times New Roman" w:cs="Times New Roman"/>
          <w:sz w:val="28"/>
          <w:szCs w:val="28"/>
        </w:rPr>
        <w:lastRenderedPageBreak/>
        <w:t>собой (за исключением формы «Отчет о бюджетных обязательствах» (ф. 0503128);</w:t>
      </w:r>
    </w:p>
    <w:p w:rsid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 соответствует показателям</w:t>
      </w:r>
      <w:r>
        <w:rPr>
          <w:rFonts w:ascii="Times New Roman" w:hAnsi="Times New Roman" w:cs="Times New Roman"/>
          <w:sz w:val="28"/>
          <w:szCs w:val="28"/>
        </w:rPr>
        <w:t xml:space="preserve"> первичных учетных документов;</w:t>
      </w:r>
    </w:p>
    <w:p w:rsid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 является достоверной, в ходе проверки бюджетной отчетности об исполнении бюджета за 2014 год установлено, что расходование средств бюджета сверх утвержденных бюджетных ассигнований, сверх бюджетной росписи, финансирования расходов, не предусмотренных ре</w:t>
      </w:r>
      <w:r>
        <w:rPr>
          <w:rFonts w:ascii="Times New Roman" w:hAnsi="Times New Roman" w:cs="Times New Roman"/>
          <w:sz w:val="28"/>
          <w:szCs w:val="28"/>
        </w:rPr>
        <w:t xml:space="preserve">шением о бюджете, не выявлено; </w:t>
      </w:r>
    </w:p>
    <w:p w:rsid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 не представлена форма «Отчет о бюджетных обязательствах» (ф. 0503128), что не позволяет судить, в том числе, о размере заключенных, но неисполн</w:t>
      </w:r>
      <w:r>
        <w:rPr>
          <w:rFonts w:ascii="Times New Roman" w:hAnsi="Times New Roman" w:cs="Times New Roman"/>
          <w:sz w:val="28"/>
          <w:szCs w:val="28"/>
        </w:rPr>
        <w:t>енных муниципальных контрактах;</w:t>
      </w:r>
    </w:p>
    <w:p w:rsid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 информация о бюджетной деятельности исполнительного органа муниципального образования, являющегося главным администраторам бюджетных средств, содержащаяся в бюджетной отчетности по основн</w:t>
      </w:r>
      <w:r>
        <w:rPr>
          <w:rFonts w:ascii="Times New Roman" w:hAnsi="Times New Roman" w:cs="Times New Roman"/>
          <w:sz w:val="28"/>
          <w:szCs w:val="28"/>
        </w:rPr>
        <w:t xml:space="preserve">ым параметрам является полной; </w:t>
      </w:r>
    </w:p>
    <w:p w:rsid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 бюджетными учреждениями Белореченского муниципального образования представляется отчетность в полном объеме в соответствии с положениями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№33н, отчетность бюджетных учрежд</w:t>
      </w:r>
      <w:r>
        <w:rPr>
          <w:rFonts w:ascii="Times New Roman" w:hAnsi="Times New Roman" w:cs="Times New Roman"/>
          <w:sz w:val="28"/>
          <w:szCs w:val="28"/>
        </w:rPr>
        <w:t>ений размещена в сети Интернет;</w:t>
      </w:r>
    </w:p>
    <w:p w:rsid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 устранены недостатки отчетности, выявленные в ходе внешней проверки за 2013 год, а именно нарушение ведения бюджетного учета в части учета муниципального имущества (многоквартирных домов р.п. Белореченский) на сумму 241 794 466 рублей, договор безвозмездного пользования от 16.02.2007 №107 на ту же сумму с Комитетом по управлению муниципальным имуществом, недропользованию и землеустройству Усольского районного муниципа</w:t>
      </w:r>
      <w:r>
        <w:rPr>
          <w:rFonts w:ascii="Times New Roman" w:hAnsi="Times New Roman" w:cs="Times New Roman"/>
          <w:sz w:val="28"/>
          <w:szCs w:val="28"/>
        </w:rPr>
        <w:t>льного образования, расторгнут;</w:t>
      </w:r>
    </w:p>
    <w:p w:rsid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 рекомендации по акту проверки бюджетной отчетности 2013 года в основном учтены, разработаны и утверждены Порядок исполнения бюджета по расходам, порядок санкционирования оплаты денежных обязательств получателей средств бюджета, порядок составления и ведения сводной бюджетной росписи, порядок составления и ведения кассового плана исполнения бюджета городского поселении Белореченско</w:t>
      </w:r>
      <w:r>
        <w:rPr>
          <w:rFonts w:ascii="Times New Roman" w:hAnsi="Times New Roman" w:cs="Times New Roman"/>
          <w:sz w:val="28"/>
          <w:szCs w:val="28"/>
        </w:rPr>
        <w:t xml:space="preserve">го муниципального образования. </w:t>
      </w:r>
    </w:p>
    <w:p w:rsid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В мае 2015 года было проведено совместное контрольное мероприятие с Контрольно-счетной палатой Иркутской области  «Проверка выплаты денежного содержания с начислениями на него главе Белореченского муниципального образования, а так же  заработной платы муниципальным служащим в 2014 году», по результатам которого установлено, что при проверке выплат выявлено неэффективное использование бюджетных средств на сумму 18 566,72 рубля в виде оплаты по среднему заработку сотруднику командировки в отсутствие договора с сотрудником, подтверждающим направление на обучение работодателем. Нарушений в оплате труда главы муниципа</w:t>
      </w:r>
      <w:r>
        <w:rPr>
          <w:rFonts w:ascii="Times New Roman" w:hAnsi="Times New Roman" w:cs="Times New Roman"/>
          <w:sz w:val="28"/>
          <w:szCs w:val="28"/>
        </w:rPr>
        <w:t>льного образования не выявлено.</w:t>
      </w:r>
    </w:p>
    <w:p w:rsid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lastRenderedPageBreak/>
        <w:t>При проведении проверки деятельности МБУ «Спортивно-оздоровительный комплекс» за 2013 год первоначально было выдано предписание о восстановлении бухгалтерского учета. В дальнейшем, в ходе проведения проверки установлено неэффективное расходование средств субсидии на финансовое обеспечение выполнения муниципального задания в размере 179,2 тыс. рублей при отсутствии увеличения объема муниципального задания или качества оказываемых услуг, многочисленные нарушения по организации и ведении бухгалтерского учета, расхождение между объемом бюджетных ассигнований на финансовое обеспечение реализации муниципальной программы, утвержденной решением о бюджете на 2013 год, и объемом средств, запланированных программой. Нарушение условий предоставления субсидии (нецелевое расходование средств субсидии) составило 375 795 рублей. Средст</w:t>
      </w:r>
      <w:r>
        <w:rPr>
          <w:rFonts w:ascii="Times New Roman" w:hAnsi="Times New Roman" w:cs="Times New Roman"/>
          <w:sz w:val="28"/>
          <w:szCs w:val="28"/>
        </w:rPr>
        <w:t>ва возвращены в местный бюджет.</w:t>
      </w:r>
    </w:p>
    <w:p w:rsidR="009460FB" w:rsidRP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Основные показатели деятельности представлены в приложении №2 к отчету.</w:t>
      </w:r>
    </w:p>
    <w:p w:rsidR="009460FB" w:rsidRPr="009460FB" w:rsidRDefault="009460FB" w:rsidP="009460FB">
      <w:pPr>
        <w:spacing w:after="0" w:line="240" w:lineRule="auto"/>
        <w:rPr>
          <w:rFonts w:ascii="Times New Roman" w:hAnsi="Times New Roman" w:cs="Times New Roman"/>
          <w:sz w:val="28"/>
          <w:szCs w:val="28"/>
        </w:rPr>
      </w:pPr>
    </w:p>
    <w:p w:rsidR="009460FB" w:rsidRDefault="009460FB" w:rsidP="009460FB">
      <w:pPr>
        <w:spacing w:after="0" w:line="240" w:lineRule="auto"/>
        <w:jc w:val="center"/>
        <w:rPr>
          <w:rFonts w:ascii="Times New Roman" w:hAnsi="Times New Roman" w:cs="Times New Roman"/>
          <w:b/>
          <w:sz w:val="28"/>
          <w:szCs w:val="28"/>
        </w:rPr>
      </w:pPr>
      <w:r w:rsidRPr="00521010">
        <w:rPr>
          <w:rFonts w:ascii="Times New Roman" w:hAnsi="Times New Roman" w:cs="Times New Roman"/>
          <w:b/>
          <w:sz w:val="28"/>
          <w:szCs w:val="28"/>
        </w:rPr>
        <w:t>3. Приоритетные задачи на следующий плановый период</w:t>
      </w:r>
    </w:p>
    <w:p w:rsidR="00F75741" w:rsidRPr="00521010" w:rsidRDefault="00F75741" w:rsidP="009460FB">
      <w:pPr>
        <w:spacing w:after="0" w:line="240" w:lineRule="auto"/>
        <w:jc w:val="center"/>
        <w:rPr>
          <w:rFonts w:ascii="Times New Roman" w:hAnsi="Times New Roman" w:cs="Times New Roman"/>
          <w:b/>
          <w:sz w:val="28"/>
          <w:szCs w:val="28"/>
        </w:rPr>
      </w:pPr>
    </w:p>
    <w:p w:rsidR="009460FB" w:rsidRPr="009460FB" w:rsidRDefault="009460FB" w:rsidP="009460FB">
      <w:pPr>
        <w:spacing w:after="0" w:line="240" w:lineRule="auto"/>
        <w:ind w:firstLine="708"/>
        <w:jc w:val="both"/>
        <w:rPr>
          <w:rFonts w:ascii="Times New Roman" w:hAnsi="Times New Roman" w:cs="Times New Roman"/>
          <w:sz w:val="28"/>
          <w:szCs w:val="28"/>
        </w:rPr>
      </w:pPr>
      <w:r w:rsidRPr="009460FB">
        <w:rPr>
          <w:rFonts w:ascii="Times New Roman" w:hAnsi="Times New Roman" w:cs="Times New Roman"/>
          <w:sz w:val="28"/>
          <w:szCs w:val="28"/>
        </w:rPr>
        <w:t xml:space="preserve">Ввиду ограниченности ресурсов при планировании своей деятельности на 2016 год КСО использовал риск-ориентированное планирование. Основной задачей в 2016 году является осуществление контроля над эффективностью использования муниципального имущества. Кроме того, контроль за осуществлением закупок для муниципальных нужд остается одним из приоритетных направлений работы КСО. Контрольно-счетный орган продолжит работу по совершенствованию правовых и организационных основ своей деятельности в целях исполнения полномочий, установленных Федеральным законом №6-фз. </w:t>
      </w:r>
    </w:p>
    <w:p w:rsidR="009460FB" w:rsidRPr="009460FB" w:rsidRDefault="009460FB" w:rsidP="009460FB">
      <w:pPr>
        <w:spacing w:after="0" w:line="240" w:lineRule="auto"/>
        <w:jc w:val="both"/>
        <w:rPr>
          <w:rFonts w:ascii="Times New Roman" w:hAnsi="Times New Roman" w:cs="Times New Roman"/>
          <w:sz w:val="28"/>
          <w:szCs w:val="28"/>
        </w:rPr>
      </w:pPr>
      <w:r w:rsidRPr="009460FB">
        <w:rPr>
          <w:rFonts w:ascii="Times New Roman" w:hAnsi="Times New Roman" w:cs="Times New Roman"/>
          <w:sz w:val="28"/>
          <w:szCs w:val="28"/>
        </w:rPr>
        <w:t xml:space="preserve">          Изменениями, внесенными в Кодекс об административных правонарушениях, Контрольно-счетный орган наделен полномочиями, закрепленные ч. 7 статьи 28.3 КоАП РФ на составление протоколов об административных нарушениях, установленными статьями КоАП РФ 15.1, 15.11, 15.14-15.15.16, что позволит привлекать к административной ответственности виновных лиц.</w:t>
      </w:r>
    </w:p>
    <w:p w:rsidR="009460FB" w:rsidRPr="009460FB" w:rsidRDefault="009460FB" w:rsidP="009460FB">
      <w:pPr>
        <w:spacing w:after="0" w:line="240" w:lineRule="auto"/>
        <w:rPr>
          <w:rFonts w:ascii="Times New Roman" w:hAnsi="Times New Roman" w:cs="Times New Roman"/>
          <w:sz w:val="28"/>
          <w:szCs w:val="28"/>
        </w:rPr>
      </w:pPr>
    </w:p>
    <w:p w:rsidR="009460FB" w:rsidRPr="009460FB" w:rsidRDefault="009460FB" w:rsidP="009460FB">
      <w:pPr>
        <w:spacing w:after="0" w:line="240" w:lineRule="auto"/>
        <w:rPr>
          <w:rFonts w:ascii="Times New Roman" w:hAnsi="Times New Roman" w:cs="Times New Roman"/>
          <w:sz w:val="28"/>
          <w:szCs w:val="28"/>
        </w:rPr>
      </w:pPr>
    </w:p>
    <w:p w:rsidR="009460FB" w:rsidRPr="009460FB" w:rsidRDefault="009460FB" w:rsidP="009460FB">
      <w:pPr>
        <w:spacing w:after="0" w:line="240" w:lineRule="auto"/>
        <w:rPr>
          <w:rFonts w:ascii="Times New Roman" w:hAnsi="Times New Roman" w:cs="Times New Roman"/>
          <w:sz w:val="28"/>
          <w:szCs w:val="28"/>
        </w:rPr>
      </w:pPr>
      <w:r w:rsidRPr="009460FB">
        <w:rPr>
          <w:rFonts w:ascii="Times New Roman" w:hAnsi="Times New Roman" w:cs="Times New Roman"/>
          <w:sz w:val="28"/>
          <w:szCs w:val="28"/>
        </w:rPr>
        <w:t>Председатель Контрольно-счетного органа</w:t>
      </w:r>
    </w:p>
    <w:p w:rsidR="007B6F37" w:rsidRDefault="009460FB" w:rsidP="009460FB">
      <w:pPr>
        <w:spacing w:after="0" w:line="240" w:lineRule="auto"/>
        <w:rPr>
          <w:rFonts w:ascii="Times New Roman" w:hAnsi="Times New Roman" w:cs="Times New Roman"/>
          <w:sz w:val="28"/>
          <w:szCs w:val="28"/>
        </w:rPr>
      </w:pPr>
      <w:r w:rsidRPr="009460FB">
        <w:rPr>
          <w:rFonts w:ascii="Times New Roman" w:hAnsi="Times New Roman" w:cs="Times New Roman"/>
          <w:sz w:val="28"/>
          <w:szCs w:val="28"/>
        </w:rPr>
        <w:t xml:space="preserve">Белореченского муниципального образования                       </w:t>
      </w:r>
      <w:r>
        <w:rPr>
          <w:rFonts w:ascii="Times New Roman" w:hAnsi="Times New Roman" w:cs="Times New Roman"/>
          <w:sz w:val="28"/>
          <w:szCs w:val="28"/>
        </w:rPr>
        <w:t xml:space="preserve">     </w:t>
      </w:r>
      <w:r w:rsidRPr="009460FB">
        <w:rPr>
          <w:rFonts w:ascii="Times New Roman" w:hAnsi="Times New Roman" w:cs="Times New Roman"/>
          <w:sz w:val="28"/>
          <w:szCs w:val="28"/>
        </w:rPr>
        <w:t>Н.С. Студеникина</w:t>
      </w:r>
    </w:p>
    <w:p w:rsidR="009460FB" w:rsidRDefault="009460FB" w:rsidP="009460FB">
      <w:pPr>
        <w:spacing w:after="0" w:line="240" w:lineRule="auto"/>
        <w:rPr>
          <w:rFonts w:ascii="Times New Roman" w:hAnsi="Times New Roman" w:cs="Times New Roman"/>
          <w:sz w:val="28"/>
          <w:szCs w:val="28"/>
        </w:rPr>
      </w:pPr>
    </w:p>
    <w:p w:rsidR="009460FB" w:rsidRDefault="009460FB" w:rsidP="009460FB">
      <w:pPr>
        <w:spacing w:after="0" w:line="240" w:lineRule="auto"/>
        <w:rPr>
          <w:rFonts w:ascii="Times New Roman" w:hAnsi="Times New Roman" w:cs="Times New Roman"/>
          <w:sz w:val="28"/>
          <w:szCs w:val="28"/>
        </w:rPr>
      </w:pPr>
    </w:p>
    <w:p w:rsidR="009460FB" w:rsidRDefault="009460FB" w:rsidP="009460FB">
      <w:pPr>
        <w:spacing w:after="0" w:line="240" w:lineRule="auto"/>
        <w:rPr>
          <w:rFonts w:ascii="Times New Roman" w:hAnsi="Times New Roman" w:cs="Times New Roman"/>
          <w:sz w:val="28"/>
          <w:szCs w:val="28"/>
        </w:rPr>
      </w:pPr>
    </w:p>
    <w:p w:rsidR="009460FB" w:rsidRDefault="009460FB" w:rsidP="009460FB">
      <w:pPr>
        <w:spacing w:after="0" w:line="240" w:lineRule="auto"/>
        <w:rPr>
          <w:rFonts w:ascii="Times New Roman" w:hAnsi="Times New Roman" w:cs="Times New Roman"/>
          <w:sz w:val="28"/>
          <w:szCs w:val="28"/>
        </w:rPr>
      </w:pPr>
    </w:p>
    <w:p w:rsidR="009460FB" w:rsidRDefault="009460FB" w:rsidP="009460FB">
      <w:pPr>
        <w:spacing w:after="0" w:line="240" w:lineRule="auto"/>
        <w:rPr>
          <w:rFonts w:ascii="Times New Roman" w:hAnsi="Times New Roman" w:cs="Times New Roman"/>
          <w:sz w:val="28"/>
          <w:szCs w:val="28"/>
        </w:rPr>
      </w:pPr>
    </w:p>
    <w:p w:rsidR="009460FB" w:rsidRDefault="009460FB" w:rsidP="009460FB">
      <w:pPr>
        <w:spacing w:after="0" w:line="240" w:lineRule="auto"/>
        <w:rPr>
          <w:rFonts w:ascii="Times New Roman" w:hAnsi="Times New Roman" w:cs="Times New Roman"/>
          <w:sz w:val="28"/>
          <w:szCs w:val="28"/>
        </w:rPr>
      </w:pPr>
    </w:p>
    <w:p w:rsidR="009460FB" w:rsidRDefault="009460FB" w:rsidP="00CF379C">
      <w:pPr>
        <w:widowControl w:val="0"/>
        <w:autoSpaceDE w:val="0"/>
        <w:autoSpaceDN w:val="0"/>
        <w:adjustRightInd w:val="0"/>
        <w:ind w:left="9681"/>
        <w:jc w:val="center"/>
        <w:rPr>
          <w:sz w:val="20"/>
          <w:szCs w:val="20"/>
        </w:rPr>
      </w:pPr>
    </w:p>
    <w:p w:rsidR="00F75741" w:rsidRDefault="00F75741" w:rsidP="00CF379C">
      <w:pPr>
        <w:widowControl w:val="0"/>
        <w:autoSpaceDE w:val="0"/>
        <w:autoSpaceDN w:val="0"/>
        <w:adjustRightInd w:val="0"/>
        <w:ind w:left="9681"/>
        <w:jc w:val="center"/>
        <w:rPr>
          <w:sz w:val="20"/>
          <w:szCs w:val="20"/>
        </w:rPr>
      </w:pPr>
    </w:p>
    <w:p w:rsidR="00F75741" w:rsidRDefault="00F75741" w:rsidP="00CF379C">
      <w:pPr>
        <w:widowControl w:val="0"/>
        <w:autoSpaceDE w:val="0"/>
        <w:autoSpaceDN w:val="0"/>
        <w:adjustRightInd w:val="0"/>
        <w:ind w:left="9681"/>
        <w:jc w:val="center"/>
        <w:rPr>
          <w:sz w:val="20"/>
          <w:szCs w:val="20"/>
        </w:rPr>
        <w:sectPr w:rsidR="00F75741" w:rsidSect="009460FB">
          <w:pgSz w:w="11906" w:h="16838"/>
          <w:pgMar w:top="1134" w:right="707" w:bottom="1134" w:left="1418" w:header="708" w:footer="708" w:gutter="0"/>
          <w:cols w:space="708"/>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9"/>
        <w:gridCol w:w="5521"/>
        <w:gridCol w:w="2898"/>
        <w:gridCol w:w="5372"/>
      </w:tblGrid>
      <w:tr w:rsidR="009460FB" w:rsidRPr="009460FB" w:rsidTr="00F75741">
        <w:trPr>
          <w:trHeight w:val="406"/>
          <w:tblHeader/>
          <w:jc w:val="center"/>
        </w:trPr>
        <w:tc>
          <w:tcPr>
            <w:tcW w:w="14560" w:type="dxa"/>
            <w:gridSpan w:val="4"/>
            <w:tcBorders>
              <w:top w:val="nil"/>
              <w:left w:val="nil"/>
              <w:bottom w:val="single" w:sz="4" w:space="0" w:color="auto"/>
              <w:right w:val="nil"/>
            </w:tcBorders>
          </w:tcPr>
          <w:p w:rsidR="00521010" w:rsidRPr="00F75741" w:rsidRDefault="009460FB" w:rsidP="00521010">
            <w:pPr>
              <w:widowControl w:val="0"/>
              <w:autoSpaceDE w:val="0"/>
              <w:autoSpaceDN w:val="0"/>
              <w:adjustRightInd w:val="0"/>
              <w:ind w:left="8534"/>
              <w:jc w:val="both"/>
              <w:rPr>
                <w:rFonts w:ascii="Times New Roman" w:hAnsi="Times New Roman" w:cs="Times New Roman"/>
                <w:sz w:val="24"/>
                <w:szCs w:val="24"/>
              </w:rPr>
            </w:pPr>
            <w:r w:rsidRPr="00F75741">
              <w:rPr>
                <w:rFonts w:ascii="Times New Roman" w:hAnsi="Times New Roman" w:cs="Times New Roman"/>
                <w:sz w:val="24"/>
                <w:szCs w:val="24"/>
              </w:rPr>
              <w:lastRenderedPageBreak/>
              <w:t xml:space="preserve">Приложение №1 </w:t>
            </w:r>
          </w:p>
          <w:p w:rsidR="009460FB" w:rsidRPr="00F75741" w:rsidRDefault="009460FB" w:rsidP="00521010">
            <w:pPr>
              <w:widowControl w:val="0"/>
              <w:autoSpaceDE w:val="0"/>
              <w:autoSpaceDN w:val="0"/>
              <w:adjustRightInd w:val="0"/>
              <w:ind w:left="8534"/>
              <w:jc w:val="both"/>
              <w:rPr>
                <w:rFonts w:ascii="Times New Roman" w:hAnsi="Times New Roman" w:cs="Times New Roman"/>
                <w:sz w:val="24"/>
                <w:szCs w:val="24"/>
              </w:rPr>
            </w:pPr>
            <w:proofErr w:type="gramStart"/>
            <w:r w:rsidRPr="00F75741">
              <w:rPr>
                <w:rFonts w:ascii="Times New Roman" w:hAnsi="Times New Roman" w:cs="Times New Roman"/>
                <w:sz w:val="24"/>
                <w:szCs w:val="24"/>
              </w:rPr>
              <w:t>к</w:t>
            </w:r>
            <w:proofErr w:type="gramEnd"/>
            <w:r w:rsidRPr="00F75741">
              <w:rPr>
                <w:rFonts w:ascii="Times New Roman" w:hAnsi="Times New Roman" w:cs="Times New Roman"/>
                <w:sz w:val="24"/>
                <w:szCs w:val="24"/>
              </w:rPr>
              <w:t xml:space="preserve"> отчету о деятельности</w:t>
            </w:r>
            <w:r w:rsidR="00521010" w:rsidRPr="00F75741">
              <w:rPr>
                <w:rFonts w:ascii="Times New Roman" w:hAnsi="Times New Roman" w:cs="Times New Roman"/>
                <w:sz w:val="24"/>
                <w:szCs w:val="24"/>
              </w:rPr>
              <w:t xml:space="preserve"> </w:t>
            </w:r>
            <w:r w:rsidRPr="00F75741">
              <w:rPr>
                <w:rFonts w:ascii="Times New Roman" w:hAnsi="Times New Roman" w:cs="Times New Roman"/>
                <w:sz w:val="24"/>
                <w:szCs w:val="24"/>
              </w:rPr>
              <w:t>Контрольно-счетного органа</w:t>
            </w:r>
          </w:p>
          <w:p w:rsidR="009460FB" w:rsidRPr="00F75741" w:rsidRDefault="009460FB" w:rsidP="00521010">
            <w:pPr>
              <w:ind w:left="8534"/>
              <w:jc w:val="both"/>
              <w:rPr>
                <w:rFonts w:ascii="Times New Roman" w:hAnsi="Times New Roman" w:cs="Times New Roman"/>
                <w:sz w:val="24"/>
                <w:szCs w:val="24"/>
              </w:rPr>
            </w:pPr>
            <w:r w:rsidRPr="00F75741">
              <w:rPr>
                <w:rFonts w:ascii="Times New Roman" w:hAnsi="Times New Roman" w:cs="Times New Roman"/>
                <w:sz w:val="24"/>
                <w:szCs w:val="24"/>
              </w:rPr>
              <w:t>Белореченского муниципального образования</w:t>
            </w:r>
            <w:r w:rsidR="00521010" w:rsidRPr="00F75741">
              <w:rPr>
                <w:rFonts w:ascii="Times New Roman" w:hAnsi="Times New Roman" w:cs="Times New Roman"/>
                <w:sz w:val="24"/>
                <w:szCs w:val="24"/>
              </w:rPr>
              <w:t xml:space="preserve"> </w:t>
            </w:r>
            <w:r w:rsidRPr="00F75741">
              <w:rPr>
                <w:rFonts w:ascii="Times New Roman" w:hAnsi="Times New Roman" w:cs="Times New Roman"/>
                <w:sz w:val="24"/>
                <w:szCs w:val="24"/>
              </w:rPr>
              <w:t>в 2015 году</w:t>
            </w:r>
          </w:p>
          <w:p w:rsidR="009460FB" w:rsidRPr="009460FB" w:rsidRDefault="009460FB" w:rsidP="009460FB">
            <w:pPr>
              <w:ind w:left="9681"/>
              <w:jc w:val="both"/>
              <w:rPr>
                <w:rFonts w:ascii="Times New Roman" w:hAnsi="Times New Roman" w:cs="Times New Roman"/>
              </w:rPr>
            </w:pPr>
          </w:p>
        </w:tc>
      </w:tr>
      <w:tr w:rsidR="009460FB" w:rsidRPr="009460FB" w:rsidTr="00F75741">
        <w:trPr>
          <w:trHeight w:val="167"/>
          <w:tblHeader/>
          <w:jc w:val="center"/>
        </w:trPr>
        <w:tc>
          <w:tcPr>
            <w:tcW w:w="14560" w:type="dxa"/>
            <w:gridSpan w:val="4"/>
            <w:tcBorders>
              <w:top w:val="single" w:sz="4" w:space="0" w:color="auto"/>
              <w:left w:val="single" w:sz="4" w:space="0" w:color="auto"/>
              <w:right w:val="single" w:sz="4" w:space="0" w:color="auto"/>
            </w:tcBorders>
          </w:tcPr>
          <w:p w:rsidR="009460FB" w:rsidRPr="009460FB" w:rsidRDefault="009460FB" w:rsidP="00521010">
            <w:pPr>
              <w:jc w:val="center"/>
              <w:rPr>
                <w:rFonts w:ascii="Times New Roman" w:hAnsi="Times New Roman" w:cs="Times New Roman"/>
              </w:rPr>
            </w:pPr>
            <w:r w:rsidRPr="009460FB">
              <w:rPr>
                <w:rFonts w:ascii="Times New Roman" w:hAnsi="Times New Roman" w:cs="Times New Roman"/>
                <w:b/>
                <w:sz w:val="28"/>
                <w:szCs w:val="28"/>
              </w:rPr>
              <w:t>Исполнение плана деятельности Контрольно-счетного органа Белореченского муниципального образования</w:t>
            </w:r>
            <w:r w:rsidRPr="009460FB">
              <w:rPr>
                <w:rFonts w:ascii="Times New Roman" w:hAnsi="Times New Roman" w:cs="Times New Roman"/>
                <w:b/>
                <w:sz w:val="28"/>
                <w:szCs w:val="28"/>
              </w:rPr>
              <w:br/>
              <w:t xml:space="preserve"> в 2015 году</w:t>
            </w:r>
          </w:p>
        </w:tc>
      </w:tr>
      <w:tr w:rsidR="009460FB" w:rsidRPr="009460FB" w:rsidTr="00F75741">
        <w:trPr>
          <w:trHeight w:val="163"/>
          <w:tblHeader/>
          <w:jc w:val="center"/>
        </w:trPr>
        <w:tc>
          <w:tcPr>
            <w:tcW w:w="769" w:type="dxa"/>
          </w:tcPr>
          <w:p w:rsidR="009460FB" w:rsidRPr="00521010" w:rsidRDefault="009460FB" w:rsidP="00CF379C">
            <w:pPr>
              <w:rPr>
                <w:rFonts w:ascii="Times New Roman" w:hAnsi="Times New Roman" w:cs="Times New Roman"/>
                <w:sz w:val="24"/>
                <w:szCs w:val="24"/>
              </w:rPr>
            </w:pPr>
            <w:r w:rsidRPr="00521010">
              <w:rPr>
                <w:rFonts w:ascii="Times New Roman" w:hAnsi="Times New Roman" w:cs="Times New Roman"/>
                <w:sz w:val="24"/>
                <w:szCs w:val="24"/>
              </w:rPr>
              <w:t>№п/п</w:t>
            </w:r>
          </w:p>
        </w:tc>
        <w:tc>
          <w:tcPr>
            <w:tcW w:w="5521" w:type="dxa"/>
          </w:tcPr>
          <w:p w:rsidR="009460FB" w:rsidRPr="00521010" w:rsidRDefault="009460FB" w:rsidP="00CF379C">
            <w:pPr>
              <w:jc w:val="center"/>
              <w:rPr>
                <w:rFonts w:ascii="Times New Roman" w:hAnsi="Times New Roman" w:cs="Times New Roman"/>
                <w:sz w:val="24"/>
                <w:szCs w:val="24"/>
              </w:rPr>
            </w:pPr>
            <w:r w:rsidRPr="00521010">
              <w:rPr>
                <w:rFonts w:ascii="Times New Roman" w:hAnsi="Times New Roman" w:cs="Times New Roman"/>
                <w:sz w:val="24"/>
                <w:szCs w:val="24"/>
              </w:rPr>
              <w:t>Наименование мероприятия</w:t>
            </w:r>
          </w:p>
        </w:tc>
        <w:tc>
          <w:tcPr>
            <w:tcW w:w="2898" w:type="dxa"/>
          </w:tcPr>
          <w:p w:rsidR="009460FB" w:rsidRPr="00521010" w:rsidRDefault="009460FB" w:rsidP="00CF379C">
            <w:pPr>
              <w:jc w:val="center"/>
              <w:rPr>
                <w:rFonts w:ascii="Times New Roman" w:hAnsi="Times New Roman" w:cs="Times New Roman"/>
                <w:sz w:val="24"/>
                <w:szCs w:val="24"/>
              </w:rPr>
            </w:pPr>
            <w:r w:rsidRPr="00521010">
              <w:rPr>
                <w:rFonts w:ascii="Times New Roman" w:hAnsi="Times New Roman" w:cs="Times New Roman"/>
                <w:sz w:val="24"/>
                <w:szCs w:val="24"/>
              </w:rPr>
              <w:t xml:space="preserve">Срок проведения </w:t>
            </w:r>
            <w:r w:rsidR="00521010" w:rsidRPr="00521010">
              <w:rPr>
                <w:rFonts w:ascii="Times New Roman" w:hAnsi="Times New Roman" w:cs="Times New Roman"/>
                <w:sz w:val="24"/>
                <w:szCs w:val="24"/>
              </w:rPr>
              <w:t>мероприятия (</w:t>
            </w:r>
            <w:r w:rsidRPr="00521010">
              <w:rPr>
                <w:rFonts w:ascii="Times New Roman" w:hAnsi="Times New Roman" w:cs="Times New Roman"/>
                <w:sz w:val="24"/>
                <w:szCs w:val="24"/>
              </w:rPr>
              <w:t>по плану)</w:t>
            </w:r>
          </w:p>
        </w:tc>
        <w:tc>
          <w:tcPr>
            <w:tcW w:w="5372" w:type="dxa"/>
            <w:shd w:val="clear" w:color="auto" w:fill="auto"/>
          </w:tcPr>
          <w:p w:rsidR="009460FB" w:rsidRPr="00521010" w:rsidRDefault="009460FB" w:rsidP="00CF379C">
            <w:pPr>
              <w:jc w:val="center"/>
              <w:rPr>
                <w:rFonts w:ascii="Times New Roman" w:hAnsi="Times New Roman" w:cs="Times New Roman"/>
                <w:sz w:val="24"/>
                <w:szCs w:val="24"/>
              </w:rPr>
            </w:pPr>
            <w:r w:rsidRPr="00521010">
              <w:rPr>
                <w:rFonts w:ascii="Times New Roman" w:hAnsi="Times New Roman" w:cs="Times New Roman"/>
                <w:sz w:val="24"/>
                <w:szCs w:val="24"/>
              </w:rPr>
              <w:t>Результат</w:t>
            </w:r>
          </w:p>
        </w:tc>
      </w:tr>
      <w:tr w:rsidR="009460FB" w:rsidRPr="009460FB" w:rsidTr="00F75741">
        <w:trPr>
          <w:trHeight w:val="217"/>
          <w:tblHeader/>
          <w:jc w:val="center"/>
        </w:trPr>
        <w:tc>
          <w:tcPr>
            <w:tcW w:w="14560" w:type="dxa"/>
            <w:gridSpan w:val="4"/>
          </w:tcPr>
          <w:p w:rsidR="009460FB" w:rsidRPr="009460FB" w:rsidRDefault="009460FB" w:rsidP="00CF379C">
            <w:pPr>
              <w:jc w:val="center"/>
              <w:rPr>
                <w:rFonts w:ascii="Times New Roman" w:hAnsi="Times New Roman" w:cs="Times New Roman"/>
                <w:b/>
              </w:rPr>
            </w:pPr>
            <w:r w:rsidRPr="009460FB">
              <w:rPr>
                <w:rFonts w:ascii="Times New Roman" w:hAnsi="Times New Roman" w:cs="Times New Roman"/>
                <w:b/>
              </w:rPr>
              <w:t>1. Экспертно-аналитические мероприятия</w:t>
            </w:r>
          </w:p>
        </w:tc>
      </w:tr>
      <w:tr w:rsidR="009460FB" w:rsidRPr="009460FB" w:rsidTr="00F75741">
        <w:trPr>
          <w:trHeight w:val="402"/>
          <w:tblHeader/>
          <w:jc w:val="center"/>
        </w:trPr>
        <w:tc>
          <w:tcPr>
            <w:tcW w:w="769" w:type="dxa"/>
          </w:tcPr>
          <w:p w:rsidR="009460FB" w:rsidRPr="00521010" w:rsidRDefault="009460FB" w:rsidP="00CF379C">
            <w:pPr>
              <w:rPr>
                <w:rFonts w:ascii="Times New Roman" w:hAnsi="Times New Roman" w:cs="Times New Roman"/>
                <w:sz w:val="24"/>
                <w:szCs w:val="24"/>
              </w:rPr>
            </w:pPr>
            <w:r w:rsidRPr="00521010">
              <w:rPr>
                <w:rFonts w:ascii="Times New Roman" w:hAnsi="Times New Roman" w:cs="Times New Roman"/>
                <w:sz w:val="24"/>
                <w:szCs w:val="24"/>
              </w:rPr>
              <w:t>1.1.</w:t>
            </w:r>
          </w:p>
        </w:tc>
        <w:tc>
          <w:tcPr>
            <w:tcW w:w="5521" w:type="dxa"/>
            <w:vAlign w:val="center"/>
          </w:tcPr>
          <w:p w:rsidR="009460FB" w:rsidRPr="00521010" w:rsidRDefault="009460FB" w:rsidP="00521010">
            <w:pPr>
              <w:spacing w:after="120"/>
              <w:jc w:val="both"/>
              <w:rPr>
                <w:rFonts w:ascii="Times New Roman" w:hAnsi="Times New Roman" w:cs="Times New Roman"/>
                <w:i/>
                <w:sz w:val="24"/>
                <w:szCs w:val="24"/>
              </w:rPr>
            </w:pPr>
            <w:r w:rsidRPr="00521010">
              <w:rPr>
                <w:rFonts w:ascii="Times New Roman" w:hAnsi="Times New Roman" w:cs="Times New Roman"/>
                <w:sz w:val="24"/>
                <w:szCs w:val="24"/>
              </w:rPr>
              <w:t xml:space="preserve">Экспертиза проекта решения о </w:t>
            </w:r>
            <w:r w:rsidR="00521010" w:rsidRPr="00521010">
              <w:rPr>
                <w:rFonts w:ascii="Times New Roman" w:hAnsi="Times New Roman" w:cs="Times New Roman"/>
                <w:sz w:val="24"/>
                <w:szCs w:val="24"/>
              </w:rPr>
              <w:t>бюджете на</w:t>
            </w:r>
            <w:r w:rsidRPr="00521010">
              <w:rPr>
                <w:rFonts w:ascii="Times New Roman" w:hAnsi="Times New Roman" w:cs="Times New Roman"/>
                <w:sz w:val="24"/>
                <w:szCs w:val="24"/>
              </w:rPr>
              <w:t xml:space="preserve"> 2016 год и на плановый период 2017 и 2018 годов, в том числе обоснованности показателей (параметров и характеристик) </w:t>
            </w:r>
            <w:r w:rsidR="00521010" w:rsidRPr="00521010">
              <w:rPr>
                <w:rFonts w:ascii="Times New Roman" w:hAnsi="Times New Roman" w:cs="Times New Roman"/>
                <w:sz w:val="24"/>
                <w:szCs w:val="24"/>
              </w:rPr>
              <w:t>бюджета Белореченского</w:t>
            </w:r>
            <w:r w:rsidRPr="00521010">
              <w:rPr>
                <w:rFonts w:ascii="Times New Roman" w:hAnsi="Times New Roman" w:cs="Times New Roman"/>
                <w:sz w:val="24"/>
                <w:szCs w:val="24"/>
              </w:rPr>
              <w:t xml:space="preserve"> муниципального образования</w:t>
            </w:r>
          </w:p>
        </w:tc>
        <w:tc>
          <w:tcPr>
            <w:tcW w:w="2898" w:type="dxa"/>
            <w:vAlign w:val="center"/>
          </w:tcPr>
          <w:p w:rsidR="009460FB" w:rsidRPr="00521010" w:rsidRDefault="009460FB" w:rsidP="00CF379C">
            <w:pPr>
              <w:ind w:right="187"/>
              <w:jc w:val="center"/>
              <w:rPr>
                <w:rFonts w:ascii="Times New Roman" w:hAnsi="Times New Roman" w:cs="Times New Roman"/>
                <w:sz w:val="24"/>
                <w:szCs w:val="24"/>
              </w:rPr>
            </w:pPr>
            <w:r w:rsidRPr="00521010">
              <w:rPr>
                <w:rFonts w:ascii="Times New Roman" w:hAnsi="Times New Roman" w:cs="Times New Roman"/>
                <w:sz w:val="24"/>
                <w:szCs w:val="24"/>
              </w:rPr>
              <w:t>Ноябрь-декабрь</w:t>
            </w:r>
          </w:p>
        </w:tc>
        <w:tc>
          <w:tcPr>
            <w:tcW w:w="5372" w:type="dxa"/>
            <w:shd w:val="clear" w:color="auto" w:fill="auto"/>
          </w:tcPr>
          <w:p w:rsidR="00521010" w:rsidRDefault="00521010" w:rsidP="00CF379C">
            <w:pPr>
              <w:jc w:val="center"/>
              <w:rPr>
                <w:rFonts w:ascii="Times New Roman" w:hAnsi="Times New Roman" w:cs="Times New Roman"/>
                <w:sz w:val="24"/>
                <w:szCs w:val="24"/>
              </w:rPr>
            </w:pPr>
          </w:p>
          <w:p w:rsidR="009460FB" w:rsidRPr="00521010" w:rsidRDefault="009460FB" w:rsidP="00F75741">
            <w:pPr>
              <w:jc w:val="both"/>
              <w:rPr>
                <w:rFonts w:ascii="Times New Roman" w:hAnsi="Times New Roman" w:cs="Times New Roman"/>
                <w:sz w:val="24"/>
                <w:szCs w:val="24"/>
              </w:rPr>
            </w:pPr>
            <w:r w:rsidRPr="00521010">
              <w:rPr>
                <w:rFonts w:ascii="Times New Roman" w:hAnsi="Times New Roman" w:cs="Times New Roman"/>
                <w:sz w:val="24"/>
                <w:szCs w:val="24"/>
              </w:rPr>
              <w:t>Заключение от 30.12.2015г. №06/з</w:t>
            </w:r>
          </w:p>
        </w:tc>
      </w:tr>
      <w:tr w:rsidR="009460FB" w:rsidRPr="009460FB" w:rsidTr="00F75741">
        <w:trPr>
          <w:trHeight w:val="60"/>
          <w:tblHeader/>
          <w:jc w:val="center"/>
        </w:trPr>
        <w:tc>
          <w:tcPr>
            <w:tcW w:w="769" w:type="dxa"/>
            <w:tcBorders>
              <w:top w:val="single" w:sz="4" w:space="0" w:color="auto"/>
              <w:bottom w:val="single" w:sz="4" w:space="0" w:color="auto"/>
            </w:tcBorders>
          </w:tcPr>
          <w:p w:rsidR="009460FB" w:rsidRPr="00521010" w:rsidRDefault="009460FB" w:rsidP="00CF379C">
            <w:pPr>
              <w:rPr>
                <w:rFonts w:ascii="Times New Roman" w:hAnsi="Times New Roman" w:cs="Times New Roman"/>
                <w:sz w:val="24"/>
                <w:szCs w:val="24"/>
              </w:rPr>
            </w:pPr>
            <w:r w:rsidRPr="00521010">
              <w:rPr>
                <w:rFonts w:ascii="Times New Roman" w:hAnsi="Times New Roman" w:cs="Times New Roman"/>
                <w:sz w:val="24"/>
                <w:szCs w:val="24"/>
              </w:rPr>
              <w:t>1.2.</w:t>
            </w:r>
          </w:p>
        </w:tc>
        <w:tc>
          <w:tcPr>
            <w:tcW w:w="5521" w:type="dxa"/>
            <w:tcBorders>
              <w:top w:val="single" w:sz="4" w:space="0" w:color="auto"/>
              <w:bottom w:val="single" w:sz="4" w:space="0" w:color="auto"/>
            </w:tcBorders>
            <w:vAlign w:val="center"/>
          </w:tcPr>
          <w:p w:rsidR="009460FB" w:rsidRPr="00521010" w:rsidRDefault="009460FB" w:rsidP="00521010">
            <w:pPr>
              <w:jc w:val="both"/>
              <w:rPr>
                <w:rFonts w:ascii="Times New Roman" w:hAnsi="Times New Roman" w:cs="Times New Roman"/>
                <w:sz w:val="24"/>
                <w:szCs w:val="24"/>
              </w:rPr>
            </w:pPr>
            <w:r w:rsidRPr="00521010">
              <w:rPr>
                <w:rFonts w:ascii="Times New Roman" w:hAnsi="Times New Roman" w:cs="Times New Roman"/>
                <w:sz w:val="24"/>
                <w:szCs w:val="24"/>
              </w:rPr>
              <w:t xml:space="preserve">Экспертиза проектов решений «О внесении изменений и дополнений в решение «О бюджете Белореченского муниципального образования на 2015 год и на плановый период 2016 </w:t>
            </w:r>
            <w:r w:rsidR="00521010" w:rsidRPr="00521010">
              <w:rPr>
                <w:rFonts w:ascii="Times New Roman" w:hAnsi="Times New Roman" w:cs="Times New Roman"/>
                <w:sz w:val="24"/>
                <w:szCs w:val="24"/>
              </w:rPr>
              <w:t>и 2017</w:t>
            </w:r>
            <w:r w:rsidRPr="00521010">
              <w:rPr>
                <w:rFonts w:ascii="Times New Roman" w:hAnsi="Times New Roman" w:cs="Times New Roman"/>
                <w:sz w:val="24"/>
                <w:szCs w:val="24"/>
              </w:rPr>
              <w:t xml:space="preserve"> годов»</w:t>
            </w:r>
          </w:p>
        </w:tc>
        <w:tc>
          <w:tcPr>
            <w:tcW w:w="2898" w:type="dxa"/>
            <w:tcBorders>
              <w:top w:val="single" w:sz="4" w:space="0" w:color="auto"/>
              <w:bottom w:val="single" w:sz="4" w:space="0" w:color="auto"/>
            </w:tcBorders>
            <w:vAlign w:val="center"/>
          </w:tcPr>
          <w:p w:rsidR="009460FB" w:rsidRPr="00521010" w:rsidRDefault="009460FB" w:rsidP="00CF379C">
            <w:pPr>
              <w:jc w:val="center"/>
              <w:rPr>
                <w:rFonts w:ascii="Times New Roman" w:hAnsi="Times New Roman" w:cs="Times New Roman"/>
                <w:sz w:val="24"/>
                <w:szCs w:val="24"/>
              </w:rPr>
            </w:pPr>
            <w:r w:rsidRPr="00521010">
              <w:rPr>
                <w:rFonts w:ascii="Times New Roman" w:hAnsi="Times New Roman" w:cs="Times New Roman"/>
                <w:sz w:val="24"/>
                <w:szCs w:val="24"/>
              </w:rPr>
              <w:t>В течение года</w:t>
            </w:r>
          </w:p>
        </w:tc>
        <w:tc>
          <w:tcPr>
            <w:tcW w:w="5372" w:type="dxa"/>
            <w:tcBorders>
              <w:top w:val="single" w:sz="4" w:space="0" w:color="auto"/>
              <w:bottom w:val="single" w:sz="4" w:space="0" w:color="auto"/>
            </w:tcBorders>
            <w:shd w:val="clear" w:color="auto" w:fill="auto"/>
          </w:tcPr>
          <w:p w:rsidR="009460FB" w:rsidRPr="00521010" w:rsidRDefault="009460FB" w:rsidP="00F75741">
            <w:pPr>
              <w:jc w:val="both"/>
              <w:rPr>
                <w:rFonts w:ascii="Times New Roman" w:hAnsi="Times New Roman" w:cs="Times New Roman"/>
                <w:sz w:val="24"/>
                <w:szCs w:val="24"/>
              </w:rPr>
            </w:pPr>
            <w:r w:rsidRPr="00521010">
              <w:rPr>
                <w:rFonts w:ascii="Times New Roman" w:hAnsi="Times New Roman" w:cs="Times New Roman"/>
                <w:sz w:val="24"/>
                <w:szCs w:val="24"/>
              </w:rPr>
              <w:t>Заключение от 17.02.2015г. №01/з</w:t>
            </w:r>
          </w:p>
          <w:p w:rsidR="009460FB" w:rsidRPr="00521010" w:rsidRDefault="009460FB" w:rsidP="00F75741">
            <w:pPr>
              <w:jc w:val="both"/>
              <w:rPr>
                <w:rFonts w:ascii="Times New Roman" w:hAnsi="Times New Roman" w:cs="Times New Roman"/>
                <w:sz w:val="24"/>
                <w:szCs w:val="24"/>
              </w:rPr>
            </w:pPr>
            <w:r w:rsidRPr="00521010">
              <w:rPr>
                <w:rFonts w:ascii="Times New Roman" w:hAnsi="Times New Roman" w:cs="Times New Roman"/>
                <w:sz w:val="24"/>
                <w:szCs w:val="24"/>
              </w:rPr>
              <w:t>Заключение от 20.05.2015г. №03/з</w:t>
            </w:r>
          </w:p>
          <w:p w:rsidR="009460FB" w:rsidRPr="00521010" w:rsidRDefault="009460FB" w:rsidP="00F75741">
            <w:pPr>
              <w:jc w:val="both"/>
              <w:rPr>
                <w:rFonts w:ascii="Times New Roman" w:hAnsi="Times New Roman" w:cs="Times New Roman"/>
                <w:sz w:val="24"/>
                <w:szCs w:val="24"/>
              </w:rPr>
            </w:pPr>
            <w:r w:rsidRPr="00521010">
              <w:rPr>
                <w:rFonts w:ascii="Times New Roman" w:hAnsi="Times New Roman" w:cs="Times New Roman"/>
                <w:sz w:val="24"/>
                <w:szCs w:val="24"/>
              </w:rPr>
              <w:t>Заключение от 19.08.2015г. №04/з</w:t>
            </w:r>
          </w:p>
        </w:tc>
      </w:tr>
      <w:tr w:rsidR="009460FB" w:rsidRPr="009460FB" w:rsidTr="00F75741">
        <w:trPr>
          <w:trHeight w:val="402"/>
          <w:tblHeader/>
          <w:jc w:val="center"/>
        </w:trPr>
        <w:tc>
          <w:tcPr>
            <w:tcW w:w="769" w:type="dxa"/>
          </w:tcPr>
          <w:p w:rsidR="009460FB" w:rsidRPr="00521010" w:rsidRDefault="009460FB" w:rsidP="00CF379C">
            <w:pPr>
              <w:rPr>
                <w:rFonts w:ascii="Times New Roman" w:hAnsi="Times New Roman" w:cs="Times New Roman"/>
                <w:sz w:val="24"/>
                <w:szCs w:val="24"/>
              </w:rPr>
            </w:pPr>
            <w:r w:rsidRPr="00521010">
              <w:rPr>
                <w:rFonts w:ascii="Times New Roman" w:hAnsi="Times New Roman" w:cs="Times New Roman"/>
                <w:sz w:val="24"/>
                <w:szCs w:val="24"/>
              </w:rPr>
              <w:t>1.3.</w:t>
            </w:r>
          </w:p>
        </w:tc>
        <w:tc>
          <w:tcPr>
            <w:tcW w:w="5521" w:type="dxa"/>
            <w:vAlign w:val="center"/>
          </w:tcPr>
          <w:p w:rsidR="009460FB" w:rsidRPr="00521010" w:rsidRDefault="009460FB" w:rsidP="00521010">
            <w:pPr>
              <w:spacing w:after="120"/>
              <w:jc w:val="both"/>
              <w:rPr>
                <w:rFonts w:ascii="Times New Roman" w:hAnsi="Times New Roman" w:cs="Times New Roman"/>
                <w:sz w:val="24"/>
                <w:szCs w:val="24"/>
              </w:rPr>
            </w:pPr>
            <w:r w:rsidRPr="00521010">
              <w:rPr>
                <w:rFonts w:ascii="Times New Roman" w:hAnsi="Times New Roman" w:cs="Times New Roman"/>
                <w:sz w:val="24"/>
                <w:szCs w:val="24"/>
              </w:rPr>
              <w:t xml:space="preserve">Внешняя проверка годового отчета об исполнении бюджета Белореченского муниципального образования за 2014 год </w:t>
            </w:r>
          </w:p>
          <w:p w:rsidR="009460FB" w:rsidRPr="00521010" w:rsidRDefault="009460FB" w:rsidP="00521010">
            <w:pPr>
              <w:spacing w:after="120"/>
              <w:ind w:right="187"/>
              <w:jc w:val="both"/>
              <w:rPr>
                <w:rFonts w:ascii="Times New Roman" w:hAnsi="Times New Roman" w:cs="Times New Roman"/>
                <w:sz w:val="24"/>
                <w:szCs w:val="24"/>
              </w:rPr>
            </w:pPr>
          </w:p>
          <w:p w:rsidR="009460FB" w:rsidRPr="00521010" w:rsidRDefault="009460FB" w:rsidP="00521010">
            <w:pPr>
              <w:spacing w:after="120"/>
              <w:ind w:right="187"/>
              <w:jc w:val="both"/>
              <w:rPr>
                <w:rFonts w:ascii="Times New Roman" w:hAnsi="Times New Roman" w:cs="Times New Roman"/>
                <w:sz w:val="24"/>
                <w:szCs w:val="24"/>
              </w:rPr>
            </w:pPr>
          </w:p>
        </w:tc>
        <w:tc>
          <w:tcPr>
            <w:tcW w:w="2898" w:type="dxa"/>
            <w:vAlign w:val="center"/>
          </w:tcPr>
          <w:p w:rsidR="009460FB" w:rsidRDefault="009460FB" w:rsidP="00CF379C">
            <w:pPr>
              <w:autoSpaceDE w:val="0"/>
              <w:autoSpaceDN w:val="0"/>
              <w:adjustRightInd w:val="0"/>
              <w:ind w:right="187" w:firstLine="540"/>
              <w:jc w:val="both"/>
              <w:rPr>
                <w:rFonts w:ascii="Times New Roman" w:hAnsi="Times New Roman" w:cs="Times New Roman"/>
                <w:sz w:val="24"/>
                <w:szCs w:val="24"/>
              </w:rPr>
            </w:pPr>
            <w:r w:rsidRPr="00521010">
              <w:rPr>
                <w:rFonts w:ascii="Times New Roman" w:hAnsi="Times New Roman" w:cs="Times New Roman"/>
                <w:sz w:val="24"/>
                <w:szCs w:val="24"/>
              </w:rPr>
              <w:t>Март-апрель</w:t>
            </w:r>
          </w:p>
          <w:p w:rsidR="00521010" w:rsidRPr="00521010" w:rsidRDefault="00521010" w:rsidP="00CF379C">
            <w:pPr>
              <w:autoSpaceDE w:val="0"/>
              <w:autoSpaceDN w:val="0"/>
              <w:adjustRightInd w:val="0"/>
              <w:ind w:right="187" w:firstLine="540"/>
              <w:jc w:val="both"/>
              <w:rPr>
                <w:rFonts w:ascii="Times New Roman" w:hAnsi="Times New Roman" w:cs="Times New Roman"/>
                <w:color w:val="FF0000"/>
                <w:sz w:val="24"/>
                <w:szCs w:val="24"/>
              </w:rPr>
            </w:pPr>
          </w:p>
        </w:tc>
        <w:tc>
          <w:tcPr>
            <w:tcW w:w="5372" w:type="dxa"/>
            <w:shd w:val="clear" w:color="auto" w:fill="auto"/>
          </w:tcPr>
          <w:p w:rsidR="00521010" w:rsidRDefault="00521010" w:rsidP="00F75741">
            <w:pPr>
              <w:jc w:val="both"/>
              <w:rPr>
                <w:rFonts w:ascii="Times New Roman" w:hAnsi="Times New Roman" w:cs="Times New Roman"/>
                <w:sz w:val="24"/>
                <w:szCs w:val="24"/>
              </w:rPr>
            </w:pPr>
          </w:p>
          <w:p w:rsidR="009460FB" w:rsidRPr="00521010" w:rsidRDefault="009460FB" w:rsidP="00F75741">
            <w:pPr>
              <w:jc w:val="both"/>
              <w:rPr>
                <w:rFonts w:ascii="Times New Roman" w:hAnsi="Times New Roman" w:cs="Times New Roman"/>
                <w:sz w:val="24"/>
                <w:szCs w:val="24"/>
              </w:rPr>
            </w:pPr>
            <w:r w:rsidRPr="00521010">
              <w:rPr>
                <w:rFonts w:ascii="Times New Roman" w:hAnsi="Times New Roman" w:cs="Times New Roman"/>
                <w:sz w:val="24"/>
                <w:szCs w:val="24"/>
              </w:rPr>
              <w:t>Заключение от 30.04.2015г. №02/з</w:t>
            </w:r>
          </w:p>
          <w:p w:rsidR="009460FB" w:rsidRPr="00521010" w:rsidRDefault="009460FB" w:rsidP="00F75741">
            <w:pPr>
              <w:tabs>
                <w:tab w:val="left" w:pos="921"/>
              </w:tabs>
              <w:jc w:val="both"/>
              <w:rPr>
                <w:rFonts w:ascii="Times New Roman" w:hAnsi="Times New Roman" w:cs="Times New Roman"/>
                <w:sz w:val="24"/>
                <w:szCs w:val="24"/>
              </w:rPr>
            </w:pPr>
          </w:p>
        </w:tc>
      </w:tr>
      <w:tr w:rsidR="009460FB" w:rsidRPr="009460FB" w:rsidTr="00F75741">
        <w:trPr>
          <w:trHeight w:val="402"/>
          <w:tblHeader/>
          <w:jc w:val="center"/>
        </w:trPr>
        <w:tc>
          <w:tcPr>
            <w:tcW w:w="14560" w:type="dxa"/>
            <w:gridSpan w:val="4"/>
          </w:tcPr>
          <w:p w:rsidR="009460FB" w:rsidRPr="00F75741" w:rsidRDefault="009460FB" w:rsidP="00CF379C">
            <w:pPr>
              <w:tabs>
                <w:tab w:val="left" w:pos="9345"/>
              </w:tabs>
              <w:jc w:val="center"/>
              <w:rPr>
                <w:rFonts w:ascii="Times New Roman" w:hAnsi="Times New Roman" w:cs="Times New Roman"/>
                <w:sz w:val="24"/>
                <w:szCs w:val="24"/>
              </w:rPr>
            </w:pPr>
            <w:r w:rsidRPr="00F75741">
              <w:rPr>
                <w:rFonts w:ascii="Times New Roman" w:hAnsi="Times New Roman" w:cs="Times New Roman"/>
                <w:b/>
                <w:sz w:val="24"/>
                <w:szCs w:val="24"/>
              </w:rPr>
              <w:t>2. Контрольные мероприятия</w:t>
            </w:r>
          </w:p>
        </w:tc>
      </w:tr>
      <w:tr w:rsidR="009460FB" w:rsidRPr="009460FB" w:rsidTr="00F75741">
        <w:trPr>
          <w:trHeight w:val="402"/>
          <w:tblHeader/>
          <w:jc w:val="center"/>
        </w:trPr>
        <w:tc>
          <w:tcPr>
            <w:tcW w:w="769" w:type="dxa"/>
          </w:tcPr>
          <w:p w:rsidR="009460FB" w:rsidRPr="00521010" w:rsidRDefault="009460FB" w:rsidP="00CF379C">
            <w:pPr>
              <w:rPr>
                <w:rFonts w:ascii="Times New Roman" w:hAnsi="Times New Roman" w:cs="Times New Roman"/>
                <w:sz w:val="24"/>
                <w:szCs w:val="24"/>
              </w:rPr>
            </w:pPr>
            <w:r w:rsidRPr="00521010">
              <w:rPr>
                <w:rFonts w:ascii="Times New Roman" w:hAnsi="Times New Roman" w:cs="Times New Roman"/>
                <w:sz w:val="24"/>
                <w:szCs w:val="24"/>
              </w:rPr>
              <w:lastRenderedPageBreak/>
              <w:t>2.1.</w:t>
            </w:r>
          </w:p>
        </w:tc>
        <w:tc>
          <w:tcPr>
            <w:tcW w:w="5521" w:type="dxa"/>
          </w:tcPr>
          <w:p w:rsidR="009460FB" w:rsidRPr="00521010" w:rsidRDefault="00521010" w:rsidP="00521010">
            <w:pPr>
              <w:jc w:val="both"/>
              <w:rPr>
                <w:rFonts w:ascii="Times New Roman" w:hAnsi="Times New Roman" w:cs="Times New Roman"/>
                <w:sz w:val="24"/>
                <w:szCs w:val="24"/>
              </w:rPr>
            </w:pPr>
            <w:r w:rsidRPr="00521010">
              <w:rPr>
                <w:rFonts w:ascii="Times New Roman" w:hAnsi="Times New Roman" w:cs="Times New Roman"/>
                <w:sz w:val="24"/>
                <w:szCs w:val="24"/>
              </w:rPr>
              <w:t>Проверка достоверности</w:t>
            </w:r>
            <w:r w:rsidR="009460FB" w:rsidRPr="00521010">
              <w:rPr>
                <w:rFonts w:ascii="Times New Roman" w:hAnsi="Times New Roman" w:cs="Times New Roman"/>
                <w:sz w:val="24"/>
                <w:szCs w:val="24"/>
              </w:rPr>
              <w:t>, полноты и соответствия нормативным требованиям составления и представления годовой бюджетной отчетности главных администраторов бюджетных средств в 2014 году</w:t>
            </w:r>
          </w:p>
        </w:tc>
        <w:tc>
          <w:tcPr>
            <w:tcW w:w="2898" w:type="dxa"/>
            <w:vAlign w:val="center"/>
          </w:tcPr>
          <w:p w:rsidR="009460FB" w:rsidRPr="00521010" w:rsidRDefault="009460FB" w:rsidP="00CF379C">
            <w:pPr>
              <w:ind w:right="187"/>
              <w:jc w:val="center"/>
              <w:rPr>
                <w:rFonts w:ascii="Times New Roman" w:hAnsi="Times New Roman" w:cs="Times New Roman"/>
                <w:sz w:val="24"/>
                <w:szCs w:val="24"/>
              </w:rPr>
            </w:pPr>
            <w:r w:rsidRPr="00521010">
              <w:rPr>
                <w:rFonts w:ascii="Times New Roman" w:hAnsi="Times New Roman" w:cs="Times New Roman"/>
                <w:sz w:val="24"/>
                <w:szCs w:val="24"/>
              </w:rPr>
              <w:t>Март-апрель</w:t>
            </w:r>
          </w:p>
        </w:tc>
        <w:tc>
          <w:tcPr>
            <w:tcW w:w="5372" w:type="dxa"/>
            <w:shd w:val="clear" w:color="auto" w:fill="auto"/>
          </w:tcPr>
          <w:p w:rsidR="009460FB" w:rsidRPr="00521010" w:rsidRDefault="009460FB" w:rsidP="00F75741">
            <w:pPr>
              <w:tabs>
                <w:tab w:val="left" w:pos="921"/>
              </w:tabs>
              <w:jc w:val="both"/>
              <w:rPr>
                <w:rFonts w:ascii="Times New Roman" w:hAnsi="Times New Roman" w:cs="Times New Roman"/>
                <w:sz w:val="24"/>
                <w:szCs w:val="24"/>
              </w:rPr>
            </w:pPr>
            <w:r w:rsidRPr="00521010">
              <w:rPr>
                <w:rFonts w:ascii="Times New Roman" w:hAnsi="Times New Roman" w:cs="Times New Roman"/>
                <w:sz w:val="24"/>
                <w:szCs w:val="24"/>
              </w:rPr>
              <w:t>Акт от 30.04.2015 №04/а</w:t>
            </w:r>
          </w:p>
        </w:tc>
      </w:tr>
      <w:tr w:rsidR="009460FB" w:rsidRPr="009460FB" w:rsidTr="00F75741">
        <w:trPr>
          <w:trHeight w:val="281"/>
          <w:tblHeader/>
          <w:jc w:val="center"/>
        </w:trPr>
        <w:tc>
          <w:tcPr>
            <w:tcW w:w="769" w:type="dxa"/>
          </w:tcPr>
          <w:p w:rsidR="009460FB" w:rsidRPr="00521010" w:rsidRDefault="009460FB" w:rsidP="00CF379C">
            <w:pPr>
              <w:rPr>
                <w:rFonts w:ascii="Times New Roman" w:hAnsi="Times New Roman" w:cs="Times New Roman"/>
                <w:sz w:val="24"/>
                <w:szCs w:val="24"/>
              </w:rPr>
            </w:pPr>
            <w:r w:rsidRPr="00521010">
              <w:rPr>
                <w:rFonts w:ascii="Times New Roman" w:hAnsi="Times New Roman" w:cs="Times New Roman"/>
                <w:sz w:val="24"/>
                <w:szCs w:val="24"/>
              </w:rPr>
              <w:t>2.2.</w:t>
            </w:r>
          </w:p>
        </w:tc>
        <w:tc>
          <w:tcPr>
            <w:tcW w:w="5521" w:type="dxa"/>
          </w:tcPr>
          <w:p w:rsidR="009460FB" w:rsidRPr="00521010" w:rsidRDefault="00521010" w:rsidP="00521010">
            <w:pPr>
              <w:autoSpaceDE w:val="0"/>
              <w:autoSpaceDN w:val="0"/>
              <w:adjustRightInd w:val="0"/>
              <w:jc w:val="both"/>
              <w:rPr>
                <w:rFonts w:ascii="Times New Roman" w:hAnsi="Times New Roman" w:cs="Times New Roman"/>
                <w:sz w:val="24"/>
                <w:szCs w:val="24"/>
              </w:rPr>
            </w:pPr>
            <w:r w:rsidRPr="00521010">
              <w:rPr>
                <w:rFonts w:ascii="Times New Roman" w:hAnsi="Times New Roman" w:cs="Times New Roman"/>
                <w:sz w:val="24"/>
                <w:szCs w:val="24"/>
              </w:rPr>
              <w:t>Проверка расходования</w:t>
            </w:r>
            <w:r w:rsidR="009460FB" w:rsidRPr="00521010">
              <w:rPr>
                <w:rFonts w:ascii="Times New Roman" w:hAnsi="Times New Roman" w:cs="Times New Roman"/>
                <w:sz w:val="24"/>
                <w:szCs w:val="24"/>
              </w:rPr>
              <w:t xml:space="preserve"> средств местного бюджета, направляемых в форме субсидий на финансовое обеспечение муниципального задания на оказание услуг по развитию на территории поселения физической культуры и массового спорта МБУ «Спортивно-оздоровительный комплекс» в 2013 году </w:t>
            </w:r>
          </w:p>
        </w:tc>
        <w:tc>
          <w:tcPr>
            <w:tcW w:w="2898" w:type="dxa"/>
          </w:tcPr>
          <w:p w:rsidR="009460FB" w:rsidRPr="00521010" w:rsidRDefault="009460FB" w:rsidP="00CF379C">
            <w:pPr>
              <w:ind w:right="187"/>
              <w:jc w:val="center"/>
              <w:rPr>
                <w:rFonts w:ascii="Times New Roman" w:hAnsi="Times New Roman" w:cs="Times New Roman"/>
                <w:sz w:val="24"/>
                <w:szCs w:val="24"/>
              </w:rPr>
            </w:pPr>
            <w:r w:rsidRPr="00521010">
              <w:rPr>
                <w:rFonts w:ascii="Times New Roman" w:hAnsi="Times New Roman" w:cs="Times New Roman"/>
                <w:sz w:val="24"/>
                <w:szCs w:val="24"/>
              </w:rPr>
              <w:t>Май - июнь</w:t>
            </w:r>
          </w:p>
        </w:tc>
        <w:tc>
          <w:tcPr>
            <w:tcW w:w="5372" w:type="dxa"/>
            <w:shd w:val="clear" w:color="auto" w:fill="auto"/>
          </w:tcPr>
          <w:p w:rsidR="009460FB" w:rsidRPr="00521010" w:rsidRDefault="009460FB" w:rsidP="00F75741">
            <w:pPr>
              <w:tabs>
                <w:tab w:val="left" w:pos="921"/>
              </w:tabs>
              <w:jc w:val="both"/>
              <w:rPr>
                <w:rFonts w:ascii="Times New Roman" w:hAnsi="Times New Roman" w:cs="Times New Roman"/>
                <w:sz w:val="24"/>
                <w:szCs w:val="24"/>
              </w:rPr>
            </w:pPr>
            <w:r w:rsidRPr="00521010">
              <w:rPr>
                <w:rFonts w:ascii="Times New Roman" w:hAnsi="Times New Roman" w:cs="Times New Roman"/>
                <w:sz w:val="24"/>
                <w:szCs w:val="24"/>
              </w:rPr>
              <w:t>Акт от 01.12.2015 №07/а</w:t>
            </w:r>
          </w:p>
        </w:tc>
      </w:tr>
      <w:tr w:rsidR="009460FB" w:rsidRPr="009460FB" w:rsidTr="00F75741">
        <w:trPr>
          <w:trHeight w:val="402"/>
          <w:tblHeader/>
          <w:jc w:val="center"/>
        </w:trPr>
        <w:tc>
          <w:tcPr>
            <w:tcW w:w="769" w:type="dxa"/>
          </w:tcPr>
          <w:p w:rsidR="009460FB" w:rsidRPr="00521010" w:rsidRDefault="009460FB" w:rsidP="00CF379C">
            <w:pPr>
              <w:rPr>
                <w:rFonts w:ascii="Times New Roman" w:hAnsi="Times New Roman" w:cs="Times New Roman"/>
                <w:sz w:val="24"/>
                <w:szCs w:val="24"/>
              </w:rPr>
            </w:pPr>
            <w:r w:rsidRPr="00521010">
              <w:rPr>
                <w:rFonts w:ascii="Times New Roman" w:hAnsi="Times New Roman" w:cs="Times New Roman"/>
                <w:sz w:val="24"/>
                <w:szCs w:val="24"/>
              </w:rPr>
              <w:t>2.3.</w:t>
            </w:r>
          </w:p>
        </w:tc>
        <w:tc>
          <w:tcPr>
            <w:tcW w:w="5521" w:type="dxa"/>
          </w:tcPr>
          <w:p w:rsidR="009460FB" w:rsidRPr="00521010" w:rsidRDefault="009460FB" w:rsidP="00521010">
            <w:pPr>
              <w:autoSpaceDE w:val="0"/>
              <w:autoSpaceDN w:val="0"/>
              <w:adjustRightInd w:val="0"/>
              <w:jc w:val="both"/>
              <w:rPr>
                <w:rFonts w:ascii="Times New Roman" w:hAnsi="Times New Roman" w:cs="Times New Roman"/>
                <w:sz w:val="24"/>
                <w:szCs w:val="24"/>
              </w:rPr>
            </w:pPr>
            <w:r w:rsidRPr="00521010">
              <w:rPr>
                <w:rFonts w:ascii="Times New Roman" w:hAnsi="Times New Roman" w:cs="Times New Roman"/>
                <w:sz w:val="24"/>
                <w:szCs w:val="24"/>
              </w:rPr>
              <w:t>Проверка, анализ и оценка расходов о законности, целесообразности, обоснованности, своевременности, эффективности и результативности расходов на закупки по планируемым к заключению, заключенным и исполненным контрактам (аудит закупок). Обобщение результатов осуществления аудита закупок, в том числе установление причин выявленных отклонений, нарушений и недостатков, подготовка предложений, направленных на их устранение и на совершенствование контрактной системы в сфере закупок, систематизация информации о реализации указанных предложений</w:t>
            </w:r>
          </w:p>
        </w:tc>
        <w:tc>
          <w:tcPr>
            <w:tcW w:w="2898" w:type="dxa"/>
          </w:tcPr>
          <w:p w:rsidR="009460FB" w:rsidRPr="00521010" w:rsidRDefault="009460FB" w:rsidP="00CF379C">
            <w:pPr>
              <w:ind w:right="187"/>
              <w:jc w:val="center"/>
              <w:rPr>
                <w:rFonts w:ascii="Times New Roman" w:hAnsi="Times New Roman" w:cs="Times New Roman"/>
                <w:sz w:val="24"/>
                <w:szCs w:val="24"/>
              </w:rPr>
            </w:pPr>
            <w:r w:rsidRPr="00521010">
              <w:rPr>
                <w:rFonts w:ascii="Times New Roman" w:hAnsi="Times New Roman" w:cs="Times New Roman"/>
                <w:sz w:val="24"/>
                <w:szCs w:val="24"/>
              </w:rPr>
              <w:t>Февраль, сентябрь</w:t>
            </w:r>
          </w:p>
        </w:tc>
        <w:tc>
          <w:tcPr>
            <w:tcW w:w="5372" w:type="dxa"/>
            <w:shd w:val="clear" w:color="auto" w:fill="auto"/>
          </w:tcPr>
          <w:p w:rsidR="009460FB" w:rsidRPr="00521010" w:rsidRDefault="009460FB" w:rsidP="00F75741">
            <w:pPr>
              <w:tabs>
                <w:tab w:val="left" w:pos="915"/>
              </w:tabs>
              <w:jc w:val="both"/>
              <w:rPr>
                <w:rFonts w:ascii="Times New Roman" w:hAnsi="Times New Roman" w:cs="Times New Roman"/>
                <w:sz w:val="24"/>
                <w:szCs w:val="24"/>
              </w:rPr>
            </w:pPr>
            <w:r w:rsidRPr="00521010">
              <w:rPr>
                <w:rFonts w:ascii="Times New Roman" w:hAnsi="Times New Roman" w:cs="Times New Roman"/>
                <w:sz w:val="24"/>
                <w:szCs w:val="24"/>
              </w:rPr>
              <w:t>Акт от 19.03.2015 №01/а (промежуточный)</w:t>
            </w:r>
          </w:p>
          <w:p w:rsidR="009460FB" w:rsidRPr="00521010" w:rsidRDefault="009460FB" w:rsidP="00F75741">
            <w:pPr>
              <w:tabs>
                <w:tab w:val="left" w:pos="915"/>
              </w:tabs>
              <w:jc w:val="both"/>
              <w:rPr>
                <w:rFonts w:ascii="Times New Roman" w:hAnsi="Times New Roman" w:cs="Times New Roman"/>
                <w:sz w:val="24"/>
                <w:szCs w:val="24"/>
              </w:rPr>
            </w:pPr>
            <w:r w:rsidRPr="00521010">
              <w:rPr>
                <w:rFonts w:ascii="Times New Roman" w:hAnsi="Times New Roman" w:cs="Times New Roman"/>
                <w:sz w:val="24"/>
                <w:szCs w:val="24"/>
              </w:rPr>
              <w:t>Акт от 19.03.2015 №02/а (промежуточный)</w:t>
            </w:r>
          </w:p>
          <w:p w:rsidR="009460FB" w:rsidRPr="00521010" w:rsidRDefault="009460FB" w:rsidP="00F75741">
            <w:pPr>
              <w:tabs>
                <w:tab w:val="left" w:pos="915"/>
              </w:tabs>
              <w:jc w:val="both"/>
              <w:rPr>
                <w:rFonts w:ascii="Times New Roman" w:hAnsi="Times New Roman" w:cs="Times New Roman"/>
                <w:sz w:val="24"/>
                <w:szCs w:val="24"/>
              </w:rPr>
            </w:pPr>
            <w:r w:rsidRPr="00521010">
              <w:rPr>
                <w:rFonts w:ascii="Times New Roman" w:hAnsi="Times New Roman" w:cs="Times New Roman"/>
                <w:sz w:val="24"/>
                <w:szCs w:val="24"/>
              </w:rPr>
              <w:t>Акт от 30.03.2015 №03/а (итоговый)</w:t>
            </w:r>
          </w:p>
          <w:p w:rsidR="009460FB" w:rsidRPr="00521010" w:rsidRDefault="009460FB" w:rsidP="00F75741">
            <w:pPr>
              <w:tabs>
                <w:tab w:val="left" w:pos="915"/>
              </w:tabs>
              <w:jc w:val="both"/>
              <w:rPr>
                <w:rFonts w:ascii="Times New Roman" w:hAnsi="Times New Roman" w:cs="Times New Roman"/>
                <w:sz w:val="24"/>
                <w:szCs w:val="24"/>
              </w:rPr>
            </w:pPr>
            <w:r w:rsidRPr="00521010">
              <w:rPr>
                <w:rFonts w:ascii="Times New Roman" w:hAnsi="Times New Roman" w:cs="Times New Roman"/>
                <w:sz w:val="24"/>
                <w:szCs w:val="24"/>
              </w:rPr>
              <w:t>Акт от 10.12.2015 №06/а</w:t>
            </w:r>
          </w:p>
          <w:p w:rsidR="009460FB" w:rsidRPr="00521010" w:rsidRDefault="009460FB" w:rsidP="00F75741">
            <w:pPr>
              <w:jc w:val="both"/>
              <w:rPr>
                <w:rFonts w:ascii="Times New Roman" w:hAnsi="Times New Roman" w:cs="Times New Roman"/>
                <w:sz w:val="24"/>
                <w:szCs w:val="24"/>
              </w:rPr>
            </w:pPr>
          </w:p>
        </w:tc>
      </w:tr>
      <w:tr w:rsidR="009460FB" w:rsidRPr="009460FB" w:rsidTr="00F75741">
        <w:trPr>
          <w:trHeight w:val="402"/>
          <w:tblHeader/>
          <w:jc w:val="center"/>
        </w:trPr>
        <w:tc>
          <w:tcPr>
            <w:tcW w:w="769" w:type="dxa"/>
          </w:tcPr>
          <w:p w:rsidR="009460FB" w:rsidRPr="00F75741" w:rsidRDefault="009460FB" w:rsidP="00CF379C">
            <w:pPr>
              <w:rPr>
                <w:rFonts w:ascii="Times New Roman" w:hAnsi="Times New Roman" w:cs="Times New Roman"/>
                <w:sz w:val="24"/>
                <w:szCs w:val="24"/>
              </w:rPr>
            </w:pPr>
            <w:r w:rsidRPr="00F75741">
              <w:rPr>
                <w:rFonts w:ascii="Times New Roman" w:hAnsi="Times New Roman" w:cs="Times New Roman"/>
                <w:sz w:val="24"/>
                <w:szCs w:val="24"/>
              </w:rPr>
              <w:t>2.4.</w:t>
            </w:r>
          </w:p>
        </w:tc>
        <w:tc>
          <w:tcPr>
            <w:tcW w:w="5521" w:type="dxa"/>
          </w:tcPr>
          <w:p w:rsidR="009460FB" w:rsidRPr="00F75741" w:rsidRDefault="009460FB" w:rsidP="00521010">
            <w:pPr>
              <w:autoSpaceDE w:val="0"/>
              <w:autoSpaceDN w:val="0"/>
              <w:adjustRightInd w:val="0"/>
              <w:jc w:val="both"/>
              <w:rPr>
                <w:rFonts w:ascii="Times New Roman" w:hAnsi="Times New Roman" w:cs="Times New Roman"/>
                <w:sz w:val="24"/>
                <w:szCs w:val="24"/>
              </w:rPr>
            </w:pPr>
            <w:r w:rsidRPr="00F75741">
              <w:rPr>
                <w:rStyle w:val="FontStyle16"/>
              </w:rPr>
              <w:t>Проверка выплаты денежного содержания</w:t>
            </w:r>
            <w:r w:rsidRPr="00F75741">
              <w:rPr>
                <w:rStyle w:val="FontStyle16"/>
              </w:rPr>
              <w:br/>
              <w:t xml:space="preserve">с начислениями на него главе Белореченского муниципального образования, а так </w:t>
            </w:r>
            <w:proofErr w:type="gramStart"/>
            <w:r w:rsidRPr="00F75741">
              <w:rPr>
                <w:rStyle w:val="FontStyle16"/>
              </w:rPr>
              <w:t>же  заработной</w:t>
            </w:r>
            <w:proofErr w:type="gramEnd"/>
            <w:r w:rsidRPr="00F75741">
              <w:rPr>
                <w:rStyle w:val="FontStyle16"/>
              </w:rPr>
              <w:t xml:space="preserve"> платы муниципальным служащим в 2014 году</w:t>
            </w:r>
          </w:p>
        </w:tc>
        <w:tc>
          <w:tcPr>
            <w:tcW w:w="2898" w:type="dxa"/>
          </w:tcPr>
          <w:p w:rsidR="009460FB" w:rsidRPr="00F75741" w:rsidRDefault="009460FB" w:rsidP="00CF379C">
            <w:pPr>
              <w:ind w:right="187"/>
              <w:jc w:val="center"/>
              <w:rPr>
                <w:rFonts w:ascii="Times New Roman" w:hAnsi="Times New Roman" w:cs="Times New Roman"/>
                <w:sz w:val="24"/>
                <w:szCs w:val="24"/>
              </w:rPr>
            </w:pPr>
            <w:r w:rsidRPr="00F75741">
              <w:rPr>
                <w:rFonts w:ascii="Times New Roman" w:hAnsi="Times New Roman" w:cs="Times New Roman"/>
                <w:sz w:val="24"/>
                <w:szCs w:val="24"/>
              </w:rPr>
              <w:t>Май-июнь</w:t>
            </w:r>
          </w:p>
        </w:tc>
        <w:tc>
          <w:tcPr>
            <w:tcW w:w="5372" w:type="dxa"/>
            <w:shd w:val="clear" w:color="auto" w:fill="auto"/>
          </w:tcPr>
          <w:p w:rsidR="009460FB" w:rsidRPr="00F75741" w:rsidRDefault="009460FB" w:rsidP="00F75741">
            <w:pPr>
              <w:tabs>
                <w:tab w:val="left" w:pos="921"/>
              </w:tabs>
              <w:jc w:val="both"/>
              <w:rPr>
                <w:rFonts w:ascii="Times New Roman" w:hAnsi="Times New Roman" w:cs="Times New Roman"/>
                <w:sz w:val="24"/>
                <w:szCs w:val="24"/>
              </w:rPr>
            </w:pPr>
            <w:r w:rsidRPr="00F75741">
              <w:rPr>
                <w:rFonts w:ascii="Times New Roman" w:hAnsi="Times New Roman" w:cs="Times New Roman"/>
                <w:sz w:val="24"/>
                <w:szCs w:val="24"/>
              </w:rPr>
              <w:t>Акт от 15.06.2015 №05/а</w:t>
            </w:r>
          </w:p>
        </w:tc>
      </w:tr>
      <w:tr w:rsidR="009460FB" w:rsidRPr="009460FB" w:rsidTr="00F75741">
        <w:trPr>
          <w:trHeight w:val="402"/>
          <w:tblHeader/>
          <w:jc w:val="center"/>
        </w:trPr>
        <w:tc>
          <w:tcPr>
            <w:tcW w:w="14560" w:type="dxa"/>
            <w:gridSpan w:val="4"/>
          </w:tcPr>
          <w:p w:rsidR="009460FB" w:rsidRPr="00F75741" w:rsidRDefault="009460FB" w:rsidP="00CF379C">
            <w:pPr>
              <w:jc w:val="center"/>
              <w:rPr>
                <w:rFonts w:ascii="Times New Roman" w:hAnsi="Times New Roman" w:cs="Times New Roman"/>
                <w:b/>
                <w:sz w:val="24"/>
                <w:szCs w:val="24"/>
              </w:rPr>
            </w:pPr>
            <w:r w:rsidRPr="00F75741">
              <w:rPr>
                <w:rFonts w:ascii="Times New Roman" w:hAnsi="Times New Roman" w:cs="Times New Roman"/>
                <w:b/>
                <w:sz w:val="24"/>
                <w:szCs w:val="24"/>
              </w:rPr>
              <w:lastRenderedPageBreak/>
              <w:t>3. Информационная, организационно-методическая и иная деятельность</w:t>
            </w:r>
          </w:p>
        </w:tc>
      </w:tr>
      <w:tr w:rsidR="009460FB" w:rsidRPr="009460FB" w:rsidTr="00F75741">
        <w:trPr>
          <w:trHeight w:val="402"/>
          <w:tblHeader/>
          <w:jc w:val="center"/>
        </w:trPr>
        <w:tc>
          <w:tcPr>
            <w:tcW w:w="769" w:type="dxa"/>
          </w:tcPr>
          <w:p w:rsidR="009460FB" w:rsidRPr="00F75741" w:rsidRDefault="009460FB" w:rsidP="00CF379C">
            <w:pPr>
              <w:rPr>
                <w:rFonts w:ascii="Times New Roman" w:hAnsi="Times New Roman" w:cs="Times New Roman"/>
                <w:sz w:val="24"/>
                <w:szCs w:val="24"/>
              </w:rPr>
            </w:pPr>
            <w:r w:rsidRPr="00F75741">
              <w:rPr>
                <w:rFonts w:ascii="Times New Roman" w:hAnsi="Times New Roman" w:cs="Times New Roman"/>
                <w:sz w:val="24"/>
                <w:szCs w:val="24"/>
              </w:rPr>
              <w:t>3.1.</w:t>
            </w:r>
          </w:p>
        </w:tc>
        <w:tc>
          <w:tcPr>
            <w:tcW w:w="5521" w:type="dxa"/>
          </w:tcPr>
          <w:p w:rsidR="009460FB" w:rsidRPr="00F75741" w:rsidRDefault="009460FB" w:rsidP="00F75741">
            <w:pPr>
              <w:jc w:val="both"/>
              <w:rPr>
                <w:rFonts w:ascii="Times New Roman" w:hAnsi="Times New Roman" w:cs="Times New Roman"/>
                <w:sz w:val="24"/>
                <w:szCs w:val="24"/>
              </w:rPr>
            </w:pPr>
            <w:r w:rsidRPr="00F75741">
              <w:rPr>
                <w:rFonts w:ascii="Times New Roman" w:hAnsi="Times New Roman" w:cs="Times New Roman"/>
                <w:sz w:val="24"/>
                <w:szCs w:val="24"/>
              </w:rPr>
              <w:t>Отчет о деятельности КСО за 2014 год</w:t>
            </w:r>
          </w:p>
        </w:tc>
        <w:tc>
          <w:tcPr>
            <w:tcW w:w="2898" w:type="dxa"/>
          </w:tcPr>
          <w:p w:rsidR="009460FB" w:rsidRPr="00F75741" w:rsidRDefault="009460FB" w:rsidP="00CF379C">
            <w:pPr>
              <w:jc w:val="center"/>
              <w:rPr>
                <w:rFonts w:ascii="Times New Roman" w:hAnsi="Times New Roman" w:cs="Times New Roman"/>
                <w:sz w:val="24"/>
                <w:szCs w:val="24"/>
              </w:rPr>
            </w:pPr>
            <w:r w:rsidRPr="00F75741">
              <w:rPr>
                <w:rFonts w:ascii="Times New Roman" w:hAnsi="Times New Roman" w:cs="Times New Roman"/>
                <w:sz w:val="24"/>
                <w:szCs w:val="24"/>
              </w:rPr>
              <w:t>1 квартал</w:t>
            </w:r>
          </w:p>
        </w:tc>
        <w:tc>
          <w:tcPr>
            <w:tcW w:w="5372" w:type="dxa"/>
            <w:shd w:val="clear" w:color="auto" w:fill="auto"/>
          </w:tcPr>
          <w:p w:rsidR="009460FB" w:rsidRPr="00F75741" w:rsidRDefault="009460FB" w:rsidP="00F75741">
            <w:pPr>
              <w:jc w:val="both"/>
              <w:rPr>
                <w:rFonts w:ascii="Times New Roman" w:hAnsi="Times New Roman" w:cs="Times New Roman"/>
                <w:sz w:val="24"/>
                <w:szCs w:val="24"/>
              </w:rPr>
            </w:pPr>
            <w:r w:rsidRPr="00F75741">
              <w:rPr>
                <w:rFonts w:ascii="Times New Roman" w:hAnsi="Times New Roman" w:cs="Times New Roman"/>
                <w:sz w:val="24"/>
                <w:szCs w:val="24"/>
              </w:rPr>
              <w:t xml:space="preserve">Распоряжение от 27.02.2015 №02 об утверждении отчета </w:t>
            </w:r>
          </w:p>
        </w:tc>
      </w:tr>
      <w:tr w:rsidR="009460FB" w:rsidRPr="009460FB" w:rsidTr="00F75741">
        <w:trPr>
          <w:trHeight w:val="402"/>
          <w:tblHeader/>
          <w:jc w:val="center"/>
        </w:trPr>
        <w:tc>
          <w:tcPr>
            <w:tcW w:w="769" w:type="dxa"/>
          </w:tcPr>
          <w:p w:rsidR="009460FB" w:rsidRPr="00F75741" w:rsidRDefault="009460FB" w:rsidP="00CF379C">
            <w:pPr>
              <w:rPr>
                <w:rFonts w:ascii="Times New Roman" w:hAnsi="Times New Roman" w:cs="Times New Roman"/>
                <w:sz w:val="24"/>
                <w:szCs w:val="24"/>
              </w:rPr>
            </w:pPr>
            <w:r w:rsidRPr="00F75741">
              <w:rPr>
                <w:rFonts w:ascii="Times New Roman" w:hAnsi="Times New Roman" w:cs="Times New Roman"/>
                <w:sz w:val="24"/>
                <w:szCs w:val="24"/>
              </w:rPr>
              <w:t>3.2.</w:t>
            </w:r>
          </w:p>
        </w:tc>
        <w:tc>
          <w:tcPr>
            <w:tcW w:w="5521" w:type="dxa"/>
          </w:tcPr>
          <w:p w:rsidR="009460FB" w:rsidRPr="00F75741" w:rsidRDefault="009460FB" w:rsidP="00F75741">
            <w:pPr>
              <w:jc w:val="both"/>
              <w:rPr>
                <w:rFonts w:ascii="Times New Roman" w:hAnsi="Times New Roman" w:cs="Times New Roman"/>
                <w:sz w:val="24"/>
                <w:szCs w:val="24"/>
              </w:rPr>
            </w:pPr>
            <w:r w:rsidRPr="00F75741">
              <w:rPr>
                <w:rFonts w:ascii="Times New Roman" w:hAnsi="Times New Roman" w:cs="Times New Roman"/>
                <w:sz w:val="24"/>
                <w:szCs w:val="24"/>
              </w:rPr>
              <w:t xml:space="preserve">Подготовка </w:t>
            </w:r>
            <w:proofErr w:type="gramStart"/>
            <w:r w:rsidRPr="00F75741">
              <w:rPr>
                <w:rFonts w:ascii="Times New Roman" w:hAnsi="Times New Roman" w:cs="Times New Roman"/>
                <w:sz w:val="24"/>
                <w:szCs w:val="24"/>
              </w:rPr>
              <w:t>плана  работы</w:t>
            </w:r>
            <w:proofErr w:type="gramEnd"/>
            <w:r w:rsidRPr="00F75741">
              <w:rPr>
                <w:rFonts w:ascii="Times New Roman" w:hAnsi="Times New Roman" w:cs="Times New Roman"/>
                <w:sz w:val="24"/>
                <w:szCs w:val="24"/>
              </w:rPr>
              <w:t xml:space="preserve">  КСО на 2016 год          </w:t>
            </w:r>
          </w:p>
        </w:tc>
        <w:tc>
          <w:tcPr>
            <w:tcW w:w="2898" w:type="dxa"/>
          </w:tcPr>
          <w:p w:rsidR="009460FB" w:rsidRPr="00F75741" w:rsidRDefault="009460FB" w:rsidP="00CF379C">
            <w:pPr>
              <w:jc w:val="center"/>
              <w:rPr>
                <w:rFonts w:ascii="Times New Roman" w:hAnsi="Times New Roman" w:cs="Times New Roman"/>
                <w:sz w:val="24"/>
                <w:szCs w:val="24"/>
              </w:rPr>
            </w:pPr>
            <w:r w:rsidRPr="00F75741">
              <w:rPr>
                <w:rFonts w:ascii="Times New Roman" w:hAnsi="Times New Roman" w:cs="Times New Roman"/>
                <w:sz w:val="24"/>
                <w:szCs w:val="24"/>
              </w:rPr>
              <w:t>4 квартал</w:t>
            </w:r>
          </w:p>
        </w:tc>
        <w:tc>
          <w:tcPr>
            <w:tcW w:w="5372" w:type="dxa"/>
            <w:shd w:val="clear" w:color="auto" w:fill="auto"/>
          </w:tcPr>
          <w:p w:rsidR="009460FB" w:rsidRPr="00F75741" w:rsidRDefault="009460FB" w:rsidP="00F75741">
            <w:pPr>
              <w:ind w:right="-108"/>
              <w:jc w:val="both"/>
              <w:rPr>
                <w:rFonts w:ascii="Times New Roman" w:hAnsi="Times New Roman" w:cs="Times New Roman"/>
                <w:sz w:val="24"/>
                <w:szCs w:val="24"/>
              </w:rPr>
            </w:pPr>
            <w:r w:rsidRPr="00F75741">
              <w:rPr>
                <w:rFonts w:ascii="Times New Roman" w:hAnsi="Times New Roman" w:cs="Times New Roman"/>
                <w:sz w:val="24"/>
                <w:szCs w:val="24"/>
              </w:rPr>
              <w:t>Распоряжение от 30.12.2015 №20 об утверждении плана на 2016 год</w:t>
            </w:r>
          </w:p>
        </w:tc>
      </w:tr>
      <w:tr w:rsidR="009460FB" w:rsidRPr="009460FB" w:rsidTr="00F75741">
        <w:trPr>
          <w:trHeight w:val="888"/>
          <w:tblHeader/>
          <w:jc w:val="center"/>
        </w:trPr>
        <w:tc>
          <w:tcPr>
            <w:tcW w:w="769" w:type="dxa"/>
          </w:tcPr>
          <w:p w:rsidR="009460FB" w:rsidRPr="00F75741" w:rsidRDefault="009460FB" w:rsidP="00CF379C">
            <w:pPr>
              <w:rPr>
                <w:rFonts w:ascii="Times New Roman" w:hAnsi="Times New Roman" w:cs="Times New Roman"/>
                <w:sz w:val="24"/>
                <w:szCs w:val="24"/>
              </w:rPr>
            </w:pPr>
            <w:r w:rsidRPr="00F75741">
              <w:rPr>
                <w:rFonts w:ascii="Times New Roman" w:hAnsi="Times New Roman" w:cs="Times New Roman"/>
                <w:sz w:val="24"/>
                <w:szCs w:val="24"/>
              </w:rPr>
              <w:t>3.2.</w:t>
            </w:r>
          </w:p>
        </w:tc>
        <w:tc>
          <w:tcPr>
            <w:tcW w:w="5521" w:type="dxa"/>
          </w:tcPr>
          <w:p w:rsidR="009460FB" w:rsidRPr="00F75741" w:rsidRDefault="009460FB" w:rsidP="00F75741">
            <w:pPr>
              <w:jc w:val="both"/>
              <w:rPr>
                <w:rFonts w:ascii="Times New Roman" w:hAnsi="Times New Roman" w:cs="Times New Roman"/>
                <w:sz w:val="24"/>
                <w:szCs w:val="24"/>
              </w:rPr>
            </w:pPr>
            <w:r w:rsidRPr="00F75741">
              <w:rPr>
                <w:rFonts w:ascii="Times New Roman" w:hAnsi="Times New Roman" w:cs="Times New Roman"/>
                <w:sz w:val="24"/>
                <w:szCs w:val="24"/>
              </w:rPr>
              <w:t xml:space="preserve">Взаимодействие с прокуратурой по </w:t>
            </w:r>
            <w:proofErr w:type="gramStart"/>
            <w:r w:rsidRPr="00F75741">
              <w:rPr>
                <w:rFonts w:ascii="Times New Roman" w:hAnsi="Times New Roman" w:cs="Times New Roman"/>
                <w:sz w:val="24"/>
                <w:szCs w:val="24"/>
              </w:rPr>
              <w:t>выявлению  и</w:t>
            </w:r>
            <w:proofErr w:type="gramEnd"/>
            <w:r w:rsidRPr="00F75741">
              <w:rPr>
                <w:rFonts w:ascii="Times New Roman" w:hAnsi="Times New Roman" w:cs="Times New Roman"/>
                <w:sz w:val="24"/>
                <w:szCs w:val="24"/>
              </w:rPr>
              <w:t xml:space="preserve">  пресечению  правонарушений   в финансово-бюджетной сфере</w:t>
            </w:r>
          </w:p>
        </w:tc>
        <w:tc>
          <w:tcPr>
            <w:tcW w:w="2898" w:type="dxa"/>
          </w:tcPr>
          <w:p w:rsidR="009460FB" w:rsidRPr="00F75741" w:rsidRDefault="009460FB" w:rsidP="00CF379C">
            <w:pPr>
              <w:jc w:val="center"/>
              <w:rPr>
                <w:rFonts w:ascii="Times New Roman" w:hAnsi="Times New Roman" w:cs="Times New Roman"/>
                <w:sz w:val="24"/>
                <w:szCs w:val="24"/>
              </w:rPr>
            </w:pPr>
            <w:r w:rsidRPr="00F75741">
              <w:rPr>
                <w:rFonts w:ascii="Times New Roman" w:hAnsi="Times New Roman" w:cs="Times New Roman"/>
                <w:sz w:val="24"/>
                <w:szCs w:val="24"/>
              </w:rPr>
              <w:t>В течение года</w:t>
            </w:r>
          </w:p>
          <w:p w:rsidR="009460FB" w:rsidRPr="00F75741" w:rsidRDefault="009460FB" w:rsidP="00CF379C">
            <w:pPr>
              <w:rPr>
                <w:rFonts w:ascii="Times New Roman" w:hAnsi="Times New Roman" w:cs="Times New Roman"/>
                <w:sz w:val="24"/>
                <w:szCs w:val="24"/>
              </w:rPr>
            </w:pPr>
          </w:p>
        </w:tc>
        <w:tc>
          <w:tcPr>
            <w:tcW w:w="5372" w:type="dxa"/>
            <w:shd w:val="clear" w:color="auto" w:fill="auto"/>
          </w:tcPr>
          <w:p w:rsidR="009460FB" w:rsidRPr="00F75741" w:rsidRDefault="009460FB" w:rsidP="00F75741">
            <w:pPr>
              <w:jc w:val="both"/>
              <w:rPr>
                <w:rFonts w:ascii="Times New Roman" w:hAnsi="Times New Roman" w:cs="Times New Roman"/>
                <w:sz w:val="24"/>
                <w:szCs w:val="24"/>
              </w:rPr>
            </w:pPr>
            <w:r w:rsidRPr="00F75741">
              <w:rPr>
                <w:rFonts w:ascii="Times New Roman" w:hAnsi="Times New Roman" w:cs="Times New Roman"/>
                <w:sz w:val="24"/>
                <w:szCs w:val="24"/>
              </w:rPr>
              <w:t xml:space="preserve">Передача материалов по аудиту в сфере закупок, проведение консультаций </w:t>
            </w:r>
          </w:p>
        </w:tc>
      </w:tr>
      <w:tr w:rsidR="009460FB" w:rsidRPr="009460FB" w:rsidTr="00F75741">
        <w:trPr>
          <w:trHeight w:val="888"/>
          <w:tblHeader/>
          <w:jc w:val="center"/>
        </w:trPr>
        <w:tc>
          <w:tcPr>
            <w:tcW w:w="769" w:type="dxa"/>
          </w:tcPr>
          <w:p w:rsidR="009460FB" w:rsidRPr="00F75741" w:rsidRDefault="009460FB" w:rsidP="00CF379C">
            <w:pPr>
              <w:rPr>
                <w:rFonts w:ascii="Times New Roman" w:hAnsi="Times New Roman" w:cs="Times New Roman"/>
                <w:sz w:val="24"/>
                <w:szCs w:val="24"/>
              </w:rPr>
            </w:pPr>
            <w:r w:rsidRPr="00F75741">
              <w:rPr>
                <w:rFonts w:ascii="Times New Roman" w:hAnsi="Times New Roman" w:cs="Times New Roman"/>
                <w:sz w:val="24"/>
                <w:szCs w:val="24"/>
              </w:rPr>
              <w:t>3.3.</w:t>
            </w:r>
          </w:p>
        </w:tc>
        <w:tc>
          <w:tcPr>
            <w:tcW w:w="5521" w:type="dxa"/>
          </w:tcPr>
          <w:p w:rsidR="009460FB" w:rsidRPr="00F75741" w:rsidRDefault="009460FB" w:rsidP="00F75741">
            <w:pPr>
              <w:jc w:val="both"/>
              <w:rPr>
                <w:rFonts w:ascii="Times New Roman" w:hAnsi="Times New Roman" w:cs="Times New Roman"/>
                <w:sz w:val="24"/>
                <w:szCs w:val="24"/>
              </w:rPr>
            </w:pPr>
            <w:r w:rsidRPr="00F75741">
              <w:rPr>
                <w:rFonts w:ascii="Times New Roman" w:hAnsi="Times New Roman" w:cs="Times New Roman"/>
                <w:sz w:val="24"/>
                <w:szCs w:val="24"/>
              </w:rPr>
              <w:t xml:space="preserve">Мониторинг фактических поступлений </w:t>
            </w:r>
            <w:proofErr w:type="gramStart"/>
            <w:r w:rsidRPr="00F75741">
              <w:rPr>
                <w:rFonts w:ascii="Times New Roman" w:hAnsi="Times New Roman" w:cs="Times New Roman"/>
                <w:sz w:val="24"/>
                <w:szCs w:val="24"/>
              </w:rPr>
              <w:t>в  бюджет</w:t>
            </w:r>
            <w:proofErr w:type="gramEnd"/>
            <w:r w:rsidRPr="00F75741">
              <w:rPr>
                <w:rFonts w:ascii="Times New Roman" w:hAnsi="Times New Roman" w:cs="Times New Roman"/>
                <w:sz w:val="24"/>
                <w:szCs w:val="24"/>
              </w:rPr>
              <w:t xml:space="preserve"> Белореченского муниципального образования налоговых и неналоговых доходов </w:t>
            </w:r>
          </w:p>
        </w:tc>
        <w:tc>
          <w:tcPr>
            <w:tcW w:w="2898" w:type="dxa"/>
          </w:tcPr>
          <w:p w:rsidR="009460FB" w:rsidRPr="00F75741" w:rsidRDefault="009460FB" w:rsidP="00CF379C">
            <w:pPr>
              <w:jc w:val="center"/>
              <w:rPr>
                <w:rFonts w:ascii="Times New Roman" w:hAnsi="Times New Roman" w:cs="Times New Roman"/>
                <w:sz w:val="24"/>
                <w:szCs w:val="24"/>
              </w:rPr>
            </w:pPr>
            <w:r w:rsidRPr="00F75741">
              <w:rPr>
                <w:rFonts w:ascii="Times New Roman" w:hAnsi="Times New Roman" w:cs="Times New Roman"/>
                <w:sz w:val="24"/>
                <w:szCs w:val="24"/>
              </w:rPr>
              <w:t>В течение года</w:t>
            </w:r>
          </w:p>
        </w:tc>
        <w:tc>
          <w:tcPr>
            <w:tcW w:w="5372" w:type="dxa"/>
            <w:shd w:val="clear" w:color="auto" w:fill="auto"/>
          </w:tcPr>
          <w:p w:rsidR="009460FB" w:rsidRPr="00F75741" w:rsidRDefault="009460FB" w:rsidP="00F75741">
            <w:pPr>
              <w:jc w:val="both"/>
              <w:rPr>
                <w:rFonts w:ascii="Times New Roman" w:hAnsi="Times New Roman" w:cs="Times New Roman"/>
                <w:sz w:val="24"/>
                <w:szCs w:val="24"/>
              </w:rPr>
            </w:pPr>
            <w:r w:rsidRPr="00F75741">
              <w:rPr>
                <w:rFonts w:ascii="Times New Roman" w:hAnsi="Times New Roman" w:cs="Times New Roman"/>
                <w:sz w:val="24"/>
                <w:szCs w:val="24"/>
              </w:rPr>
              <w:t>-</w:t>
            </w:r>
          </w:p>
        </w:tc>
      </w:tr>
      <w:tr w:rsidR="009460FB" w:rsidRPr="009460FB" w:rsidTr="00F75741">
        <w:trPr>
          <w:trHeight w:val="1152"/>
          <w:tblHeader/>
          <w:jc w:val="center"/>
        </w:trPr>
        <w:tc>
          <w:tcPr>
            <w:tcW w:w="769" w:type="dxa"/>
          </w:tcPr>
          <w:p w:rsidR="009460FB" w:rsidRPr="00F75741" w:rsidRDefault="009460FB" w:rsidP="00CF379C">
            <w:pPr>
              <w:rPr>
                <w:rFonts w:ascii="Times New Roman" w:hAnsi="Times New Roman" w:cs="Times New Roman"/>
                <w:sz w:val="24"/>
                <w:szCs w:val="24"/>
              </w:rPr>
            </w:pPr>
            <w:r w:rsidRPr="00F75741">
              <w:rPr>
                <w:rFonts w:ascii="Times New Roman" w:hAnsi="Times New Roman" w:cs="Times New Roman"/>
                <w:sz w:val="24"/>
                <w:szCs w:val="24"/>
              </w:rPr>
              <w:t>3.4.</w:t>
            </w:r>
          </w:p>
        </w:tc>
        <w:tc>
          <w:tcPr>
            <w:tcW w:w="5521" w:type="dxa"/>
          </w:tcPr>
          <w:p w:rsidR="009460FB" w:rsidRPr="00F75741" w:rsidRDefault="009460FB" w:rsidP="00F75741">
            <w:pPr>
              <w:pStyle w:val="ConsPlusCell"/>
              <w:jc w:val="both"/>
            </w:pPr>
            <w:r w:rsidRPr="00F75741">
              <w:t xml:space="preserve">Разработка и </w:t>
            </w:r>
            <w:proofErr w:type="gramStart"/>
            <w:r w:rsidRPr="00F75741">
              <w:t>адаптация  стандартов</w:t>
            </w:r>
            <w:proofErr w:type="gramEnd"/>
            <w:r w:rsidRPr="00F75741">
              <w:t xml:space="preserve">  внешнего муниципального     финансового     контроля,  иного методического обеспечения КСО</w:t>
            </w:r>
          </w:p>
        </w:tc>
        <w:tc>
          <w:tcPr>
            <w:tcW w:w="2898" w:type="dxa"/>
          </w:tcPr>
          <w:p w:rsidR="009460FB" w:rsidRPr="00F75741" w:rsidRDefault="009460FB" w:rsidP="00CF379C">
            <w:pPr>
              <w:jc w:val="center"/>
              <w:rPr>
                <w:rFonts w:ascii="Times New Roman" w:hAnsi="Times New Roman" w:cs="Times New Roman"/>
                <w:sz w:val="24"/>
                <w:szCs w:val="24"/>
              </w:rPr>
            </w:pPr>
            <w:r w:rsidRPr="00F75741">
              <w:rPr>
                <w:rFonts w:ascii="Times New Roman" w:hAnsi="Times New Roman" w:cs="Times New Roman"/>
                <w:sz w:val="24"/>
                <w:szCs w:val="24"/>
              </w:rPr>
              <w:t>В течение года</w:t>
            </w:r>
          </w:p>
        </w:tc>
        <w:tc>
          <w:tcPr>
            <w:tcW w:w="5372" w:type="dxa"/>
            <w:shd w:val="clear" w:color="auto" w:fill="auto"/>
          </w:tcPr>
          <w:p w:rsidR="009460FB" w:rsidRPr="00F75741" w:rsidRDefault="009460FB" w:rsidP="00F75741">
            <w:pPr>
              <w:jc w:val="both"/>
              <w:rPr>
                <w:rFonts w:ascii="Times New Roman" w:hAnsi="Times New Roman" w:cs="Times New Roman"/>
                <w:sz w:val="24"/>
                <w:szCs w:val="24"/>
              </w:rPr>
            </w:pPr>
            <w:proofErr w:type="gramStart"/>
            <w:r w:rsidRPr="00F75741">
              <w:rPr>
                <w:rFonts w:ascii="Times New Roman" w:hAnsi="Times New Roman" w:cs="Times New Roman"/>
                <w:sz w:val="24"/>
                <w:szCs w:val="24"/>
              </w:rPr>
              <w:t>Утвержден  стандарт</w:t>
            </w:r>
            <w:proofErr w:type="gramEnd"/>
            <w:r w:rsidRPr="00F75741">
              <w:rPr>
                <w:rFonts w:ascii="Times New Roman" w:hAnsi="Times New Roman" w:cs="Times New Roman"/>
                <w:sz w:val="24"/>
                <w:szCs w:val="24"/>
              </w:rPr>
              <w:t xml:space="preserve"> муниципального контроля «Аудит эффективности использования средств бюджета Белореченского муниципального образования»</w:t>
            </w:r>
          </w:p>
        </w:tc>
      </w:tr>
    </w:tbl>
    <w:p w:rsidR="009460FB" w:rsidRDefault="009460FB" w:rsidP="009460FB">
      <w:pPr>
        <w:spacing w:after="0" w:line="240" w:lineRule="auto"/>
        <w:rPr>
          <w:rFonts w:ascii="Times New Roman" w:hAnsi="Times New Roman" w:cs="Times New Roman"/>
          <w:sz w:val="28"/>
          <w:szCs w:val="28"/>
        </w:rPr>
        <w:sectPr w:rsidR="009460FB" w:rsidSect="009460FB">
          <w:pgSz w:w="16838" w:h="11906" w:orient="landscape"/>
          <w:pgMar w:top="709" w:right="1134" w:bottom="1418" w:left="1134" w:header="709" w:footer="709" w:gutter="0"/>
          <w:cols w:space="708"/>
          <w:docGrid w:linePitch="360"/>
        </w:sectPr>
      </w:pPr>
    </w:p>
    <w:p w:rsidR="009460FB" w:rsidRPr="00F75741" w:rsidRDefault="009460FB" w:rsidP="00F75741">
      <w:pPr>
        <w:widowControl w:val="0"/>
        <w:autoSpaceDE w:val="0"/>
        <w:autoSpaceDN w:val="0"/>
        <w:adjustRightInd w:val="0"/>
        <w:spacing w:after="0" w:line="240" w:lineRule="auto"/>
        <w:ind w:left="4956" w:right="125" w:firstLine="708"/>
        <w:jc w:val="both"/>
        <w:rPr>
          <w:rFonts w:ascii="Times New Roman" w:eastAsia="Times New Roman" w:hAnsi="Times New Roman" w:cs="Times New Roman"/>
          <w:sz w:val="24"/>
          <w:szCs w:val="24"/>
          <w:lang w:eastAsia="ru-RU"/>
        </w:rPr>
      </w:pPr>
      <w:r w:rsidRPr="00F75741">
        <w:rPr>
          <w:rFonts w:ascii="Times New Roman" w:eastAsia="Times New Roman" w:hAnsi="Times New Roman" w:cs="Times New Roman"/>
          <w:sz w:val="24"/>
          <w:szCs w:val="24"/>
          <w:lang w:eastAsia="ru-RU"/>
        </w:rPr>
        <w:lastRenderedPageBreak/>
        <w:t>Приложение №</w:t>
      </w:r>
      <w:r w:rsidR="00F75741">
        <w:rPr>
          <w:rFonts w:ascii="Times New Roman" w:eastAsia="Times New Roman" w:hAnsi="Times New Roman" w:cs="Times New Roman"/>
          <w:sz w:val="24"/>
          <w:szCs w:val="24"/>
          <w:lang w:eastAsia="ru-RU"/>
        </w:rPr>
        <w:t xml:space="preserve"> </w:t>
      </w:r>
      <w:r w:rsidRPr="00F75741">
        <w:rPr>
          <w:rFonts w:ascii="Times New Roman" w:eastAsia="Times New Roman" w:hAnsi="Times New Roman" w:cs="Times New Roman"/>
          <w:sz w:val="24"/>
          <w:szCs w:val="24"/>
          <w:lang w:eastAsia="ru-RU"/>
        </w:rPr>
        <w:t>2</w:t>
      </w:r>
    </w:p>
    <w:p w:rsidR="00F75741" w:rsidRDefault="009460FB" w:rsidP="00F75741">
      <w:pPr>
        <w:widowControl w:val="0"/>
        <w:autoSpaceDE w:val="0"/>
        <w:autoSpaceDN w:val="0"/>
        <w:adjustRightInd w:val="0"/>
        <w:spacing w:after="0" w:line="240" w:lineRule="auto"/>
        <w:ind w:left="4956" w:firstLine="708"/>
        <w:jc w:val="both"/>
        <w:rPr>
          <w:rFonts w:ascii="Times New Roman" w:eastAsia="Times New Roman" w:hAnsi="Times New Roman" w:cs="Times New Roman"/>
          <w:sz w:val="24"/>
          <w:szCs w:val="24"/>
          <w:lang w:eastAsia="ru-RU"/>
        </w:rPr>
      </w:pPr>
      <w:proofErr w:type="gramStart"/>
      <w:r w:rsidRPr="00F75741">
        <w:rPr>
          <w:rFonts w:ascii="Times New Roman" w:eastAsia="Times New Roman" w:hAnsi="Times New Roman" w:cs="Times New Roman"/>
          <w:sz w:val="24"/>
          <w:szCs w:val="24"/>
          <w:lang w:eastAsia="ru-RU"/>
        </w:rPr>
        <w:t>к</w:t>
      </w:r>
      <w:proofErr w:type="gramEnd"/>
      <w:r w:rsidRPr="00F75741">
        <w:rPr>
          <w:rFonts w:ascii="Times New Roman" w:eastAsia="Times New Roman" w:hAnsi="Times New Roman" w:cs="Times New Roman"/>
          <w:sz w:val="24"/>
          <w:szCs w:val="24"/>
          <w:lang w:eastAsia="ru-RU"/>
        </w:rPr>
        <w:t xml:space="preserve"> отчету о деятельности</w:t>
      </w:r>
      <w:r w:rsidR="00F75741">
        <w:rPr>
          <w:rFonts w:ascii="Times New Roman" w:eastAsia="Times New Roman" w:hAnsi="Times New Roman" w:cs="Times New Roman"/>
          <w:sz w:val="24"/>
          <w:szCs w:val="24"/>
          <w:lang w:eastAsia="ru-RU"/>
        </w:rPr>
        <w:t xml:space="preserve"> </w:t>
      </w:r>
    </w:p>
    <w:p w:rsidR="009460FB" w:rsidRPr="00F75741" w:rsidRDefault="009460FB" w:rsidP="00F75741">
      <w:pPr>
        <w:widowControl w:val="0"/>
        <w:autoSpaceDE w:val="0"/>
        <w:autoSpaceDN w:val="0"/>
        <w:adjustRightInd w:val="0"/>
        <w:spacing w:after="0" w:line="240" w:lineRule="auto"/>
        <w:ind w:left="4956" w:firstLine="708"/>
        <w:jc w:val="both"/>
        <w:rPr>
          <w:rFonts w:ascii="Times New Roman" w:eastAsia="Times New Roman" w:hAnsi="Times New Roman" w:cs="Times New Roman"/>
          <w:sz w:val="24"/>
          <w:szCs w:val="24"/>
          <w:lang w:eastAsia="ru-RU"/>
        </w:rPr>
      </w:pPr>
      <w:r w:rsidRPr="00F75741">
        <w:rPr>
          <w:rFonts w:ascii="Times New Roman" w:eastAsia="Times New Roman" w:hAnsi="Times New Roman" w:cs="Times New Roman"/>
          <w:sz w:val="24"/>
          <w:szCs w:val="24"/>
          <w:lang w:eastAsia="ru-RU"/>
        </w:rPr>
        <w:t>Контрольно-счетного органа</w:t>
      </w:r>
    </w:p>
    <w:p w:rsidR="00F75741" w:rsidRDefault="009460FB" w:rsidP="00F75741">
      <w:pPr>
        <w:spacing w:after="0" w:line="240" w:lineRule="auto"/>
        <w:ind w:left="5664"/>
        <w:jc w:val="both"/>
        <w:rPr>
          <w:rFonts w:ascii="Times New Roman" w:eastAsia="Times New Roman" w:hAnsi="Times New Roman" w:cs="Times New Roman"/>
          <w:sz w:val="24"/>
          <w:szCs w:val="24"/>
          <w:lang w:eastAsia="ru-RU"/>
        </w:rPr>
      </w:pPr>
      <w:r w:rsidRPr="00F75741">
        <w:rPr>
          <w:rFonts w:ascii="Times New Roman" w:eastAsia="Times New Roman" w:hAnsi="Times New Roman" w:cs="Times New Roman"/>
          <w:sz w:val="24"/>
          <w:szCs w:val="24"/>
          <w:lang w:eastAsia="ru-RU"/>
        </w:rPr>
        <w:t xml:space="preserve">Белореченского муниципального </w:t>
      </w:r>
    </w:p>
    <w:p w:rsidR="009460FB" w:rsidRPr="00F75741" w:rsidRDefault="00F75741" w:rsidP="00F75741">
      <w:pPr>
        <w:spacing w:after="0" w:line="240" w:lineRule="auto"/>
        <w:ind w:left="4956" w:firstLine="708"/>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образования</w:t>
      </w:r>
      <w:proofErr w:type="gramEnd"/>
      <w:r>
        <w:rPr>
          <w:rFonts w:ascii="Times New Roman" w:eastAsia="Times New Roman" w:hAnsi="Times New Roman" w:cs="Times New Roman"/>
          <w:sz w:val="24"/>
          <w:szCs w:val="24"/>
          <w:lang w:eastAsia="ru-RU"/>
        </w:rPr>
        <w:t xml:space="preserve"> </w:t>
      </w:r>
      <w:r w:rsidR="009460FB" w:rsidRPr="00F75741">
        <w:rPr>
          <w:rFonts w:ascii="Times New Roman" w:eastAsia="Times New Roman" w:hAnsi="Times New Roman" w:cs="Times New Roman"/>
          <w:sz w:val="24"/>
          <w:szCs w:val="24"/>
          <w:lang w:eastAsia="ru-RU"/>
        </w:rPr>
        <w:t>в 2015 году</w:t>
      </w:r>
    </w:p>
    <w:p w:rsidR="009460FB" w:rsidRDefault="009460FB" w:rsidP="009460FB">
      <w:pPr>
        <w:spacing w:after="0" w:line="240" w:lineRule="auto"/>
        <w:jc w:val="center"/>
        <w:rPr>
          <w:rFonts w:ascii="Times New Roman" w:eastAsia="Times New Roman" w:hAnsi="Times New Roman" w:cs="Times New Roman"/>
          <w:b/>
          <w:sz w:val="24"/>
          <w:szCs w:val="24"/>
          <w:lang w:eastAsia="ru-RU"/>
        </w:rPr>
      </w:pPr>
    </w:p>
    <w:p w:rsidR="00F75741" w:rsidRPr="009460FB" w:rsidRDefault="00F75741" w:rsidP="009460FB">
      <w:pPr>
        <w:spacing w:after="0" w:line="240" w:lineRule="auto"/>
        <w:jc w:val="center"/>
        <w:rPr>
          <w:rFonts w:ascii="Times New Roman" w:eastAsia="Times New Roman" w:hAnsi="Times New Roman" w:cs="Times New Roman"/>
          <w:b/>
          <w:sz w:val="24"/>
          <w:szCs w:val="24"/>
          <w:lang w:eastAsia="ru-RU"/>
        </w:rPr>
      </w:pPr>
    </w:p>
    <w:p w:rsidR="009460FB" w:rsidRPr="009460FB" w:rsidRDefault="009460FB" w:rsidP="009460FB">
      <w:pPr>
        <w:spacing w:after="0" w:line="240" w:lineRule="auto"/>
        <w:ind w:firstLine="540"/>
        <w:jc w:val="center"/>
        <w:rPr>
          <w:rFonts w:ascii="Times New Roman" w:eastAsia="Times New Roman" w:hAnsi="Times New Roman" w:cs="Times New Roman"/>
          <w:b/>
          <w:sz w:val="28"/>
          <w:szCs w:val="28"/>
          <w:lang w:eastAsia="ru-RU"/>
        </w:rPr>
      </w:pPr>
      <w:r w:rsidRPr="009460FB">
        <w:rPr>
          <w:rFonts w:ascii="Times New Roman" w:eastAsia="Times New Roman" w:hAnsi="Times New Roman" w:cs="Times New Roman"/>
          <w:b/>
          <w:sz w:val="28"/>
          <w:szCs w:val="28"/>
          <w:lang w:eastAsia="ru-RU"/>
        </w:rPr>
        <w:t>Основные показатели деятельности</w:t>
      </w:r>
    </w:p>
    <w:p w:rsidR="009460FB" w:rsidRDefault="009460FB" w:rsidP="009460FB">
      <w:pPr>
        <w:spacing w:after="0" w:line="240" w:lineRule="auto"/>
        <w:ind w:firstLine="360"/>
        <w:jc w:val="center"/>
        <w:rPr>
          <w:rFonts w:ascii="Times New Roman" w:eastAsia="Times New Roman" w:hAnsi="Times New Roman" w:cs="Times New Roman"/>
          <w:b/>
          <w:sz w:val="28"/>
          <w:szCs w:val="28"/>
          <w:lang w:eastAsia="ru-RU"/>
        </w:rPr>
      </w:pPr>
      <w:r w:rsidRPr="009460FB">
        <w:rPr>
          <w:rFonts w:ascii="Times New Roman" w:eastAsia="Times New Roman" w:hAnsi="Times New Roman" w:cs="Times New Roman"/>
          <w:b/>
          <w:sz w:val="28"/>
          <w:szCs w:val="28"/>
          <w:lang w:eastAsia="ru-RU"/>
        </w:rPr>
        <w:t>Контрольно-счетного органа Белореченского муниципального образования за 2015 год</w:t>
      </w:r>
    </w:p>
    <w:p w:rsidR="00F75741" w:rsidRPr="009460FB" w:rsidRDefault="00F75741" w:rsidP="009460FB">
      <w:pPr>
        <w:spacing w:after="0" w:line="240" w:lineRule="auto"/>
        <w:ind w:firstLine="360"/>
        <w:jc w:val="center"/>
        <w:rPr>
          <w:rFonts w:ascii="Times New Roman" w:eastAsia="Times New Roman" w:hAnsi="Times New Roman" w:cs="Times New Roman"/>
          <w:b/>
          <w:sz w:val="28"/>
          <w:szCs w:val="28"/>
          <w:lang w:eastAsia="ru-RU"/>
        </w:rPr>
      </w:pPr>
    </w:p>
    <w:tbl>
      <w:tblPr>
        <w:tblW w:w="1037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8103"/>
        <w:gridCol w:w="1440"/>
      </w:tblGrid>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 п/п</w:t>
            </w:r>
          </w:p>
        </w:tc>
        <w:tc>
          <w:tcPr>
            <w:tcW w:w="8103"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 xml:space="preserve">Показатели </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p>
        </w:tc>
      </w:tr>
      <w:tr w:rsidR="009460FB" w:rsidRPr="009460FB" w:rsidTr="00F75741">
        <w:tc>
          <w:tcPr>
            <w:tcW w:w="10371" w:type="dxa"/>
            <w:gridSpan w:val="3"/>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i/>
                <w:sz w:val="24"/>
                <w:szCs w:val="24"/>
                <w:lang w:eastAsia="ru-RU"/>
              </w:rPr>
            </w:pPr>
            <w:r w:rsidRPr="009460FB">
              <w:rPr>
                <w:rFonts w:ascii="Times New Roman" w:eastAsia="Times New Roman" w:hAnsi="Times New Roman" w:cs="Times New Roman"/>
                <w:b/>
                <w:i/>
                <w:sz w:val="24"/>
                <w:szCs w:val="24"/>
                <w:lang w:eastAsia="ru-RU"/>
              </w:rPr>
              <w:t>1. Общие положения</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1.1</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Общая штатная численность КСО на 31.12.2015, (чел.)</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1</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1.2</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Фактическая численность сотрудников КСО по состоянию на конец отчетного года, (чел.)</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1</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1.3</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Численность сотрудников, имеющих высшее профессиональное образование, (чел.)</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1</w:t>
            </w:r>
          </w:p>
        </w:tc>
      </w:tr>
      <w:tr w:rsidR="009460FB" w:rsidRPr="009460FB" w:rsidTr="00F75741">
        <w:trPr>
          <w:trHeight w:val="267"/>
        </w:trPr>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1.4</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Численность сотрудников, прошедших обучение по программе повышения квалификации за последние 3 года, (чел.)</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1</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p>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1.4.1</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u w:val="single"/>
                <w:lang w:eastAsia="ru-RU"/>
              </w:rPr>
              <w:t>в</w:t>
            </w:r>
            <w:proofErr w:type="gramEnd"/>
            <w:r w:rsidRPr="009460FB">
              <w:rPr>
                <w:rFonts w:ascii="Times New Roman" w:eastAsia="Times New Roman" w:hAnsi="Times New Roman" w:cs="Times New Roman"/>
                <w:sz w:val="24"/>
                <w:szCs w:val="24"/>
                <w:u w:val="single"/>
                <w:lang w:eastAsia="ru-RU"/>
              </w:rPr>
              <w:t xml:space="preserve"> том числе</w:t>
            </w:r>
            <w:r w:rsidRPr="009460FB">
              <w:rPr>
                <w:rFonts w:ascii="Times New Roman" w:eastAsia="Times New Roman" w:hAnsi="Times New Roman" w:cs="Times New Roman"/>
                <w:sz w:val="24"/>
                <w:szCs w:val="24"/>
                <w:lang w:eastAsia="ru-RU"/>
              </w:rPr>
              <w:t>:</w:t>
            </w:r>
          </w:p>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lang w:eastAsia="ru-RU"/>
              </w:rPr>
              <w:t>в</w:t>
            </w:r>
            <w:proofErr w:type="gramEnd"/>
            <w:r w:rsidRPr="009460FB">
              <w:rPr>
                <w:rFonts w:ascii="Times New Roman" w:eastAsia="Times New Roman" w:hAnsi="Times New Roman" w:cs="Times New Roman"/>
                <w:sz w:val="24"/>
                <w:szCs w:val="24"/>
                <w:lang w:eastAsia="ru-RU"/>
              </w:rPr>
              <w:t xml:space="preserve"> отчетном году, (чел.)</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w:t>
            </w:r>
          </w:p>
        </w:tc>
      </w:tr>
      <w:tr w:rsidR="009460FB" w:rsidRPr="009460FB" w:rsidTr="00F75741">
        <w:tc>
          <w:tcPr>
            <w:tcW w:w="8931" w:type="dxa"/>
            <w:gridSpan w:val="2"/>
            <w:shd w:val="clear" w:color="auto" w:fill="auto"/>
          </w:tcPr>
          <w:p w:rsidR="009460FB" w:rsidRPr="009460FB" w:rsidRDefault="009460FB" w:rsidP="009460FB">
            <w:pPr>
              <w:spacing w:after="0" w:line="240" w:lineRule="auto"/>
              <w:jc w:val="both"/>
              <w:rPr>
                <w:rFonts w:ascii="Times New Roman" w:eastAsia="Times New Roman" w:hAnsi="Times New Roman" w:cs="Times New Roman"/>
                <w:b/>
                <w:i/>
                <w:sz w:val="24"/>
                <w:szCs w:val="24"/>
                <w:lang w:eastAsia="ru-RU"/>
              </w:rPr>
            </w:pPr>
            <w:proofErr w:type="spellStart"/>
            <w:r w:rsidRPr="009460FB">
              <w:rPr>
                <w:rFonts w:ascii="Times New Roman" w:eastAsia="Times New Roman" w:hAnsi="Times New Roman" w:cs="Times New Roman"/>
                <w:b/>
                <w:i/>
                <w:sz w:val="24"/>
                <w:szCs w:val="24"/>
                <w:lang w:eastAsia="ru-RU"/>
              </w:rPr>
              <w:t>Справочно</w:t>
            </w:r>
            <w:proofErr w:type="spellEnd"/>
            <w:r w:rsidRPr="009460FB">
              <w:rPr>
                <w:rFonts w:ascii="Times New Roman" w:eastAsia="Times New Roman" w:hAnsi="Times New Roman" w:cs="Times New Roman"/>
                <w:b/>
                <w:i/>
                <w:sz w:val="24"/>
                <w:szCs w:val="24"/>
                <w:lang w:eastAsia="ru-RU"/>
              </w:rPr>
              <w:t xml:space="preserve">: </w:t>
            </w:r>
            <w:r w:rsidRPr="009460FB">
              <w:rPr>
                <w:rFonts w:ascii="Times New Roman" w:eastAsia="Times New Roman" w:hAnsi="Times New Roman" w:cs="Times New Roman"/>
                <w:i/>
                <w:sz w:val="24"/>
                <w:szCs w:val="24"/>
                <w:lang w:eastAsia="ru-RU"/>
              </w:rPr>
              <w:t>Указать, состоит ли КСО в союзе муниципальных контрольно-счетных органов РФ (СМКСО) (да/нет)</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i/>
                <w:sz w:val="24"/>
                <w:szCs w:val="24"/>
                <w:lang w:eastAsia="ru-RU"/>
              </w:rPr>
            </w:pPr>
            <w:proofErr w:type="gramStart"/>
            <w:r w:rsidRPr="009460FB">
              <w:rPr>
                <w:rFonts w:ascii="Times New Roman" w:eastAsia="Times New Roman" w:hAnsi="Times New Roman" w:cs="Times New Roman"/>
                <w:b/>
                <w:i/>
                <w:sz w:val="24"/>
                <w:szCs w:val="24"/>
                <w:lang w:eastAsia="ru-RU"/>
              </w:rPr>
              <w:t>да</w:t>
            </w:r>
            <w:proofErr w:type="gramEnd"/>
          </w:p>
        </w:tc>
      </w:tr>
      <w:tr w:rsidR="009460FB" w:rsidRPr="009460FB" w:rsidTr="00F75741">
        <w:tc>
          <w:tcPr>
            <w:tcW w:w="10371" w:type="dxa"/>
            <w:gridSpan w:val="3"/>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i/>
                <w:sz w:val="24"/>
                <w:szCs w:val="24"/>
                <w:lang w:eastAsia="ru-RU"/>
              </w:rPr>
            </w:pPr>
            <w:r w:rsidRPr="009460FB">
              <w:rPr>
                <w:rFonts w:ascii="Times New Roman" w:eastAsia="Times New Roman" w:hAnsi="Times New Roman" w:cs="Times New Roman"/>
                <w:b/>
                <w:i/>
                <w:sz w:val="24"/>
                <w:szCs w:val="24"/>
                <w:lang w:eastAsia="ru-RU"/>
              </w:rPr>
              <w:t>2. Основные полномочия КСО</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2.1</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Проведено контрольных и экспертно-аналитических мероприятий, всего, (ед.)</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11</w:t>
            </w:r>
          </w:p>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p>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2.1.1</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u w:val="single"/>
                <w:lang w:eastAsia="ru-RU"/>
              </w:rPr>
              <w:t>в</w:t>
            </w:r>
            <w:proofErr w:type="gramEnd"/>
            <w:r w:rsidRPr="009460FB">
              <w:rPr>
                <w:rFonts w:ascii="Times New Roman" w:eastAsia="Times New Roman" w:hAnsi="Times New Roman" w:cs="Times New Roman"/>
                <w:sz w:val="24"/>
                <w:szCs w:val="24"/>
                <w:u w:val="single"/>
                <w:lang w:eastAsia="ru-RU"/>
              </w:rPr>
              <w:t xml:space="preserve"> том числе</w:t>
            </w:r>
            <w:r w:rsidRPr="009460FB">
              <w:rPr>
                <w:rFonts w:ascii="Times New Roman" w:eastAsia="Times New Roman" w:hAnsi="Times New Roman" w:cs="Times New Roman"/>
                <w:sz w:val="24"/>
                <w:szCs w:val="24"/>
                <w:lang w:eastAsia="ru-RU"/>
              </w:rPr>
              <w:t>:</w:t>
            </w:r>
          </w:p>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lang w:eastAsia="ru-RU"/>
              </w:rPr>
              <w:t>контрольных</w:t>
            </w:r>
            <w:proofErr w:type="gramEnd"/>
            <w:r w:rsidRPr="009460FB">
              <w:rPr>
                <w:rFonts w:ascii="Times New Roman" w:eastAsia="Times New Roman" w:hAnsi="Times New Roman" w:cs="Times New Roman"/>
                <w:sz w:val="24"/>
                <w:szCs w:val="24"/>
                <w:lang w:eastAsia="ru-RU"/>
              </w:rPr>
              <w:t xml:space="preserve"> мероприятий, (ед.)</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5</w:t>
            </w:r>
          </w:p>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2.1.2</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lang w:eastAsia="ru-RU"/>
              </w:rPr>
              <w:t>экспертно</w:t>
            </w:r>
            <w:proofErr w:type="gramEnd"/>
            <w:r w:rsidRPr="009460FB">
              <w:rPr>
                <w:rFonts w:ascii="Times New Roman" w:eastAsia="Times New Roman" w:hAnsi="Times New Roman" w:cs="Times New Roman"/>
                <w:sz w:val="24"/>
                <w:szCs w:val="24"/>
                <w:lang w:eastAsia="ru-RU"/>
              </w:rPr>
              <w:t>-аналитических мероприятий, (ед.)</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6</w:t>
            </w:r>
          </w:p>
        </w:tc>
      </w:tr>
      <w:tr w:rsidR="009460FB" w:rsidRPr="009460FB" w:rsidTr="00F75741">
        <w:tc>
          <w:tcPr>
            <w:tcW w:w="8931" w:type="dxa"/>
            <w:gridSpan w:val="2"/>
            <w:shd w:val="clear" w:color="auto" w:fill="auto"/>
          </w:tcPr>
          <w:p w:rsidR="009460FB" w:rsidRPr="009460FB" w:rsidRDefault="009460FB" w:rsidP="009460FB">
            <w:pPr>
              <w:spacing w:after="0" w:line="240" w:lineRule="auto"/>
              <w:jc w:val="both"/>
              <w:rPr>
                <w:rFonts w:ascii="Times New Roman" w:eastAsia="Times New Roman" w:hAnsi="Times New Roman" w:cs="Times New Roman"/>
                <w:i/>
                <w:sz w:val="24"/>
                <w:szCs w:val="24"/>
                <w:lang w:eastAsia="ru-RU"/>
              </w:rPr>
            </w:pPr>
            <w:proofErr w:type="spellStart"/>
            <w:r w:rsidRPr="009460FB">
              <w:rPr>
                <w:rFonts w:ascii="Times New Roman" w:eastAsia="Times New Roman" w:hAnsi="Times New Roman" w:cs="Times New Roman"/>
                <w:b/>
                <w:i/>
                <w:sz w:val="24"/>
                <w:szCs w:val="24"/>
                <w:lang w:eastAsia="ru-RU"/>
              </w:rPr>
              <w:t>Справочно</w:t>
            </w:r>
            <w:proofErr w:type="spellEnd"/>
            <w:r w:rsidRPr="009460FB">
              <w:rPr>
                <w:rFonts w:ascii="Times New Roman" w:eastAsia="Times New Roman" w:hAnsi="Times New Roman" w:cs="Times New Roman"/>
                <w:i/>
                <w:sz w:val="24"/>
                <w:szCs w:val="24"/>
                <w:lang w:eastAsia="ru-RU"/>
              </w:rPr>
              <w:t>: количество проведенных проверок по внешней проверке отчета об исполнении бюджета и бюджетной отчетности ГАБС, (ед.)</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1</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2.2</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Проведено аудитов эффективности, (ед.)</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0</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2.3</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Проведено аудитов в сфере закупок, (ед.)</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2</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2.4</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Подготовлено экспертных заключений по результатам финансово-экономической экспертизы, всего (ед.)</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0</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p>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2.4.1</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u w:val="single"/>
                <w:lang w:eastAsia="ru-RU"/>
              </w:rPr>
              <w:t>в</w:t>
            </w:r>
            <w:proofErr w:type="gramEnd"/>
            <w:r w:rsidRPr="009460FB">
              <w:rPr>
                <w:rFonts w:ascii="Times New Roman" w:eastAsia="Times New Roman" w:hAnsi="Times New Roman" w:cs="Times New Roman"/>
                <w:sz w:val="24"/>
                <w:szCs w:val="24"/>
                <w:u w:val="single"/>
                <w:lang w:eastAsia="ru-RU"/>
              </w:rPr>
              <w:t xml:space="preserve"> том числе</w:t>
            </w:r>
            <w:r w:rsidRPr="009460FB">
              <w:rPr>
                <w:rFonts w:ascii="Times New Roman" w:eastAsia="Times New Roman" w:hAnsi="Times New Roman" w:cs="Times New Roman"/>
                <w:sz w:val="24"/>
                <w:szCs w:val="24"/>
                <w:lang w:eastAsia="ru-RU"/>
              </w:rPr>
              <w:t>:</w:t>
            </w:r>
          </w:p>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lang w:eastAsia="ru-RU"/>
              </w:rPr>
              <w:t>проектов</w:t>
            </w:r>
            <w:proofErr w:type="gramEnd"/>
            <w:r w:rsidRPr="009460FB">
              <w:rPr>
                <w:rFonts w:ascii="Times New Roman" w:eastAsia="Times New Roman" w:hAnsi="Times New Roman" w:cs="Times New Roman"/>
                <w:sz w:val="24"/>
                <w:szCs w:val="24"/>
                <w:lang w:eastAsia="ru-RU"/>
              </w:rPr>
              <w:t xml:space="preserve"> нормативных правовых актов органов местного самоуправления, (ед.)</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0</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2.4.2</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lang w:eastAsia="ru-RU"/>
              </w:rPr>
              <w:t>муниципальных</w:t>
            </w:r>
            <w:proofErr w:type="gramEnd"/>
            <w:r w:rsidRPr="009460FB">
              <w:rPr>
                <w:rFonts w:ascii="Times New Roman" w:eastAsia="Times New Roman" w:hAnsi="Times New Roman" w:cs="Times New Roman"/>
                <w:sz w:val="24"/>
                <w:szCs w:val="24"/>
                <w:lang w:eastAsia="ru-RU"/>
              </w:rPr>
              <w:t xml:space="preserve"> программ, (ед.)</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0</w:t>
            </w:r>
          </w:p>
        </w:tc>
      </w:tr>
      <w:tr w:rsidR="009460FB" w:rsidRPr="009460FB" w:rsidTr="00F75741">
        <w:tc>
          <w:tcPr>
            <w:tcW w:w="8931" w:type="dxa"/>
            <w:gridSpan w:val="2"/>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spellStart"/>
            <w:r w:rsidRPr="009460FB">
              <w:rPr>
                <w:rFonts w:ascii="Times New Roman" w:eastAsia="Times New Roman" w:hAnsi="Times New Roman" w:cs="Times New Roman"/>
                <w:b/>
                <w:i/>
                <w:sz w:val="24"/>
                <w:szCs w:val="24"/>
                <w:lang w:eastAsia="ru-RU"/>
              </w:rPr>
              <w:t>Справочно</w:t>
            </w:r>
            <w:proofErr w:type="spellEnd"/>
            <w:r w:rsidRPr="009460FB">
              <w:rPr>
                <w:rFonts w:ascii="Times New Roman" w:eastAsia="Times New Roman" w:hAnsi="Times New Roman" w:cs="Times New Roman"/>
                <w:i/>
                <w:sz w:val="24"/>
                <w:szCs w:val="24"/>
                <w:lang w:eastAsia="ru-RU"/>
              </w:rPr>
              <w:t>:</w:t>
            </w:r>
            <w:r w:rsidRPr="009460FB">
              <w:rPr>
                <w:rFonts w:ascii="Times New Roman" w:eastAsia="Times New Roman" w:hAnsi="Times New Roman" w:cs="Times New Roman"/>
                <w:sz w:val="24"/>
                <w:szCs w:val="24"/>
                <w:lang w:eastAsia="ru-RU"/>
              </w:rPr>
              <w:t xml:space="preserve"> </w:t>
            </w:r>
            <w:r w:rsidRPr="009460FB">
              <w:rPr>
                <w:rFonts w:ascii="Times New Roman" w:eastAsia="Times New Roman" w:hAnsi="Times New Roman" w:cs="Times New Roman"/>
                <w:i/>
                <w:sz w:val="24"/>
                <w:szCs w:val="24"/>
                <w:lang w:eastAsia="ru-RU"/>
              </w:rPr>
              <w:t>количество подготовленных КСО предложений по совершенствованию нормативно-правовой базы, (ед.)</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8</w:t>
            </w:r>
          </w:p>
        </w:tc>
      </w:tr>
      <w:tr w:rsidR="009460FB" w:rsidRPr="009460FB" w:rsidTr="00F75741">
        <w:tc>
          <w:tcPr>
            <w:tcW w:w="8931" w:type="dxa"/>
            <w:gridSpan w:val="2"/>
            <w:shd w:val="clear" w:color="auto" w:fill="auto"/>
          </w:tcPr>
          <w:p w:rsidR="009460FB" w:rsidRPr="009460FB" w:rsidRDefault="009460FB" w:rsidP="009460FB">
            <w:pPr>
              <w:spacing w:after="0" w:line="240" w:lineRule="auto"/>
              <w:jc w:val="both"/>
              <w:rPr>
                <w:rFonts w:ascii="Times New Roman" w:eastAsia="Times New Roman" w:hAnsi="Times New Roman" w:cs="Times New Roman"/>
                <w:i/>
                <w:sz w:val="24"/>
                <w:szCs w:val="24"/>
                <w:lang w:eastAsia="ru-RU"/>
              </w:rPr>
            </w:pPr>
            <w:proofErr w:type="spellStart"/>
            <w:r w:rsidRPr="009460FB">
              <w:rPr>
                <w:rFonts w:ascii="Times New Roman" w:eastAsia="Times New Roman" w:hAnsi="Times New Roman" w:cs="Times New Roman"/>
                <w:b/>
                <w:i/>
                <w:sz w:val="24"/>
                <w:szCs w:val="24"/>
                <w:lang w:eastAsia="ru-RU"/>
              </w:rPr>
              <w:t>Справочно</w:t>
            </w:r>
            <w:proofErr w:type="spellEnd"/>
            <w:r w:rsidRPr="009460FB">
              <w:rPr>
                <w:rFonts w:ascii="Times New Roman" w:eastAsia="Times New Roman" w:hAnsi="Times New Roman" w:cs="Times New Roman"/>
                <w:i/>
                <w:sz w:val="24"/>
                <w:szCs w:val="24"/>
                <w:lang w:eastAsia="ru-RU"/>
              </w:rPr>
              <w:t>: количество предложений КСО, учтенных при принятии решений, (ед.)</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3</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2.5</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Количество объектов, охваченных при проведении контрольных мероприятий</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3</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p>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2.5.1</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u w:val="single"/>
                <w:lang w:eastAsia="ru-RU"/>
              </w:rPr>
              <w:t>в</w:t>
            </w:r>
            <w:proofErr w:type="gramEnd"/>
            <w:r w:rsidRPr="009460FB">
              <w:rPr>
                <w:rFonts w:ascii="Times New Roman" w:eastAsia="Times New Roman" w:hAnsi="Times New Roman" w:cs="Times New Roman"/>
                <w:sz w:val="24"/>
                <w:szCs w:val="24"/>
                <w:u w:val="single"/>
                <w:lang w:eastAsia="ru-RU"/>
              </w:rPr>
              <w:t xml:space="preserve"> том числе</w:t>
            </w:r>
            <w:r w:rsidRPr="009460FB">
              <w:rPr>
                <w:rFonts w:ascii="Times New Roman" w:eastAsia="Times New Roman" w:hAnsi="Times New Roman" w:cs="Times New Roman"/>
                <w:sz w:val="24"/>
                <w:szCs w:val="24"/>
                <w:lang w:eastAsia="ru-RU"/>
              </w:rPr>
              <w:t>:</w:t>
            </w:r>
          </w:p>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lang w:eastAsia="ru-RU"/>
              </w:rPr>
              <w:t>органов</w:t>
            </w:r>
            <w:proofErr w:type="gramEnd"/>
            <w:r w:rsidRPr="009460FB">
              <w:rPr>
                <w:rFonts w:ascii="Times New Roman" w:eastAsia="Times New Roman" w:hAnsi="Times New Roman" w:cs="Times New Roman"/>
                <w:sz w:val="24"/>
                <w:szCs w:val="24"/>
                <w:lang w:eastAsia="ru-RU"/>
              </w:rPr>
              <w:t xml:space="preserve"> местного самоуправления</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1</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2.5.2</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lang w:eastAsia="ru-RU"/>
              </w:rPr>
              <w:t>муниципальных</w:t>
            </w:r>
            <w:proofErr w:type="gramEnd"/>
            <w:r w:rsidRPr="009460FB">
              <w:rPr>
                <w:rFonts w:ascii="Times New Roman" w:eastAsia="Times New Roman" w:hAnsi="Times New Roman" w:cs="Times New Roman"/>
                <w:sz w:val="24"/>
                <w:szCs w:val="24"/>
                <w:lang w:eastAsia="ru-RU"/>
              </w:rPr>
              <w:t xml:space="preserve"> учреждений</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2</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2.5.3</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lang w:eastAsia="ru-RU"/>
              </w:rPr>
              <w:t>муниципальных</w:t>
            </w:r>
            <w:proofErr w:type="gramEnd"/>
            <w:r w:rsidRPr="009460FB">
              <w:rPr>
                <w:rFonts w:ascii="Times New Roman" w:eastAsia="Times New Roman" w:hAnsi="Times New Roman" w:cs="Times New Roman"/>
                <w:sz w:val="24"/>
                <w:szCs w:val="24"/>
                <w:lang w:eastAsia="ru-RU"/>
              </w:rPr>
              <w:t xml:space="preserve"> предприятий</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2.5.4</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lang w:eastAsia="ru-RU"/>
              </w:rPr>
              <w:t>прочих</w:t>
            </w:r>
            <w:proofErr w:type="gramEnd"/>
            <w:r w:rsidRPr="009460FB">
              <w:rPr>
                <w:rFonts w:ascii="Times New Roman" w:eastAsia="Times New Roman" w:hAnsi="Times New Roman" w:cs="Times New Roman"/>
                <w:sz w:val="24"/>
                <w:szCs w:val="24"/>
                <w:lang w:eastAsia="ru-RU"/>
              </w:rPr>
              <w:t xml:space="preserve"> организаций</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lastRenderedPageBreak/>
              <w:t>2.6</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Объем проверенных средств в ходе контрольных мероприятий (за исключением внешней проверки), всего (тыс. руб.)</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21 495,1</w:t>
            </w:r>
          </w:p>
        </w:tc>
      </w:tr>
      <w:tr w:rsidR="009460FB" w:rsidRPr="009460FB" w:rsidTr="00F75741">
        <w:tc>
          <w:tcPr>
            <w:tcW w:w="8931" w:type="dxa"/>
            <w:gridSpan w:val="2"/>
            <w:shd w:val="clear" w:color="auto" w:fill="auto"/>
          </w:tcPr>
          <w:p w:rsidR="009460FB" w:rsidRPr="009460FB" w:rsidRDefault="009460FB" w:rsidP="009460FB">
            <w:pPr>
              <w:spacing w:after="0" w:line="240" w:lineRule="auto"/>
              <w:jc w:val="both"/>
              <w:rPr>
                <w:rFonts w:ascii="Times New Roman" w:eastAsia="Times New Roman" w:hAnsi="Times New Roman" w:cs="Times New Roman"/>
                <w:i/>
                <w:sz w:val="24"/>
                <w:szCs w:val="24"/>
                <w:lang w:eastAsia="ru-RU"/>
              </w:rPr>
            </w:pPr>
            <w:proofErr w:type="spellStart"/>
            <w:r w:rsidRPr="009460FB">
              <w:rPr>
                <w:rFonts w:ascii="Times New Roman" w:eastAsia="Times New Roman" w:hAnsi="Times New Roman" w:cs="Times New Roman"/>
                <w:b/>
                <w:i/>
                <w:sz w:val="24"/>
                <w:szCs w:val="24"/>
                <w:lang w:eastAsia="ru-RU"/>
              </w:rPr>
              <w:t>Справочно</w:t>
            </w:r>
            <w:proofErr w:type="spellEnd"/>
            <w:r w:rsidRPr="009460FB">
              <w:rPr>
                <w:rFonts w:ascii="Times New Roman" w:eastAsia="Times New Roman" w:hAnsi="Times New Roman" w:cs="Times New Roman"/>
                <w:i/>
                <w:sz w:val="24"/>
                <w:szCs w:val="24"/>
                <w:lang w:eastAsia="ru-RU"/>
              </w:rPr>
              <w:t>: объем расходных обязательств, утвержденных в бюджете муниципального образования на 2015 год в редакции бюджета, актуальной на отчетную дату, (тыс. руб.)</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78 919,8</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2.7</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Выявлено нарушений законодательства в финансово-бюджетной сфере, всего (тыс. руб.)</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1 193,8</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p>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2.7.1</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u w:val="single"/>
                <w:lang w:eastAsia="ru-RU"/>
              </w:rPr>
              <w:t>в</w:t>
            </w:r>
            <w:proofErr w:type="gramEnd"/>
            <w:r w:rsidRPr="009460FB">
              <w:rPr>
                <w:rFonts w:ascii="Times New Roman" w:eastAsia="Times New Roman" w:hAnsi="Times New Roman" w:cs="Times New Roman"/>
                <w:sz w:val="24"/>
                <w:szCs w:val="24"/>
                <w:u w:val="single"/>
                <w:lang w:eastAsia="ru-RU"/>
              </w:rPr>
              <w:t xml:space="preserve"> том числе</w:t>
            </w:r>
            <w:r w:rsidRPr="009460FB">
              <w:rPr>
                <w:rFonts w:ascii="Times New Roman" w:eastAsia="Times New Roman" w:hAnsi="Times New Roman" w:cs="Times New Roman"/>
                <w:sz w:val="24"/>
                <w:szCs w:val="24"/>
                <w:lang w:eastAsia="ru-RU"/>
              </w:rPr>
              <w:t>:</w:t>
            </w:r>
          </w:p>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lang w:eastAsia="ru-RU"/>
              </w:rPr>
              <w:t>нецелевое</w:t>
            </w:r>
            <w:proofErr w:type="gramEnd"/>
            <w:r w:rsidRPr="009460FB">
              <w:rPr>
                <w:rFonts w:ascii="Times New Roman" w:eastAsia="Times New Roman" w:hAnsi="Times New Roman" w:cs="Times New Roman"/>
                <w:sz w:val="24"/>
                <w:szCs w:val="24"/>
                <w:lang w:eastAsia="ru-RU"/>
              </w:rPr>
              <w:t xml:space="preserve"> использование бюджетных средств</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375,8</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2.7.2</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lang w:eastAsia="ru-RU"/>
              </w:rPr>
              <w:t>неэффективное</w:t>
            </w:r>
            <w:proofErr w:type="gramEnd"/>
            <w:r w:rsidRPr="009460FB">
              <w:rPr>
                <w:rFonts w:ascii="Times New Roman" w:eastAsia="Times New Roman" w:hAnsi="Times New Roman" w:cs="Times New Roman"/>
                <w:sz w:val="24"/>
                <w:szCs w:val="24"/>
                <w:lang w:eastAsia="ru-RU"/>
              </w:rPr>
              <w:t xml:space="preserve"> использование бюджетных средств</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197,7</w:t>
            </w:r>
          </w:p>
        </w:tc>
      </w:tr>
      <w:tr w:rsidR="009460FB" w:rsidRPr="009460FB" w:rsidTr="00F75741">
        <w:tc>
          <w:tcPr>
            <w:tcW w:w="10371" w:type="dxa"/>
            <w:gridSpan w:val="3"/>
            <w:shd w:val="clear" w:color="auto" w:fill="auto"/>
          </w:tcPr>
          <w:p w:rsidR="009460FB" w:rsidRPr="009460FB" w:rsidRDefault="009460FB" w:rsidP="009460FB">
            <w:pPr>
              <w:spacing w:after="0" w:line="240" w:lineRule="auto"/>
              <w:jc w:val="center"/>
              <w:rPr>
                <w:rFonts w:ascii="Times New Roman" w:eastAsia="Times New Roman" w:hAnsi="Times New Roman" w:cs="Times New Roman"/>
                <w:i/>
                <w:sz w:val="24"/>
                <w:szCs w:val="24"/>
                <w:lang w:eastAsia="ru-RU"/>
              </w:rPr>
            </w:pPr>
            <w:r w:rsidRPr="009460FB">
              <w:rPr>
                <w:rFonts w:ascii="Times New Roman" w:eastAsia="Times New Roman" w:hAnsi="Times New Roman" w:cs="Times New Roman"/>
                <w:b/>
                <w:i/>
                <w:sz w:val="24"/>
                <w:szCs w:val="24"/>
                <w:lang w:eastAsia="ru-RU"/>
              </w:rPr>
              <w:t>3. Реализация результатов контрольных и экспертно-аналитических мероприятий</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3.1</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Направлено представлений</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3</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3.1.1</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lang w:eastAsia="ru-RU"/>
              </w:rPr>
              <w:t>снято</w:t>
            </w:r>
            <w:proofErr w:type="gramEnd"/>
            <w:r w:rsidRPr="009460FB">
              <w:rPr>
                <w:rFonts w:ascii="Times New Roman" w:eastAsia="Times New Roman" w:hAnsi="Times New Roman" w:cs="Times New Roman"/>
                <w:sz w:val="24"/>
                <w:szCs w:val="24"/>
                <w:lang w:eastAsia="ru-RU"/>
              </w:rPr>
              <w:t xml:space="preserve"> с контроля представлений</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2</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3.2</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Направлено предписаний</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2</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3.2.1</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lang w:eastAsia="ru-RU"/>
              </w:rPr>
              <w:t>снято</w:t>
            </w:r>
            <w:proofErr w:type="gramEnd"/>
            <w:r w:rsidRPr="009460FB">
              <w:rPr>
                <w:rFonts w:ascii="Times New Roman" w:eastAsia="Times New Roman" w:hAnsi="Times New Roman" w:cs="Times New Roman"/>
                <w:sz w:val="24"/>
                <w:szCs w:val="24"/>
                <w:lang w:eastAsia="ru-RU"/>
              </w:rPr>
              <w:t xml:space="preserve"> с контроля предписаний</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2</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3.3</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Устранено финансовых нарушений (тыс. руб.):</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p>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3.3.1</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u w:val="single"/>
                <w:lang w:eastAsia="ru-RU"/>
              </w:rPr>
              <w:t>в</w:t>
            </w:r>
            <w:proofErr w:type="gramEnd"/>
            <w:r w:rsidRPr="009460FB">
              <w:rPr>
                <w:rFonts w:ascii="Times New Roman" w:eastAsia="Times New Roman" w:hAnsi="Times New Roman" w:cs="Times New Roman"/>
                <w:sz w:val="24"/>
                <w:szCs w:val="24"/>
                <w:u w:val="single"/>
                <w:lang w:eastAsia="ru-RU"/>
              </w:rPr>
              <w:t xml:space="preserve"> том числе</w:t>
            </w:r>
            <w:r w:rsidRPr="009460FB">
              <w:rPr>
                <w:rFonts w:ascii="Times New Roman" w:eastAsia="Times New Roman" w:hAnsi="Times New Roman" w:cs="Times New Roman"/>
                <w:sz w:val="24"/>
                <w:szCs w:val="24"/>
                <w:lang w:eastAsia="ru-RU"/>
              </w:rPr>
              <w:t>:</w:t>
            </w:r>
          </w:p>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lang w:eastAsia="ru-RU"/>
              </w:rPr>
              <w:t>возмещено</w:t>
            </w:r>
            <w:proofErr w:type="gramEnd"/>
            <w:r w:rsidRPr="009460FB">
              <w:rPr>
                <w:rFonts w:ascii="Times New Roman" w:eastAsia="Times New Roman" w:hAnsi="Times New Roman" w:cs="Times New Roman"/>
                <w:sz w:val="24"/>
                <w:szCs w:val="24"/>
                <w:lang w:eastAsia="ru-RU"/>
              </w:rPr>
              <w:t xml:space="preserve"> средств в бюджет, (</w:t>
            </w:r>
            <w:proofErr w:type="spellStart"/>
            <w:r w:rsidRPr="009460FB">
              <w:rPr>
                <w:rFonts w:ascii="Times New Roman" w:eastAsia="Times New Roman" w:hAnsi="Times New Roman" w:cs="Times New Roman"/>
                <w:sz w:val="24"/>
                <w:szCs w:val="24"/>
                <w:lang w:eastAsia="ru-RU"/>
              </w:rPr>
              <w:t>тыс.руб</w:t>
            </w:r>
            <w:proofErr w:type="spellEnd"/>
            <w:r w:rsidRPr="009460FB">
              <w:rPr>
                <w:rFonts w:ascii="Times New Roman" w:eastAsia="Times New Roman" w:hAnsi="Times New Roman" w:cs="Times New Roman"/>
                <w:sz w:val="24"/>
                <w:szCs w:val="24"/>
                <w:lang w:eastAsia="ru-RU"/>
              </w:rPr>
              <w:t>.)</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42,2</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3.3.2</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lang w:eastAsia="ru-RU"/>
              </w:rPr>
              <w:t>возмещено</w:t>
            </w:r>
            <w:proofErr w:type="gramEnd"/>
            <w:r w:rsidRPr="009460FB">
              <w:rPr>
                <w:rFonts w:ascii="Times New Roman" w:eastAsia="Times New Roman" w:hAnsi="Times New Roman" w:cs="Times New Roman"/>
                <w:sz w:val="24"/>
                <w:szCs w:val="24"/>
                <w:lang w:eastAsia="ru-RU"/>
              </w:rPr>
              <w:t xml:space="preserve"> средств организаций, (</w:t>
            </w:r>
            <w:proofErr w:type="spellStart"/>
            <w:r w:rsidRPr="009460FB">
              <w:rPr>
                <w:rFonts w:ascii="Times New Roman" w:eastAsia="Times New Roman" w:hAnsi="Times New Roman" w:cs="Times New Roman"/>
                <w:sz w:val="24"/>
                <w:szCs w:val="24"/>
                <w:lang w:eastAsia="ru-RU"/>
              </w:rPr>
              <w:t>тыс.руб</w:t>
            </w:r>
            <w:proofErr w:type="spellEnd"/>
            <w:r w:rsidRPr="009460FB">
              <w:rPr>
                <w:rFonts w:ascii="Times New Roman" w:eastAsia="Times New Roman" w:hAnsi="Times New Roman" w:cs="Times New Roman"/>
                <w:sz w:val="24"/>
                <w:szCs w:val="24"/>
                <w:lang w:eastAsia="ru-RU"/>
              </w:rPr>
              <w:t>.)</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3.3.3</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lang w:eastAsia="ru-RU"/>
              </w:rPr>
              <w:t>выполнено</w:t>
            </w:r>
            <w:proofErr w:type="gramEnd"/>
            <w:r w:rsidRPr="009460FB">
              <w:rPr>
                <w:rFonts w:ascii="Times New Roman" w:eastAsia="Times New Roman" w:hAnsi="Times New Roman" w:cs="Times New Roman"/>
                <w:sz w:val="24"/>
                <w:szCs w:val="24"/>
                <w:lang w:eastAsia="ru-RU"/>
              </w:rPr>
              <w:t xml:space="preserve"> работ, оказано услуг, (</w:t>
            </w:r>
            <w:proofErr w:type="spellStart"/>
            <w:r w:rsidRPr="009460FB">
              <w:rPr>
                <w:rFonts w:ascii="Times New Roman" w:eastAsia="Times New Roman" w:hAnsi="Times New Roman" w:cs="Times New Roman"/>
                <w:sz w:val="24"/>
                <w:szCs w:val="24"/>
                <w:lang w:eastAsia="ru-RU"/>
              </w:rPr>
              <w:t>тыс.руб</w:t>
            </w:r>
            <w:proofErr w:type="spellEnd"/>
            <w:r w:rsidRPr="009460FB">
              <w:rPr>
                <w:rFonts w:ascii="Times New Roman" w:eastAsia="Times New Roman" w:hAnsi="Times New Roman" w:cs="Times New Roman"/>
                <w:sz w:val="24"/>
                <w:szCs w:val="24"/>
                <w:lang w:eastAsia="ru-RU"/>
              </w:rPr>
              <w:t>.)</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w:t>
            </w:r>
          </w:p>
        </w:tc>
      </w:tr>
      <w:tr w:rsidR="009460FB" w:rsidRPr="009460FB" w:rsidTr="00F75741">
        <w:tc>
          <w:tcPr>
            <w:tcW w:w="8931" w:type="dxa"/>
            <w:gridSpan w:val="2"/>
            <w:shd w:val="clear" w:color="auto" w:fill="auto"/>
          </w:tcPr>
          <w:p w:rsidR="009460FB" w:rsidRPr="009460FB" w:rsidRDefault="009460FB" w:rsidP="009460FB">
            <w:pPr>
              <w:spacing w:after="0" w:line="240" w:lineRule="auto"/>
              <w:jc w:val="both"/>
              <w:rPr>
                <w:rFonts w:ascii="Times New Roman" w:eastAsia="Times New Roman" w:hAnsi="Times New Roman" w:cs="Times New Roman"/>
                <w:i/>
                <w:sz w:val="24"/>
                <w:szCs w:val="24"/>
                <w:lang w:eastAsia="ru-RU"/>
              </w:rPr>
            </w:pPr>
            <w:proofErr w:type="spellStart"/>
            <w:r w:rsidRPr="009460FB">
              <w:rPr>
                <w:rFonts w:ascii="Times New Roman" w:eastAsia="Times New Roman" w:hAnsi="Times New Roman" w:cs="Times New Roman"/>
                <w:b/>
                <w:i/>
                <w:sz w:val="24"/>
                <w:szCs w:val="24"/>
                <w:lang w:eastAsia="ru-RU"/>
              </w:rPr>
              <w:t>Справочно</w:t>
            </w:r>
            <w:proofErr w:type="spellEnd"/>
            <w:r w:rsidRPr="009460FB">
              <w:rPr>
                <w:rFonts w:ascii="Times New Roman" w:eastAsia="Times New Roman" w:hAnsi="Times New Roman" w:cs="Times New Roman"/>
                <w:b/>
                <w:i/>
                <w:sz w:val="24"/>
                <w:szCs w:val="24"/>
                <w:lang w:eastAsia="ru-RU"/>
              </w:rPr>
              <w:t>:</w:t>
            </w:r>
            <w:r w:rsidRPr="009460FB">
              <w:rPr>
                <w:rFonts w:ascii="Times New Roman" w:eastAsia="Times New Roman" w:hAnsi="Times New Roman" w:cs="Times New Roman"/>
                <w:i/>
                <w:sz w:val="24"/>
                <w:szCs w:val="24"/>
                <w:lang w:eastAsia="ru-RU"/>
              </w:rPr>
              <w:t xml:space="preserve"> Привлечено к дисциплинарной ответственности, (чел.)</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3</w:t>
            </w:r>
          </w:p>
        </w:tc>
      </w:tr>
      <w:tr w:rsidR="009460FB" w:rsidRPr="009460FB" w:rsidTr="00F75741">
        <w:tc>
          <w:tcPr>
            <w:tcW w:w="8931" w:type="dxa"/>
            <w:gridSpan w:val="2"/>
            <w:shd w:val="clear" w:color="auto" w:fill="auto"/>
          </w:tcPr>
          <w:p w:rsidR="009460FB" w:rsidRPr="009460FB" w:rsidRDefault="009460FB" w:rsidP="009460FB">
            <w:pPr>
              <w:spacing w:after="0" w:line="240" w:lineRule="auto"/>
              <w:jc w:val="both"/>
              <w:rPr>
                <w:rFonts w:ascii="Times New Roman" w:eastAsia="Times New Roman" w:hAnsi="Times New Roman" w:cs="Times New Roman"/>
                <w:i/>
                <w:sz w:val="24"/>
                <w:szCs w:val="24"/>
                <w:lang w:eastAsia="ru-RU"/>
              </w:rPr>
            </w:pPr>
            <w:proofErr w:type="spellStart"/>
            <w:r w:rsidRPr="009460FB">
              <w:rPr>
                <w:rFonts w:ascii="Times New Roman" w:eastAsia="Times New Roman" w:hAnsi="Times New Roman" w:cs="Times New Roman"/>
                <w:b/>
                <w:i/>
                <w:sz w:val="24"/>
                <w:szCs w:val="24"/>
                <w:lang w:eastAsia="ru-RU"/>
              </w:rPr>
              <w:t>Справочно</w:t>
            </w:r>
            <w:proofErr w:type="spellEnd"/>
            <w:r w:rsidRPr="009460FB">
              <w:rPr>
                <w:rFonts w:ascii="Times New Roman" w:eastAsia="Times New Roman" w:hAnsi="Times New Roman" w:cs="Times New Roman"/>
                <w:b/>
                <w:i/>
                <w:sz w:val="24"/>
                <w:szCs w:val="24"/>
                <w:lang w:eastAsia="ru-RU"/>
              </w:rPr>
              <w:t xml:space="preserve">: </w:t>
            </w:r>
            <w:r w:rsidRPr="009460FB">
              <w:rPr>
                <w:rFonts w:ascii="Times New Roman" w:eastAsia="Times New Roman" w:hAnsi="Times New Roman" w:cs="Times New Roman"/>
                <w:i/>
                <w:sz w:val="24"/>
                <w:szCs w:val="24"/>
                <w:lang w:eastAsia="ru-RU"/>
              </w:rPr>
              <w:t>Направлено материалов в правоохранительные и надзорные органы, (ед.)</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1</w:t>
            </w:r>
          </w:p>
        </w:tc>
      </w:tr>
      <w:tr w:rsidR="009460FB" w:rsidRPr="009460FB" w:rsidTr="00F75741">
        <w:tc>
          <w:tcPr>
            <w:tcW w:w="8931" w:type="dxa"/>
            <w:gridSpan w:val="2"/>
            <w:shd w:val="clear" w:color="auto" w:fill="auto"/>
          </w:tcPr>
          <w:p w:rsidR="009460FB" w:rsidRPr="009460FB" w:rsidRDefault="009460FB" w:rsidP="009460FB">
            <w:pPr>
              <w:spacing w:after="0" w:line="240" w:lineRule="auto"/>
              <w:jc w:val="both"/>
              <w:rPr>
                <w:rFonts w:ascii="Times New Roman" w:eastAsia="Times New Roman" w:hAnsi="Times New Roman" w:cs="Times New Roman"/>
                <w:i/>
                <w:sz w:val="24"/>
                <w:szCs w:val="24"/>
                <w:lang w:eastAsia="ru-RU"/>
              </w:rPr>
            </w:pPr>
            <w:proofErr w:type="spellStart"/>
            <w:r w:rsidRPr="009460FB">
              <w:rPr>
                <w:rFonts w:ascii="Times New Roman" w:eastAsia="Times New Roman" w:hAnsi="Times New Roman" w:cs="Times New Roman"/>
                <w:b/>
                <w:i/>
                <w:sz w:val="24"/>
                <w:szCs w:val="24"/>
                <w:lang w:eastAsia="ru-RU"/>
              </w:rPr>
              <w:t>Справочно</w:t>
            </w:r>
            <w:proofErr w:type="spellEnd"/>
            <w:r w:rsidRPr="009460FB">
              <w:rPr>
                <w:rFonts w:ascii="Times New Roman" w:eastAsia="Times New Roman" w:hAnsi="Times New Roman" w:cs="Times New Roman"/>
                <w:b/>
                <w:i/>
                <w:sz w:val="24"/>
                <w:szCs w:val="24"/>
                <w:lang w:eastAsia="ru-RU"/>
              </w:rPr>
              <w:t xml:space="preserve">: </w:t>
            </w:r>
            <w:r w:rsidRPr="009460FB">
              <w:rPr>
                <w:rFonts w:ascii="Times New Roman" w:eastAsia="Times New Roman" w:hAnsi="Times New Roman" w:cs="Times New Roman"/>
                <w:i/>
                <w:sz w:val="24"/>
                <w:szCs w:val="24"/>
                <w:lang w:eastAsia="ru-RU"/>
              </w:rPr>
              <w:t>Возбуждено уголовных дел по материалам проверок, (ед.)</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3.4</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Устранено финансовых нарушений по мероприятиям, проведенным в периодах, предшествующих отчетному году, (тыс. руб.)</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w:t>
            </w:r>
          </w:p>
        </w:tc>
      </w:tr>
      <w:tr w:rsidR="009460FB" w:rsidRPr="009460FB" w:rsidTr="00F75741">
        <w:tc>
          <w:tcPr>
            <w:tcW w:w="10371" w:type="dxa"/>
            <w:gridSpan w:val="3"/>
            <w:shd w:val="clear" w:color="auto" w:fill="auto"/>
          </w:tcPr>
          <w:p w:rsidR="009460FB" w:rsidRPr="009460FB" w:rsidRDefault="009460FB" w:rsidP="009460FB">
            <w:pPr>
              <w:spacing w:after="0" w:line="240" w:lineRule="auto"/>
              <w:jc w:val="center"/>
              <w:rPr>
                <w:rFonts w:ascii="Times New Roman" w:eastAsia="Times New Roman" w:hAnsi="Times New Roman" w:cs="Times New Roman"/>
                <w:i/>
                <w:sz w:val="24"/>
                <w:szCs w:val="24"/>
                <w:lang w:eastAsia="ru-RU"/>
              </w:rPr>
            </w:pPr>
            <w:r w:rsidRPr="009460FB">
              <w:rPr>
                <w:rFonts w:ascii="Times New Roman" w:eastAsia="Times New Roman" w:hAnsi="Times New Roman" w:cs="Times New Roman"/>
                <w:b/>
                <w:i/>
                <w:sz w:val="24"/>
                <w:szCs w:val="24"/>
                <w:lang w:eastAsia="ru-RU"/>
              </w:rPr>
              <w:t>4. Стандарты внешнего муниципального контроля</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4.1</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Подготовлено стандартов внешнего муниципального контроля, всего (ед.)</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1</w:t>
            </w:r>
          </w:p>
        </w:tc>
      </w:tr>
      <w:tr w:rsidR="009460FB" w:rsidRPr="009460FB" w:rsidTr="00F75741">
        <w:tc>
          <w:tcPr>
            <w:tcW w:w="10371" w:type="dxa"/>
            <w:gridSpan w:val="3"/>
            <w:shd w:val="clear" w:color="auto" w:fill="auto"/>
          </w:tcPr>
          <w:p w:rsidR="009460FB" w:rsidRPr="009460FB" w:rsidRDefault="009460FB" w:rsidP="009460FB">
            <w:pPr>
              <w:spacing w:after="0" w:line="240" w:lineRule="auto"/>
              <w:jc w:val="center"/>
              <w:rPr>
                <w:rFonts w:ascii="Times New Roman" w:eastAsia="Times New Roman" w:hAnsi="Times New Roman" w:cs="Times New Roman"/>
                <w:i/>
                <w:sz w:val="24"/>
                <w:szCs w:val="24"/>
                <w:lang w:eastAsia="ru-RU"/>
              </w:rPr>
            </w:pPr>
            <w:r w:rsidRPr="009460FB">
              <w:rPr>
                <w:rFonts w:ascii="Times New Roman" w:eastAsia="Times New Roman" w:hAnsi="Times New Roman" w:cs="Times New Roman"/>
                <w:b/>
                <w:i/>
                <w:sz w:val="24"/>
                <w:szCs w:val="24"/>
                <w:lang w:eastAsia="ru-RU"/>
              </w:rPr>
              <w:t>5. Обеспечение доступа к информации о деятельности КСО, гласность</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5.1</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Наличие собственного информационного сайта или страницы на сайте представительного органа, регионального КСО, регионального объединения МКСО (указать полное наименование и адрес сайта)</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0"/>
                <w:szCs w:val="20"/>
                <w:lang w:eastAsia="ru-RU"/>
              </w:rPr>
            </w:pPr>
            <w:r w:rsidRPr="009460FB">
              <w:rPr>
                <w:rFonts w:ascii="Times New Roman" w:eastAsia="Times New Roman" w:hAnsi="Times New Roman" w:cs="Times New Roman"/>
                <w:sz w:val="20"/>
                <w:szCs w:val="20"/>
                <w:lang w:eastAsia="ru-RU"/>
              </w:rPr>
              <w:t>Сайт Белореченского муниципального образования</w:t>
            </w:r>
          </w:p>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0"/>
                <w:szCs w:val="20"/>
                <w:lang w:eastAsia="ru-RU"/>
              </w:rPr>
              <w:t>http://r-p-b.ru</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5.2</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Количество публикаций в СМИ, отражающих деятельность КСО, (ед.)</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1</w:t>
            </w:r>
          </w:p>
        </w:tc>
      </w:tr>
      <w:tr w:rsidR="009460FB" w:rsidRPr="009460FB" w:rsidTr="00F75741">
        <w:tc>
          <w:tcPr>
            <w:tcW w:w="10371" w:type="dxa"/>
            <w:gridSpan w:val="3"/>
            <w:shd w:val="clear" w:color="auto" w:fill="auto"/>
          </w:tcPr>
          <w:p w:rsidR="009460FB" w:rsidRPr="009460FB" w:rsidRDefault="009460FB" w:rsidP="009460FB">
            <w:pPr>
              <w:spacing w:after="0" w:line="240" w:lineRule="auto"/>
              <w:jc w:val="center"/>
              <w:rPr>
                <w:rFonts w:ascii="Times New Roman" w:eastAsia="Times New Roman" w:hAnsi="Times New Roman" w:cs="Times New Roman"/>
                <w:i/>
                <w:sz w:val="24"/>
                <w:szCs w:val="24"/>
                <w:lang w:eastAsia="ru-RU"/>
              </w:rPr>
            </w:pPr>
            <w:r w:rsidRPr="009460FB">
              <w:rPr>
                <w:rFonts w:ascii="Times New Roman" w:eastAsia="Times New Roman" w:hAnsi="Times New Roman" w:cs="Times New Roman"/>
                <w:b/>
                <w:i/>
                <w:sz w:val="24"/>
                <w:szCs w:val="24"/>
                <w:lang w:eastAsia="ru-RU"/>
              </w:rPr>
              <w:t>6. Финансовое обеспечение деятельности контрольно-счетного органа</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6.1</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Бюджетные ассигнования предусмотренные в бюджете на обеспечение деятельности КСО в редакции актуальной на отчетную дату, (</w:t>
            </w:r>
            <w:proofErr w:type="spellStart"/>
            <w:r w:rsidRPr="009460FB">
              <w:rPr>
                <w:rFonts w:ascii="Times New Roman" w:eastAsia="Times New Roman" w:hAnsi="Times New Roman" w:cs="Times New Roman"/>
                <w:sz w:val="24"/>
                <w:szCs w:val="24"/>
                <w:lang w:eastAsia="ru-RU"/>
              </w:rPr>
              <w:t>тыс.руб</w:t>
            </w:r>
            <w:proofErr w:type="spellEnd"/>
            <w:r w:rsidRPr="009460FB">
              <w:rPr>
                <w:rFonts w:ascii="Times New Roman" w:eastAsia="Times New Roman" w:hAnsi="Times New Roman" w:cs="Times New Roman"/>
                <w:sz w:val="24"/>
                <w:szCs w:val="24"/>
                <w:lang w:eastAsia="ru-RU"/>
              </w:rPr>
              <w:t>.)</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0"/>
                <w:szCs w:val="20"/>
                <w:lang w:eastAsia="ru-RU"/>
              </w:rPr>
              <w:t>1 188,0</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6.2</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Фактические затраты на содержание КСО в 2015 году, (тыс. руб.)</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0"/>
                <w:szCs w:val="20"/>
                <w:lang w:eastAsia="ru-RU"/>
              </w:rPr>
              <w:t>1 083,0</w:t>
            </w:r>
          </w:p>
        </w:tc>
      </w:tr>
      <w:tr w:rsidR="009460FB" w:rsidRPr="009460FB" w:rsidTr="00F75741">
        <w:tc>
          <w:tcPr>
            <w:tcW w:w="10371" w:type="dxa"/>
            <w:gridSpan w:val="3"/>
            <w:shd w:val="clear" w:color="auto" w:fill="auto"/>
          </w:tcPr>
          <w:p w:rsidR="009460FB" w:rsidRPr="009460FB" w:rsidRDefault="009460FB" w:rsidP="009460FB">
            <w:pPr>
              <w:spacing w:after="0" w:line="240" w:lineRule="auto"/>
              <w:jc w:val="center"/>
              <w:rPr>
                <w:rFonts w:ascii="Times New Roman" w:eastAsia="Times New Roman" w:hAnsi="Times New Roman" w:cs="Times New Roman"/>
                <w:i/>
                <w:sz w:val="24"/>
                <w:szCs w:val="24"/>
                <w:lang w:eastAsia="ru-RU"/>
              </w:rPr>
            </w:pPr>
            <w:r w:rsidRPr="009460FB">
              <w:rPr>
                <w:rFonts w:ascii="Times New Roman" w:eastAsia="Times New Roman" w:hAnsi="Times New Roman" w:cs="Times New Roman"/>
                <w:b/>
                <w:i/>
                <w:sz w:val="24"/>
                <w:szCs w:val="24"/>
                <w:lang w:eastAsia="ru-RU"/>
              </w:rPr>
              <w:t>7. Гарантии прав проверяемых органов и организаций</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b/>
                <w:sz w:val="24"/>
                <w:szCs w:val="24"/>
                <w:lang w:eastAsia="ru-RU"/>
              </w:rPr>
            </w:pPr>
            <w:r w:rsidRPr="009460FB">
              <w:rPr>
                <w:rFonts w:ascii="Times New Roman" w:eastAsia="Times New Roman" w:hAnsi="Times New Roman" w:cs="Times New Roman"/>
                <w:b/>
                <w:sz w:val="24"/>
                <w:szCs w:val="24"/>
                <w:lang w:eastAsia="ru-RU"/>
              </w:rPr>
              <w:t>7.1</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Жалобы, исковые требования на действия КСО, всего (ед.)</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w:t>
            </w:r>
          </w:p>
        </w:tc>
      </w:tr>
      <w:tr w:rsidR="009460FB" w:rsidRPr="009460FB" w:rsidTr="00F75741">
        <w:tc>
          <w:tcPr>
            <w:tcW w:w="828"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p>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7.1.1</w:t>
            </w:r>
          </w:p>
        </w:tc>
        <w:tc>
          <w:tcPr>
            <w:tcW w:w="8103" w:type="dxa"/>
            <w:shd w:val="clear" w:color="auto" w:fill="auto"/>
          </w:tcPr>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u w:val="single"/>
                <w:lang w:eastAsia="ru-RU"/>
              </w:rPr>
              <w:t>в</w:t>
            </w:r>
            <w:proofErr w:type="gramEnd"/>
            <w:r w:rsidRPr="009460FB">
              <w:rPr>
                <w:rFonts w:ascii="Times New Roman" w:eastAsia="Times New Roman" w:hAnsi="Times New Roman" w:cs="Times New Roman"/>
                <w:sz w:val="24"/>
                <w:szCs w:val="24"/>
                <w:u w:val="single"/>
                <w:lang w:eastAsia="ru-RU"/>
              </w:rPr>
              <w:t xml:space="preserve"> том числе</w:t>
            </w:r>
            <w:r w:rsidRPr="009460FB">
              <w:rPr>
                <w:rFonts w:ascii="Times New Roman" w:eastAsia="Times New Roman" w:hAnsi="Times New Roman" w:cs="Times New Roman"/>
                <w:sz w:val="24"/>
                <w:szCs w:val="24"/>
                <w:lang w:eastAsia="ru-RU"/>
              </w:rPr>
              <w:t>:</w:t>
            </w:r>
          </w:p>
          <w:p w:rsidR="009460FB" w:rsidRPr="009460FB" w:rsidRDefault="009460FB" w:rsidP="009460FB">
            <w:pPr>
              <w:spacing w:after="0" w:line="240" w:lineRule="auto"/>
              <w:jc w:val="both"/>
              <w:rPr>
                <w:rFonts w:ascii="Times New Roman" w:eastAsia="Times New Roman" w:hAnsi="Times New Roman" w:cs="Times New Roman"/>
                <w:sz w:val="24"/>
                <w:szCs w:val="24"/>
                <w:lang w:eastAsia="ru-RU"/>
              </w:rPr>
            </w:pPr>
            <w:proofErr w:type="gramStart"/>
            <w:r w:rsidRPr="009460FB">
              <w:rPr>
                <w:rFonts w:ascii="Times New Roman" w:eastAsia="Times New Roman" w:hAnsi="Times New Roman" w:cs="Times New Roman"/>
                <w:sz w:val="24"/>
                <w:szCs w:val="24"/>
                <w:lang w:eastAsia="ru-RU"/>
              </w:rPr>
              <w:t>решения</w:t>
            </w:r>
            <w:proofErr w:type="gramEnd"/>
            <w:r w:rsidRPr="009460FB">
              <w:rPr>
                <w:rFonts w:ascii="Times New Roman" w:eastAsia="Times New Roman" w:hAnsi="Times New Roman" w:cs="Times New Roman"/>
                <w:sz w:val="24"/>
                <w:szCs w:val="24"/>
                <w:lang w:eastAsia="ru-RU"/>
              </w:rPr>
              <w:t xml:space="preserve"> судов, (ед.)</w:t>
            </w:r>
          </w:p>
        </w:tc>
        <w:tc>
          <w:tcPr>
            <w:tcW w:w="1440" w:type="dxa"/>
            <w:shd w:val="clear" w:color="auto" w:fill="auto"/>
          </w:tcPr>
          <w:p w:rsidR="009460FB" w:rsidRPr="009460FB" w:rsidRDefault="009460FB" w:rsidP="009460FB">
            <w:pPr>
              <w:spacing w:after="0" w:line="240" w:lineRule="auto"/>
              <w:jc w:val="center"/>
              <w:rPr>
                <w:rFonts w:ascii="Times New Roman" w:eastAsia="Times New Roman" w:hAnsi="Times New Roman" w:cs="Times New Roman"/>
                <w:sz w:val="24"/>
                <w:szCs w:val="24"/>
                <w:lang w:eastAsia="ru-RU"/>
              </w:rPr>
            </w:pPr>
            <w:r w:rsidRPr="009460FB">
              <w:rPr>
                <w:rFonts w:ascii="Times New Roman" w:eastAsia="Times New Roman" w:hAnsi="Times New Roman" w:cs="Times New Roman"/>
                <w:sz w:val="24"/>
                <w:szCs w:val="24"/>
                <w:lang w:eastAsia="ru-RU"/>
              </w:rPr>
              <w:t>-</w:t>
            </w:r>
          </w:p>
        </w:tc>
      </w:tr>
    </w:tbl>
    <w:p w:rsidR="009460FB" w:rsidRPr="009460FB" w:rsidRDefault="009460FB" w:rsidP="009460FB">
      <w:pPr>
        <w:spacing w:after="0" w:line="240" w:lineRule="auto"/>
        <w:ind w:firstLine="540"/>
        <w:jc w:val="center"/>
        <w:rPr>
          <w:rFonts w:ascii="Times New Roman" w:eastAsia="Times New Roman" w:hAnsi="Times New Roman" w:cs="Times New Roman"/>
          <w:sz w:val="24"/>
          <w:szCs w:val="24"/>
          <w:lang w:eastAsia="ru-RU"/>
        </w:rPr>
      </w:pPr>
    </w:p>
    <w:p w:rsidR="009460FB" w:rsidRPr="009460FB" w:rsidRDefault="009460FB" w:rsidP="009460FB">
      <w:pPr>
        <w:spacing w:after="0" w:line="240" w:lineRule="auto"/>
        <w:rPr>
          <w:rFonts w:ascii="Times New Roman" w:hAnsi="Times New Roman" w:cs="Times New Roman"/>
          <w:sz w:val="28"/>
          <w:szCs w:val="28"/>
        </w:rPr>
      </w:pPr>
    </w:p>
    <w:sectPr w:rsidR="009460FB" w:rsidRPr="009460FB" w:rsidSect="006F78B6">
      <w:pgSz w:w="11906" w:h="16838"/>
      <w:pgMar w:top="1134" w:right="850" w:bottom="899"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062"/>
    <w:rsid w:val="00473403"/>
    <w:rsid w:val="004A3602"/>
    <w:rsid w:val="00521010"/>
    <w:rsid w:val="007A2062"/>
    <w:rsid w:val="007B6F37"/>
    <w:rsid w:val="009460FB"/>
    <w:rsid w:val="00F757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8AEB60-5F8A-47FA-8AA8-7A55F53BA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rsid w:val="009460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6">
    <w:name w:val="Font Style16"/>
    <w:rsid w:val="009460FB"/>
    <w:rPr>
      <w:rFonts w:ascii="Times New Roman" w:hAnsi="Times New Roman" w:cs="Times New Roman" w:hint="default"/>
      <w:color w:val="000000"/>
      <w:sz w:val="24"/>
      <w:szCs w:val="24"/>
    </w:rPr>
  </w:style>
  <w:style w:type="paragraph" w:styleId="a3">
    <w:name w:val="Balloon Text"/>
    <w:basedOn w:val="a"/>
    <w:link w:val="a4"/>
    <w:uiPriority w:val="99"/>
    <w:semiHidden/>
    <w:unhideWhenUsed/>
    <w:rsid w:val="009460FB"/>
    <w:pPr>
      <w:spacing w:after="0" w:line="240" w:lineRule="auto"/>
    </w:pPr>
    <w:rPr>
      <w:rFonts w:ascii="Calibri" w:hAnsi="Calibri"/>
      <w:sz w:val="18"/>
      <w:szCs w:val="18"/>
    </w:rPr>
  </w:style>
  <w:style w:type="character" w:customStyle="1" w:styleId="a4">
    <w:name w:val="Текст выноски Знак"/>
    <w:basedOn w:val="a0"/>
    <w:link w:val="a3"/>
    <w:uiPriority w:val="99"/>
    <w:semiHidden/>
    <w:rsid w:val="009460FB"/>
    <w:rPr>
      <w:rFonts w:ascii="Calibri" w:hAnsi="Calibri"/>
      <w:sz w:val="18"/>
      <w:szCs w:val="18"/>
    </w:rPr>
  </w:style>
  <w:style w:type="paragraph" w:customStyle="1" w:styleId="ConsNormal">
    <w:name w:val="ConsNormal"/>
    <w:rsid w:val="004A3602"/>
    <w:pPr>
      <w:spacing w:after="0" w:line="240" w:lineRule="auto"/>
      <w:ind w:firstLine="720"/>
    </w:pPr>
    <w:rPr>
      <w:rFonts w:ascii="Arial" w:eastAsia="Times New Roman" w:hAnsi="Arial"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0979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12</Pages>
  <Words>3270</Words>
  <Characters>18641</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Александровна Терентьева</dc:creator>
  <cp:keywords/>
  <dc:description/>
  <cp:lastModifiedBy>Анна Александровна Терентьева</cp:lastModifiedBy>
  <cp:revision>4</cp:revision>
  <cp:lastPrinted>2016-03-16T06:03:00Z</cp:lastPrinted>
  <dcterms:created xsi:type="dcterms:W3CDTF">2016-03-15T05:56:00Z</dcterms:created>
  <dcterms:modified xsi:type="dcterms:W3CDTF">2016-03-16T06:03:00Z</dcterms:modified>
</cp:coreProperties>
</file>