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CE2" w:rsidRPr="001A0CE2" w:rsidRDefault="001A0CE2" w:rsidP="001A0CE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1A0CE2" w:rsidRPr="001A0CE2" w:rsidRDefault="001A0CE2" w:rsidP="001A0CE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доходах, расходах, об имуществе и обязательствах имущественного характера депутатов Думы Белореченского муниципального образования первого созыва</w:t>
      </w:r>
    </w:p>
    <w:p w:rsidR="001A0CE2" w:rsidRPr="001A0CE2" w:rsidRDefault="001A0CE2" w:rsidP="001A0CE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 период с 1 января по 31 декабря 2017 года</w:t>
      </w:r>
    </w:p>
    <w:p w:rsidR="001A0CE2" w:rsidRPr="001A0CE2" w:rsidRDefault="001A0CE2" w:rsidP="001A0CE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A0CE2" w:rsidRPr="001A0CE2" w:rsidRDefault="001A0CE2" w:rsidP="001A0CE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50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03"/>
        <w:gridCol w:w="1712"/>
        <w:gridCol w:w="1641"/>
        <w:gridCol w:w="1141"/>
        <w:gridCol w:w="1602"/>
        <w:gridCol w:w="962"/>
        <w:gridCol w:w="1391"/>
        <w:gridCol w:w="1141"/>
        <w:gridCol w:w="1031"/>
        <w:gridCol w:w="1391"/>
        <w:gridCol w:w="2389"/>
      </w:tblGrid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Декларированный годовой доход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средства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(вид, марка)</w:t>
            </w:r>
          </w:p>
        </w:tc>
        <w:tc>
          <w:tcPr>
            <w:tcW w:w="454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Объекты недвижимости, находящиеся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 собственности</w:t>
            </w:r>
          </w:p>
        </w:tc>
        <w:tc>
          <w:tcPr>
            <w:tcW w:w="3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об источниках получения средств, за счет которых совершена сделка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расположения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</w:t>
            </w:r>
          </w:p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Депутат Думы  (избирательный округ № 3)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965670,55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RACTIS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43,75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1582198,01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43,75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43,75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Депутат Думы  (избирательный округ № 2)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3467283,04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WISH, 2003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1215,0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ЗАЗ 968М, 1994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43,83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470118,82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47,40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43,83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Депутат Думы  (избирательный округ № 1)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3553182,15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Сангйонг истана, 1999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74566,00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2540,00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Ниссан Атлас, 1997 г.в.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59,04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147,2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Хюндай миш, 2013 г.в.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Исудзу форвард, 2004 г.в.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2840152,28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2540,00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147,2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Депутат Думы  (избирательный округ № 3)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675736,42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30,77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1477170,73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TOYOTA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COROLLA, 2011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Земельный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НИССАН QASHQAI, 2009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KIA BONGO III, 2011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Нежилое здание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 Депутат Думы  (избирательный округ № 1)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1143628,87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TOYOTA LAND CRUISER PRADO, 2000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69,4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383857,37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69,4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6. Депутат Думы  (избирательный округ № 3)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3807655,05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100000,0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1296,9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4434854,50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LAND CRUSTER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100000,0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1537,0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1537,0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7. Депутат Думы  (избирательный округ № 3)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690972,08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TOYOTA MARK II, 2000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420033,70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8. Депутат Думы  (избирательный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округ № 2)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778741,67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1339,0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469950,0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HARRIER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1339,0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1339,0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9. Депутат Думы  (избирательный округ № 2)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2773887,24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CAMRY, 2006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638,0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985532,39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 Депутат Думы  (избирательный округ № 3)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1302361,51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ГАЗ 31105, 2008 г.в.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1832,00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43,00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ГАЗ 2705, 2003 г.в.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11. Депутат Думы  (избирательный округ № 2)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3682223,37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ШЕВРОЛЕ GMT900/TAXOE/, 2008 г.в.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УАЗ 31519, 2006 г.в.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БМВ F800GS ADVENTURE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Моторная лодка, 1982 г.в.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Катер, 2011 г.в.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Снегоход – CFMOTO X6 CF625-C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308377,46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ВАЗ 21150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УАЗ 31512-031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Несовершеннолетний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12. Депутат Думы  (избирательный округ № 2)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307451,88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LAND ROVER RANGE Rover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74355,00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400001,00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Собственные  накопления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Митсубиси – Кантер, 1995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73968,00</w:t>
            </w:r>
          </w:p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ЗИЛ-495710, 1993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74392,00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62,49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74103,00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73927,00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74154,00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73780,00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74367,00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74180,00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74336,00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73978,00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74067,00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74027,00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73964,00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74060,00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73937,00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73889,00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73790,00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73938,00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73948,00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73947,00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73933,00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73947,00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73920,00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73871,00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73979,00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73964,00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74753,00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73024,00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74177,00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74418,00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74576,00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74131,00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74190,00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74233,00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73899,00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74185,00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74344,00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75117,00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74966,00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74155,00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74557,00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74071,00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73917,00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74310,00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74123,00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74239,00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73816,00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73516,00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73388,00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73910,00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73813,00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74337,00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74668,00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74443,00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74345,00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74840,00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74614,00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74775,00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74779,00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74440,00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74982,00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74306,00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74297,00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74412,00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74080,00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58,25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(1/4)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(1/4)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62,49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62,49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 Депутат Думы  (избирательный округ № 1)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1520773,98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TOYOTA LAND CRUISER, 2002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</w:t>
            </w:r>
            <w:bookmarkStart w:id="0" w:name="_GoBack"/>
            <w:bookmarkEnd w:id="0"/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TOYOTA LAND CRUISER PRADO, 2011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2124,00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HARRIER2003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NISSAN DISEL CONDOR, 1995 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59,85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45,38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1827973,25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31,32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59,85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Совместная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48,44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59,85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14. Депутат Думы  (избирательный округ № 1)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1586389,00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ВАЗ LADA111940, 2008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67,9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629982,16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67,9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 Депутат Думы  (избирательный округ № 2)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1621186,13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HONDA ODYSSEY, 2002 г.в.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366330,01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1965,00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48,54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0CE2" w:rsidRPr="001A0CE2" w:rsidTr="001A0CE2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Несовершеннолетний ребенок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1A0CE2" w:rsidRPr="001A0CE2" w:rsidRDefault="001A0CE2" w:rsidP="001A0C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0C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1A0CE2" w:rsidRPr="001A0CE2" w:rsidRDefault="001A0CE2" w:rsidP="001A0CE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A0CE2" w:rsidRPr="001A0CE2" w:rsidRDefault="001A0CE2" w:rsidP="001A0CE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A0CE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1A0CE2"/>
    <w:sectPr w:rsidR="005E7BB6" w:rsidSect="001A0CE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CE2"/>
    <w:rsid w:val="001A0CE2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0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0C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0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0C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2134</Words>
  <Characters>12167</Characters>
  <Application>Microsoft Office Word</Application>
  <DocSecurity>0</DocSecurity>
  <Lines>101</Lines>
  <Paragraphs>28</Paragraphs>
  <ScaleCrop>false</ScaleCrop>
  <Company/>
  <LinksUpToDate>false</LinksUpToDate>
  <CharactersWithSpaces>14273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2019-11-05T23:20:00Z</dcterms:created>
  <dcterms:modified xsi:type="dcterms:W3CDTF">2019-11-05T23:21:00Z</dcterms:modified>
</cp:coreProperties>
</file>